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D338E" w14:textId="77777777" w:rsidR="00ED4431" w:rsidRDefault="00ED4431">
      <w:pPr>
        <w:spacing w:after="120"/>
        <w:jc w:val="center"/>
        <w:rPr>
          <w:rFonts w:ascii="Arial" w:eastAsia="Arial" w:hAnsi="Arial" w:cs="Arial"/>
          <w:b/>
        </w:rPr>
      </w:pPr>
    </w:p>
    <w:p w14:paraId="66CFAF8B" w14:textId="77777777" w:rsidR="00ED4431" w:rsidRDefault="006359DB">
      <w:pPr>
        <w:spacing w:after="120"/>
        <w:jc w:val="center"/>
        <w:rPr>
          <w:rFonts w:ascii="Arial" w:eastAsia="Arial" w:hAnsi="Arial" w:cs="Arial"/>
        </w:rPr>
      </w:pPr>
      <w:r>
        <w:rPr>
          <w:rFonts w:ascii="Arial" w:eastAsia="Arial" w:hAnsi="Arial" w:cs="Arial"/>
          <w:noProof/>
        </w:rPr>
        <w:drawing>
          <wp:inline distT="0" distB="0" distL="0" distR="0" wp14:anchorId="66435CCE" wp14:editId="414C3DDA">
            <wp:extent cx="771525" cy="805815"/>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771525" cy="805815"/>
                    </a:xfrm>
                    <a:prstGeom prst="rect">
                      <a:avLst/>
                    </a:prstGeom>
                    <a:ln/>
                  </pic:spPr>
                </pic:pic>
              </a:graphicData>
            </a:graphic>
          </wp:inline>
        </w:drawing>
      </w:r>
    </w:p>
    <w:p w14:paraId="488E42FC" w14:textId="77777777" w:rsidR="00ED4431" w:rsidRDefault="006359DB">
      <w:pPr>
        <w:pBdr>
          <w:top w:val="nil"/>
          <w:left w:val="nil"/>
          <w:bottom w:val="nil"/>
          <w:right w:val="nil"/>
          <w:between w:val="nil"/>
        </w:pBdr>
        <w:spacing w:after="0"/>
        <w:jc w:val="center"/>
        <w:rPr>
          <w:rFonts w:ascii="Arial" w:eastAsia="Arial" w:hAnsi="Arial" w:cs="Arial"/>
          <w:color w:val="000000"/>
          <w:sz w:val="24"/>
          <w:szCs w:val="24"/>
        </w:rPr>
      </w:pPr>
      <w:r>
        <w:rPr>
          <w:rFonts w:ascii="Arial" w:eastAsia="Arial" w:hAnsi="Arial" w:cs="Arial"/>
          <w:color w:val="000000"/>
          <w:sz w:val="24"/>
          <w:szCs w:val="24"/>
        </w:rPr>
        <w:t>MINISTÉRIO DA EDUCAÇÃO</w:t>
      </w:r>
    </w:p>
    <w:p w14:paraId="14AC8F12" w14:textId="77777777" w:rsidR="00ED4431" w:rsidRDefault="006359DB">
      <w:pPr>
        <w:pBdr>
          <w:top w:val="nil"/>
          <w:left w:val="nil"/>
          <w:bottom w:val="nil"/>
          <w:right w:val="nil"/>
          <w:between w:val="nil"/>
        </w:pBdr>
        <w:spacing w:after="0"/>
        <w:jc w:val="center"/>
        <w:rPr>
          <w:rFonts w:ascii="Arial" w:eastAsia="Arial" w:hAnsi="Arial" w:cs="Arial"/>
          <w:color w:val="000000"/>
          <w:sz w:val="24"/>
          <w:szCs w:val="24"/>
        </w:rPr>
      </w:pPr>
      <w:r>
        <w:rPr>
          <w:rFonts w:ascii="Arial" w:eastAsia="Arial" w:hAnsi="Arial" w:cs="Arial"/>
          <w:color w:val="000000"/>
          <w:sz w:val="24"/>
          <w:szCs w:val="24"/>
        </w:rPr>
        <w:t>SECRETARIA DE EDUCAÇÃO PROFISSIONAL E TECNOLÓGICA</w:t>
      </w:r>
    </w:p>
    <w:p w14:paraId="3AF970FE" w14:textId="77777777" w:rsidR="00ED4431" w:rsidRDefault="006359DB">
      <w:pPr>
        <w:pBdr>
          <w:top w:val="nil"/>
          <w:left w:val="nil"/>
          <w:bottom w:val="nil"/>
          <w:right w:val="nil"/>
          <w:between w:val="nil"/>
        </w:pBdr>
        <w:spacing w:after="0"/>
        <w:jc w:val="center"/>
        <w:rPr>
          <w:rFonts w:ascii="Arial" w:eastAsia="Arial" w:hAnsi="Arial" w:cs="Arial"/>
          <w:color w:val="000000"/>
          <w:sz w:val="24"/>
          <w:szCs w:val="24"/>
        </w:rPr>
      </w:pPr>
      <w:r>
        <w:rPr>
          <w:rFonts w:ascii="Arial" w:eastAsia="Arial" w:hAnsi="Arial" w:cs="Arial"/>
          <w:color w:val="000000"/>
          <w:sz w:val="24"/>
          <w:szCs w:val="24"/>
        </w:rPr>
        <w:t>INSTITUTO FEDERAL DE EDUCAÇÃO, CIÊNCIA E TECNOLOGIA SUL-RIO-GRANDENSE</w:t>
      </w:r>
    </w:p>
    <w:p w14:paraId="0E7096BE" w14:textId="77777777" w:rsidR="00ED4431" w:rsidRDefault="006359DB">
      <w:pPr>
        <w:pBdr>
          <w:top w:val="nil"/>
          <w:left w:val="nil"/>
          <w:bottom w:val="nil"/>
          <w:right w:val="nil"/>
          <w:between w:val="nil"/>
        </w:pBdr>
        <w:spacing w:after="0"/>
        <w:jc w:val="center"/>
        <w:rPr>
          <w:rFonts w:ascii="Arial" w:eastAsia="Arial" w:hAnsi="Arial" w:cs="Arial"/>
          <w:color w:val="000000"/>
          <w:sz w:val="24"/>
          <w:szCs w:val="24"/>
        </w:rPr>
      </w:pPr>
      <w:r>
        <w:rPr>
          <w:rFonts w:ascii="Arial" w:eastAsia="Arial" w:hAnsi="Arial" w:cs="Arial"/>
          <w:color w:val="000000"/>
          <w:sz w:val="24"/>
          <w:szCs w:val="24"/>
        </w:rPr>
        <w:t>CAMPUS PASSO FUNDO</w:t>
      </w:r>
    </w:p>
    <w:p w14:paraId="1053C208" w14:textId="77777777" w:rsidR="00ED4431" w:rsidRDefault="00ED4431">
      <w:pPr>
        <w:pBdr>
          <w:top w:val="nil"/>
          <w:left w:val="nil"/>
          <w:bottom w:val="nil"/>
          <w:right w:val="nil"/>
          <w:between w:val="nil"/>
        </w:pBdr>
        <w:spacing w:after="0"/>
        <w:jc w:val="center"/>
        <w:rPr>
          <w:rFonts w:ascii="Arial" w:eastAsia="Arial" w:hAnsi="Arial" w:cs="Arial"/>
          <w:color w:val="000000"/>
          <w:sz w:val="20"/>
          <w:szCs w:val="20"/>
        </w:rPr>
      </w:pPr>
    </w:p>
    <w:p w14:paraId="7847598F" w14:textId="77777777" w:rsidR="00ED4431" w:rsidRDefault="00ED4431">
      <w:pPr>
        <w:pBdr>
          <w:top w:val="nil"/>
          <w:left w:val="nil"/>
          <w:bottom w:val="nil"/>
          <w:right w:val="nil"/>
          <w:between w:val="nil"/>
        </w:pBdr>
        <w:spacing w:after="0"/>
        <w:jc w:val="center"/>
        <w:rPr>
          <w:rFonts w:ascii="Arial" w:eastAsia="Arial" w:hAnsi="Arial" w:cs="Arial"/>
          <w:color w:val="000000"/>
          <w:sz w:val="20"/>
          <w:szCs w:val="20"/>
        </w:rPr>
      </w:pPr>
    </w:p>
    <w:p w14:paraId="6443CD0A" w14:textId="77777777" w:rsidR="00ED4431" w:rsidRDefault="00ED4431">
      <w:pPr>
        <w:pBdr>
          <w:top w:val="nil"/>
          <w:left w:val="nil"/>
          <w:bottom w:val="nil"/>
          <w:right w:val="nil"/>
          <w:between w:val="nil"/>
        </w:pBdr>
        <w:spacing w:after="0"/>
        <w:jc w:val="center"/>
        <w:rPr>
          <w:rFonts w:ascii="Arial" w:eastAsia="Arial" w:hAnsi="Arial" w:cs="Arial"/>
          <w:color w:val="000000"/>
          <w:sz w:val="20"/>
          <w:szCs w:val="20"/>
        </w:rPr>
      </w:pPr>
    </w:p>
    <w:p w14:paraId="181DEFD9" w14:textId="77777777" w:rsidR="00ED4431" w:rsidRDefault="00ED4431">
      <w:pPr>
        <w:pBdr>
          <w:top w:val="nil"/>
          <w:left w:val="nil"/>
          <w:bottom w:val="nil"/>
          <w:right w:val="nil"/>
          <w:between w:val="nil"/>
        </w:pBdr>
        <w:spacing w:after="0"/>
        <w:jc w:val="center"/>
        <w:rPr>
          <w:rFonts w:ascii="Arial" w:eastAsia="Arial" w:hAnsi="Arial" w:cs="Arial"/>
          <w:color w:val="000000"/>
          <w:sz w:val="20"/>
          <w:szCs w:val="20"/>
        </w:rPr>
      </w:pPr>
    </w:p>
    <w:p w14:paraId="4F870AEF" w14:textId="77777777" w:rsidR="00ED4431" w:rsidRDefault="00ED4431">
      <w:pPr>
        <w:pBdr>
          <w:top w:val="nil"/>
          <w:left w:val="nil"/>
          <w:bottom w:val="nil"/>
          <w:right w:val="nil"/>
          <w:between w:val="nil"/>
        </w:pBdr>
        <w:spacing w:after="0"/>
        <w:jc w:val="center"/>
        <w:rPr>
          <w:rFonts w:ascii="Arial" w:eastAsia="Arial" w:hAnsi="Arial" w:cs="Arial"/>
          <w:color w:val="000000"/>
          <w:sz w:val="20"/>
          <w:szCs w:val="20"/>
        </w:rPr>
      </w:pPr>
    </w:p>
    <w:p w14:paraId="0ABB4805" w14:textId="77777777" w:rsidR="00ED4431" w:rsidRDefault="00ED4431">
      <w:pPr>
        <w:pBdr>
          <w:top w:val="nil"/>
          <w:left w:val="nil"/>
          <w:bottom w:val="nil"/>
          <w:right w:val="nil"/>
          <w:between w:val="nil"/>
        </w:pBdr>
        <w:spacing w:after="0"/>
        <w:jc w:val="center"/>
        <w:rPr>
          <w:rFonts w:ascii="Arial" w:eastAsia="Arial" w:hAnsi="Arial" w:cs="Arial"/>
          <w:color w:val="000000"/>
          <w:sz w:val="20"/>
          <w:szCs w:val="20"/>
        </w:rPr>
      </w:pPr>
    </w:p>
    <w:p w14:paraId="4DC6AF73" w14:textId="77777777" w:rsidR="00ED4431" w:rsidRDefault="00ED4431">
      <w:pPr>
        <w:pBdr>
          <w:top w:val="nil"/>
          <w:left w:val="nil"/>
          <w:bottom w:val="nil"/>
          <w:right w:val="nil"/>
          <w:between w:val="nil"/>
        </w:pBdr>
        <w:spacing w:after="0"/>
        <w:jc w:val="center"/>
        <w:rPr>
          <w:rFonts w:ascii="Arial" w:eastAsia="Arial" w:hAnsi="Arial" w:cs="Arial"/>
          <w:color w:val="000000"/>
          <w:sz w:val="20"/>
          <w:szCs w:val="20"/>
        </w:rPr>
      </w:pPr>
    </w:p>
    <w:p w14:paraId="5A459B21" w14:textId="77777777" w:rsidR="00ED4431" w:rsidRDefault="00ED4431">
      <w:pPr>
        <w:pBdr>
          <w:top w:val="nil"/>
          <w:left w:val="nil"/>
          <w:bottom w:val="nil"/>
          <w:right w:val="nil"/>
          <w:between w:val="nil"/>
        </w:pBdr>
        <w:spacing w:after="0"/>
        <w:jc w:val="center"/>
        <w:rPr>
          <w:rFonts w:ascii="Arial" w:eastAsia="Arial" w:hAnsi="Arial" w:cs="Arial"/>
          <w:color w:val="000000"/>
          <w:sz w:val="20"/>
          <w:szCs w:val="20"/>
        </w:rPr>
      </w:pPr>
    </w:p>
    <w:p w14:paraId="3B5D1E59" w14:textId="77777777" w:rsidR="00ED4431" w:rsidRDefault="00ED4431">
      <w:pPr>
        <w:pBdr>
          <w:top w:val="nil"/>
          <w:left w:val="nil"/>
          <w:bottom w:val="nil"/>
          <w:right w:val="nil"/>
          <w:between w:val="nil"/>
        </w:pBdr>
        <w:spacing w:after="0"/>
        <w:jc w:val="center"/>
        <w:rPr>
          <w:rFonts w:ascii="Arial" w:eastAsia="Arial" w:hAnsi="Arial" w:cs="Arial"/>
          <w:color w:val="000000"/>
          <w:sz w:val="20"/>
          <w:szCs w:val="20"/>
        </w:rPr>
      </w:pPr>
    </w:p>
    <w:p w14:paraId="7E62229B" w14:textId="77777777" w:rsidR="00ED4431" w:rsidRDefault="00ED4431">
      <w:pPr>
        <w:pBdr>
          <w:top w:val="nil"/>
          <w:left w:val="nil"/>
          <w:bottom w:val="nil"/>
          <w:right w:val="nil"/>
          <w:between w:val="nil"/>
        </w:pBdr>
        <w:spacing w:after="0"/>
        <w:jc w:val="center"/>
        <w:rPr>
          <w:rFonts w:ascii="Arial" w:eastAsia="Arial" w:hAnsi="Arial" w:cs="Arial"/>
          <w:color w:val="000000"/>
          <w:sz w:val="20"/>
          <w:szCs w:val="20"/>
        </w:rPr>
      </w:pPr>
    </w:p>
    <w:p w14:paraId="15D69231" w14:textId="77777777" w:rsidR="00ED4431" w:rsidRDefault="00ED4431">
      <w:pPr>
        <w:pBdr>
          <w:top w:val="nil"/>
          <w:left w:val="nil"/>
          <w:bottom w:val="nil"/>
          <w:right w:val="nil"/>
          <w:between w:val="nil"/>
        </w:pBdr>
        <w:spacing w:after="0"/>
        <w:jc w:val="center"/>
        <w:rPr>
          <w:rFonts w:ascii="Arial" w:eastAsia="Arial" w:hAnsi="Arial" w:cs="Arial"/>
          <w:color w:val="000000"/>
          <w:sz w:val="20"/>
          <w:szCs w:val="20"/>
        </w:rPr>
      </w:pPr>
    </w:p>
    <w:p w14:paraId="63B31B45" w14:textId="77777777" w:rsidR="00ED4431" w:rsidRDefault="00ED4431">
      <w:pPr>
        <w:pBdr>
          <w:top w:val="nil"/>
          <w:left w:val="nil"/>
          <w:bottom w:val="nil"/>
          <w:right w:val="nil"/>
          <w:between w:val="nil"/>
        </w:pBdr>
        <w:spacing w:after="0"/>
        <w:jc w:val="center"/>
        <w:rPr>
          <w:rFonts w:ascii="Arial" w:eastAsia="Arial" w:hAnsi="Arial" w:cs="Arial"/>
          <w:color w:val="000000"/>
        </w:rPr>
      </w:pPr>
    </w:p>
    <w:p w14:paraId="692A0C1E" w14:textId="77777777" w:rsidR="00ED4431" w:rsidRDefault="00ED4431">
      <w:pPr>
        <w:pBdr>
          <w:top w:val="nil"/>
          <w:left w:val="nil"/>
          <w:bottom w:val="nil"/>
          <w:right w:val="nil"/>
          <w:between w:val="nil"/>
        </w:pBdr>
        <w:spacing w:after="0"/>
        <w:jc w:val="center"/>
        <w:rPr>
          <w:rFonts w:ascii="Arial" w:eastAsia="Arial" w:hAnsi="Arial" w:cs="Arial"/>
          <w:color w:val="000000"/>
        </w:rPr>
      </w:pPr>
    </w:p>
    <w:p w14:paraId="0D1FC3E0" w14:textId="77777777" w:rsidR="00ED4431" w:rsidRDefault="00ED4431">
      <w:pPr>
        <w:pBdr>
          <w:top w:val="nil"/>
          <w:left w:val="nil"/>
          <w:bottom w:val="nil"/>
          <w:right w:val="nil"/>
          <w:between w:val="nil"/>
        </w:pBdr>
        <w:spacing w:after="0"/>
        <w:jc w:val="center"/>
        <w:rPr>
          <w:rFonts w:ascii="Arial" w:eastAsia="Arial" w:hAnsi="Arial" w:cs="Arial"/>
          <w:color w:val="000000"/>
        </w:rPr>
      </w:pPr>
    </w:p>
    <w:p w14:paraId="16AA2E36" w14:textId="77777777" w:rsidR="00ED4431" w:rsidRDefault="00ED4431">
      <w:pPr>
        <w:pBdr>
          <w:top w:val="nil"/>
          <w:left w:val="nil"/>
          <w:bottom w:val="nil"/>
          <w:right w:val="nil"/>
          <w:between w:val="nil"/>
        </w:pBdr>
        <w:spacing w:after="0"/>
        <w:jc w:val="center"/>
        <w:rPr>
          <w:rFonts w:ascii="Arial" w:eastAsia="Arial" w:hAnsi="Arial" w:cs="Arial"/>
          <w:color w:val="000000"/>
        </w:rPr>
      </w:pPr>
    </w:p>
    <w:p w14:paraId="19BB8C2F" w14:textId="77777777" w:rsidR="00ED4431" w:rsidRDefault="006359DB">
      <w:pPr>
        <w:pBdr>
          <w:top w:val="nil"/>
          <w:left w:val="nil"/>
          <w:bottom w:val="nil"/>
          <w:right w:val="nil"/>
          <w:between w:val="nil"/>
        </w:pBdr>
        <w:spacing w:after="0"/>
        <w:jc w:val="center"/>
        <w:rPr>
          <w:rFonts w:ascii="Arial" w:eastAsia="Arial" w:hAnsi="Arial" w:cs="Arial"/>
          <w:b/>
          <w:color w:val="000000"/>
          <w:sz w:val="24"/>
          <w:szCs w:val="24"/>
        </w:rPr>
      </w:pPr>
      <w:r>
        <w:rPr>
          <w:rFonts w:ascii="Arial" w:eastAsia="Arial" w:hAnsi="Arial" w:cs="Arial"/>
          <w:b/>
          <w:color w:val="000000"/>
          <w:sz w:val="24"/>
          <w:szCs w:val="24"/>
        </w:rPr>
        <w:t>CURSO SUPERIOR DE GRADUAÇÃO EM ENGENHARIA CIVIL</w:t>
      </w:r>
    </w:p>
    <w:p w14:paraId="4AFDB440" w14:textId="77777777" w:rsidR="00ED4431" w:rsidRDefault="00ED4431">
      <w:pPr>
        <w:pBdr>
          <w:top w:val="nil"/>
          <w:left w:val="nil"/>
          <w:bottom w:val="nil"/>
          <w:right w:val="nil"/>
          <w:between w:val="nil"/>
        </w:pBdr>
        <w:spacing w:after="0"/>
        <w:jc w:val="center"/>
        <w:rPr>
          <w:rFonts w:ascii="Arial" w:eastAsia="Arial" w:hAnsi="Arial" w:cs="Arial"/>
          <w:color w:val="000000"/>
        </w:rPr>
      </w:pPr>
    </w:p>
    <w:p w14:paraId="01F8D88A" w14:textId="77777777" w:rsidR="00ED4431" w:rsidRDefault="00ED4431">
      <w:pPr>
        <w:pBdr>
          <w:top w:val="nil"/>
          <w:left w:val="nil"/>
          <w:bottom w:val="nil"/>
          <w:right w:val="nil"/>
          <w:between w:val="nil"/>
        </w:pBdr>
        <w:spacing w:after="0"/>
        <w:jc w:val="center"/>
        <w:rPr>
          <w:rFonts w:ascii="Arial" w:eastAsia="Arial" w:hAnsi="Arial" w:cs="Arial"/>
          <w:color w:val="000000"/>
          <w:sz w:val="20"/>
          <w:szCs w:val="20"/>
        </w:rPr>
      </w:pPr>
    </w:p>
    <w:p w14:paraId="4297DF14" w14:textId="77777777" w:rsidR="00ED4431" w:rsidRDefault="00ED4431">
      <w:pPr>
        <w:pBdr>
          <w:top w:val="nil"/>
          <w:left w:val="nil"/>
          <w:bottom w:val="nil"/>
          <w:right w:val="nil"/>
          <w:between w:val="nil"/>
        </w:pBdr>
        <w:spacing w:after="0"/>
        <w:jc w:val="center"/>
        <w:rPr>
          <w:rFonts w:ascii="Arial" w:eastAsia="Arial" w:hAnsi="Arial" w:cs="Arial"/>
          <w:color w:val="000000"/>
          <w:sz w:val="20"/>
          <w:szCs w:val="20"/>
        </w:rPr>
      </w:pPr>
    </w:p>
    <w:p w14:paraId="5755DDE7" w14:textId="77777777" w:rsidR="00ED4431" w:rsidRDefault="00ED4431">
      <w:pPr>
        <w:pBdr>
          <w:top w:val="nil"/>
          <w:left w:val="nil"/>
          <w:bottom w:val="nil"/>
          <w:right w:val="nil"/>
          <w:between w:val="nil"/>
        </w:pBdr>
        <w:spacing w:after="0"/>
        <w:jc w:val="center"/>
        <w:rPr>
          <w:rFonts w:ascii="Arial" w:eastAsia="Arial" w:hAnsi="Arial" w:cs="Arial"/>
          <w:color w:val="000000"/>
          <w:sz w:val="20"/>
          <w:szCs w:val="20"/>
        </w:rPr>
      </w:pPr>
    </w:p>
    <w:p w14:paraId="142EDD62" w14:textId="77777777" w:rsidR="00ED4431" w:rsidRDefault="00ED4431">
      <w:pPr>
        <w:pBdr>
          <w:top w:val="nil"/>
          <w:left w:val="nil"/>
          <w:bottom w:val="nil"/>
          <w:right w:val="nil"/>
          <w:between w:val="nil"/>
        </w:pBdr>
        <w:spacing w:after="0"/>
        <w:jc w:val="center"/>
        <w:rPr>
          <w:rFonts w:ascii="Arial" w:eastAsia="Arial" w:hAnsi="Arial" w:cs="Arial"/>
          <w:color w:val="000000"/>
          <w:sz w:val="20"/>
          <w:szCs w:val="20"/>
        </w:rPr>
      </w:pPr>
    </w:p>
    <w:p w14:paraId="64EFB2BE" w14:textId="77777777" w:rsidR="00ED4431" w:rsidRDefault="00ED4431">
      <w:pPr>
        <w:pBdr>
          <w:top w:val="nil"/>
          <w:left w:val="nil"/>
          <w:bottom w:val="nil"/>
          <w:right w:val="nil"/>
          <w:between w:val="nil"/>
        </w:pBdr>
        <w:spacing w:after="0"/>
        <w:jc w:val="center"/>
        <w:rPr>
          <w:rFonts w:ascii="Arial" w:eastAsia="Arial" w:hAnsi="Arial" w:cs="Arial"/>
          <w:color w:val="000000"/>
          <w:sz w:val="20"/>
          <w:szCs w:val="20"/>
        </w:rPr>
      </w:pPr>
    </w:p>
    <w:p w14:paraId="5AA9216D" w14:textId="77777777" w:rsidR="00ED4431" w:rsidRDefault="00ED4431">
      <w:pPr>
        <w:pBdr>
          <w:top w:val="nil"/>
          <w:left w:val="nil"/>
          <w:bottom w:val="nil"/>
          <w:right w:val="nil"/>
          <w:between w:val="nil"/>
        </w:pBdr>
        <w:spacing w:after="0"/>
        <w:jc w:val="center"/>
        <w:rPr>
          <w:rFonts w:ascii="Arial" w:eastAsia="Arial" w:hAnsi="Arial" w:cs="Arial"/>
          <w:color w:val="000000"/>
          <w:sz w:val="20"/>
          <w:szCs w:val="20"/>
        </w:rPr>
      </w:pPr>
    </w:p>
    <w:p w14:paraId="25743CD9" w14:textId="77777777" w:rsidR="00ED4431" w:rsidRDefault="00ED4431">
      <w:pPr>
        <w:spacing w:after="120"/>
        <w:jc w:val="center"/>
        <w:rPr>
          <w:rFonts w:ascii="Arial" w:eastAsia="Arial" w:hAnsi="Arial" w:cs="Arial"/>
          <w:b/>
        </w:rPr>
      </w:pPr>
    </w:p>
    <w:p w14:paraId="774F1A09" w14:textId="77777777" w:rsidR="00ED4431" w:rsidRDefault="00ED4431">
      <w:pPr>
        <w:spacing w:after="120"/>
        <w:jc w:val="center"/>
        <w:rPr>
          <w:rFonts w:ascii="Arial" w:eastAsia="Arial" w:hAnsi="Arial" w:cs="Arial"/>
          <w:b/>
        </w:rPr>
      </w:pPr>
    </w:p>
    <w:p w14:paraId="30A6B6DE" w14:textId="77777777" w:rsidR="00ED4431" w:rsidRDefault="00ED4431">
      <w:pPr>
        <w:spacing w:after="120"/>
        <w:jc w:val="center"/>
        <w:rPr>
          <w:rFonts w:ascii="Arial" w:eastAsia="Arial" w:hAnsi="Arial" w:cs="Arial"/>
          <w:b/>
        </w:rPr>
      </w:pPr>
    </w:p>
    <w:p w14:paraId="06C23633" w14:textId="77777777" w:rsidR="00ED4431" w:rsidRDefault="00ED4431">
      <w:pPr>
        <w:spacing w:after="120"/>
        <w:jc w:val="center"/>
        <w:rPr>
          <w:rFonts w:ascii="Arial" w:eastAsia="Arial" w:hAnsi="Arial" w:cs="Arial"/>
          <w:b/>
        </w:rPr>
      </w:pPr>
    </w:p>
    <w:p w14:paraId="63A5E3F2" w14:textId="77777777" w:rsidR="00ED4431" w:rsidRDefault="00ED4431">
      <w:pPr>
        <w:spacing w:after="120"/>
        <w:jc w:val="center"/>
        <w:rPr>
          <w:rFonts w:ascii="Arial" w:eastAsia="Arial" w:hAnsi="Arial" w:cs="Arial"/>
          <w:b/>
        </w:rPr>
      </w:pPr>
    </w:p>
    <w:p w14:paraId="6E269533" w14:textId="77777777" w:rsidR="00ED4431" w:rsidRDefault="00ED4431">
      <w:pPr>
        <w:spacing w:after="120"/>
        <w:jc w:val="center"/>
        <w:rPr>
          <w:rFonts w:ascii="Arial" w:eastAsia="Arial" w:hAnsi="Arial" w:cs="Arial"/>
          <w:b/>
        </w:rPr>
      </w:pPr>
    </w:p>
    <w:p w14:paraId="5936C102" w14:textId="77777777" w:rsidR="00ED4431" w:rsidRDefault="00ED4431">
      <w:pPr>
        <w:spacing w:after="120"/>
        <w:jc w:val="center"/>
        <w:rPr>
          <w:rFonts w:ascii="Arial" w:eastAsia="Arial" w:hAnsi="Arial" w:cs="Arial"/>
          <w:b/>
        </w:rPr>
      </w:pPr>
    </w:p>
    <w:p w14:paraId="249750C1" w14:textId="77777777" w:rsidR="00ED4431" w:rsidRDefault="00ED4431">
      <w:pPr>
        <w:spacing w:after="120"/>
        <w:jc w:val="center"/>
        <w:rPr>
          <w:rFonts w:ascii="Arial" w:eastAsia="Arial" w:hAnsi="Arial" w:cs="Arial"/>
          <w:b/>
        </w:rPr>
      </w:pPr>
    </w:p>
    <w:p w14:paraId="5C01CC96" w14:textId="77777777" w:rsidR="00ED4431" w:rsidRDefault="00ED4431">
      <w:pPr>
        <w:spacing w:after="120"/>
        <w:jc w:val="center"/>
        <w:rPr>
          <w:rFonts w:ascii="Arial" w:eastAsia="Arial" w:hAnsi="Arial" w:cs="Arial"/>
          <w:b/>
        </w:rPr>
      </w:pPr>
    </w:p>
    <w:p w14:paraId="4C12737A" w14:textId="0803CA22" w:rsidR="00ED4431" w:rsidRDefault="006359DB">
      <w:pPr>
        <w:pBdr>
          <w:top w:val="nil"/>
          <w:left w:val="nil"/>
          <w:bottom w:val="nil"/>
          <w:right w:val="nil"/>
          <w:between w:val="nil"/>
        </w:pBdr>
        <w:spacing w:after="0"/>
        <w:jc w:val="center"/>
        <w:rPr>
          <w:rFonts w:ascii="Arial" w:eastAsia="Arial" w:hAnsi="Arial" w:cs="Arial"/>
          <w:color w:val="000000"/>
        </w:rPr>
      </w:pPr>
      <w:r>
        <w:rPr>
          <w:rFonts w:ascii="Arial" w:eastAsia="Arial" w:hAnsi="Arial" w:cs="Arial"/>
          <w:color w:val="000000"/>
        </w:rPr>
        <w:t>Início: 20</w:t>
      </w:r>
      <w:r w:rsidR="005260E4">
        <w:rPr>
          <w:rFonts w:ascii="Arial" w:eastAsia="Arial" w:hAnsi="Arial" w:cs="Arial"/>
          <w:color w:val="000000"/>
        </w:rPr>
        <w:t>14</w:t>
      </w:r>
      <w:r>
        <w:rPr>
          <w:rFonts w:ascii="Arial" w:eastAsia="Arial" w:hAnsi="Arial" w:cs="Arial"/>
          <w:color w:val="000000"/>
        </w:rPr>
        <w:t>/1</w:t>
      </w:r>
    </w:p>
    <w:p w14:paraId="56DFFDDA" w14:textId="77777777" w:rsidR="00ED4431" w:rsidRDefault="00ED4431">
      <w:pPr>
        <w:pBdr>
          <w:top w:val="nil"/>
          <w:left w:val="nil"/>
          <w:bottom w:val="nil"/>
          <w:right w:val="nil"/>
          <w:between w:val="nil"/>
        </w:pBdr>
        <w:spacing w:after="0"/>
        <w:jc w:val="center"/>
        <w:rPr>
          <w:rFonts w:ascii="Arial" w:eastAsia="Arial" w:hAnsi="Arial" w:cs="Arial"/>
          <w:color w:val="000000"/>
          <w:sz w:val="20"/>
          <w:szCs w:val="20"/>
        </w:rPr>
      </w:pPr>
    </w:p>
    <w:p w14:paraId="6A1A6C75" w14:textId="77777777" w:rsidR="00ED4431" w:rsidRDefault="006359DB">
      <w:pPr>
        <w:keepNext/>
        <w:keepLines/>
        <w:pBdr>
          <w:top w:val="nil"/>
          <w:left w:val="nil"/>
          <w:bottom w:val="nil"/>
          <w:right w:val="nil"/>
          <w:between w:val="nil"/>
        </w:pBdr>
        <w:spacing w:before="240" w:after="0"/>
        <w:jc w:val="center"/>
        <w:rPr>
          <w:rFonts w:ascii="Arial" w:eastAsia="Arial" w:hAnsi="Arial" w:cs="Arial"/>
          <w:b/>
          <w:color w:val="000000"/>
          <w:sz w:val="24"/>
          <w:szCs w:val="24"/>
        </w:rPr>
      </w:pPr>
      <w:r>
        <w:rPr>
          <w:rFonts w:ascii="Arial" w:eastAsia="Arial" w:hAnsi="Arial" w:cs="Arial"/>
          <w:b/>
          <w:color w:val="000000"/>
          <w:sz w:val="24"/>
          <w:szCs w:val="24"/>
        </w:rPr>
        <w:lastRenderedPageBreak/>
        <w:t>Sumário</w:t>
      </w:r>
    </w:p>
    <w:sdt>
      <w:sdtPr>
        <w:id w:val="-1203396416"/>
        <w:docPartObj>
          <w:docPartGallery w:val="Table of Contents"/>
          <w:docPartUnique/>
        </w:docPartObj>
      </w:sdtPr>
      <w:sdtEndPr/>
      <w:sdtContent>
        <w:p w14:paraId="58C183A0" w14:textId="3F85FBF0" w:rsidR="007451E0" w:rsidRDefault="006359DB">
          <w:pPr>
            <w:pStyle w:val="Sumrio1"/>
            <w:tabs>
              <w:tab w:val="right" w:pos="8494"/>
            </w:tabs>
            <w:rPr>
              <w:rFonts w:asciiTheme="minorHAnsi" w:eastAsiaTheme="minorEastAsia" w:hAnsiTheme="minorHAnsi" w:cstheme="minorBidi"/>
              <w:noProof/>
              <w:sz w:val="24"/>
              <w:szCs w:val="24"/>
            </w:rPr>
          </w:pPr>
          <w:r>
            <w:fldChar w:fldCharType="begin"/>
          </w:r>
          <w:r>
            <w:instrText xml:space="preserve"> TOC \h \u \z </w:instrText>
          </w:r>
          <w:r>
            <w:fldChar w:fldCharType="separate"/>
          </w:r>
          <w:hyperlink w:anchor="_Toc65169173" w:history="1">
            <w:r w:rsidR="007451E0" w:rsidRPr="000841EE">
              <w:rPr>
                <w:rStyle w:val="Hyperlink"/>
                <w:noProof/>
              </w:rPr>
              <w:t>1 – DENOMINAÇÃO</w:t>
            </w:r>
            <w:r w:rsidR="007451E0">
              <w:rPr>
                <w:noProof/>
                <w:webHidden/>
              </w:rPr>
              <w:tab/>
            </w:r>
            <w:r w:rsidR="007451E0">
              <w:rPr>
                <w:noProof/>
                <w:webHidden/>
              </w:rPr>
              <w:fldChar w:fldCharType="begin"/>
            </w:r>
            <w:r w:rsidR="007451E0">
              <w:rPr>
                <w:noProof/>
                <w:webHidden/>
              </w:rPr>
              <w:instrText xml:space="preserve"> PAGEREF _Toc65169173 \h </w:instrText>
            </w:r>
            <w:r w:rsidR="007451E0">
              <w:rPr>
                <w:noProof/>
                <w:webHidden/>
              </w:rPr>
            </w:r>
            <w:r w:rsidR="007451E0">
              <w:rPr>
                <w:noProof/>
                <w:webHidden/>
              </w:rPr>
              <w:fldChar w:fldCharType="separate"/>
            </w:r>
            <w:r w:rsidR="007451E0">
              <w:rPr>
                <w:noProof/>
                <w:webHidden/>
              </w:rPr>
              <w:t>4</w:t>
            </w:r>
            <w:r w:rsidR="007451E0">
              <w:rPr>
                <w:noProof/>
                <w:webHidden/>
              </w:rPr>
              <w:fldChar w:fldCharType="end"/>
            </w:r>
          </w:hyperlink>
        </w:p>
        <w:p w14:paraId="12E37BAD" w14:textId="41767529" w:rsidR="007451E0" w:rsidRDefault="00015507">
          <w:pPr>
            <w:pStyle w:val="Sumrio1"/>
            <w:tabs>
              <w:tab w:val="right" w:pos="8494"/>
            </w:tabs>
            <w:rPr>
              <w:rFonts w:asciiTheme="minorHAnsi" w:eastAsiaTheme="minorEastAsia" w:hAnsiTheme="minorHAnsi" w:cstheme="minorBidi"/>
              <w:noProof/>
              <w:sz w:val="24"/>
              <w:szCs w:val="24"/>
            </w:rPr>
          </w:pPr>
          <w:hyperlink w:anchor="_Toc65169174" w:history="1">
            <w:r w:rsidR="007451E0" w:rsidRPr="000841EE">
              <w:rPr>
                <w:rStyle w:val="Hyperlink"/>
                <w:noProof/>
              </w:rPr>
              <w:t>2 – VIGÊNCIA</w:t>
            </w:r>
            <w:r w:rsidR="007451E0">
              <w:rPr>
                <w:noProof/>
                <w:webHidden/>
              </w:rPr>
              <w:tab/>
            </w:r>
            <w:r w:rsidR="007451E0">
              <w:rPr>
                <w:noProof/>
                <w:webHidden/>
              </w:rPr>
              <w:fldChar w:fldCharType="begin"/>
            </w:r>
            <w:r w:rsidR="007451E0">
              <w:rPr>
                <w:noProof/>
                <w:webHidden/>
              </w:rPr>
              <w:instrText xml:space="preserve"> PAGEREF _Toc65169174 \h </w:instrText>
            </w:r>
            <w:r w:rsidR="007451E0">
              <w:rPr>
                <w:noProof/>
                <w:webHidden/>
              </w:rPr>
            </w:r>
            <w:r w:rsidR="007451E0">
              <w:rPr>
                <w:noProof/>
                <w:webHidden/>
              </w:rPr>
              <w:fldChar w:fldCharType="separate"/>
            </w:r>
            <w:r w:rsidR="007451E0">
              <w:rPr>
                <w:noProof/>
                <w:webHidden/>
              </w:rPr>
              <w:t>4</w:t>
            </w:r>
            <w:r w:rsidR="007451E0">
              <w:rPr>
                <w:noProof/>
                <w:webHidden/>
              </w:rPr>
              <w:fldChar w:fldCharType="end"/>
            </w:r>
          </w:hyperlink>
        </w:p>
        <w:p w14:paraId="3C0C5A90" w14:textId="5CBDB9F5" w:rsidR="007451E0" w:rsidRDefault="00015507">
          <w:pPr>
            <w:pStyle w:val="Sumrio1"/>
            <w:tabs>
              <w:tab w:val="right" w:pos="8494"/>
            </w:tabs>
            <w:rPr>
              <w:rFonts w:asciiTheme="minorHAnsi" w:eastAsiaTheme="minorEastAsia" w:hAnsiTheme="minorHAnsi" w:cstheme="minorBidi"/>
              <w:noProof/>
              <w:sz w:val="24"/>
              <w:szCs w:val="24"/>
            </w:rPr>
          </w:pPr>
          <w:hyperlink w:anchor="_Toc65169175" w:history="1">
            <w:r w:rsidR="007451E0" w:rsidRPr="000841EE">
              <w:rPr>
                <w:rStyle w:val="Hyperlink"/>
                <w:noProof/>
              </w:rPr>
              <w:t>3 – JUSTIFICATIVA E OBJETIVOS</w:t>
            </w:r>
            <w:r w:rsidR="007451E0">
              <w:rPr>
                <w:noProof/>
                <w:webHidden/>
              </w:rPr>
              <w:tab/>
            </w:r>
            <w:r w:rsidR="007451E0">
              <w:rPr>
                <w:noProof/>
                <w:webHidden/>
              </w:rPr>
              <w:fldChar w:fldCharType="begin"/>
            </w:r>
            <w:r w:rsidR="007451E0">
              <w:rPr>
                <w:noProof/>
                <w:webHidden/>
              </w:rPr>
              <w:instrText xml:space="preserve"> PAGEREF _Toc65169175 \h </w:instrText>
            </w:r>
            <w:r w:rsidR="007451E0">
              <w:rPr>
                <w:noProof/>
                <w:webHidden/>
              </w:rPr>
            </w:r>
            <w:r w:rsidR="007451E0">
              <w:rPr>
                <w:noProof/>
                <w:webHidden/>
              </w:rPr>
              <w:fldChar w:fldCharType="separate"/>
            </w:r>
            <w:r w:rsidR="007451E0">
              <w:rPr>
                <w:noProof/>
                <w:webHidden/>
              </w:rPr>
              <w:t>4</w:t>
            </w:r>
            <w:r w:rsidR="007451E0">
              <w:rPr>
                <w:noProof/>
                <w:webHidden/>
              </w:rPr>
              <w:fldChar w:fldCharType="end"/>
            </w:r>
          </w:hyperlink>
        </w:p>
        <w:p w14:paraId="40FB216D" w14:textId="13E22F26" w:rsidR="007451E0" w:rsidRDefault="00015507">
          <w:pPr>
            <w:pStyle w:val="Sumrio2"/>
            <w:tabs>
              <w:tab w:val="right" w:pos="8494"/>
            </w:tabs>
            <w:rPr>
              <w:rFonts w:asciiTheme="minorHAnsi" w:eastAsiaTheme="minorEastAsia" w:hAnsiTheme="minorHAnsi" w:cstheme="minorBidi"/>
              <w:noProof/>
              <w:sz w:val="24"/>
              <w:szCs w:val="24"/>
            </w:rPr>
          </w:pPr>
          <w:hyperlink w:anchor="_Toc65169176" w:history="1">
            <w:r w:rsidR="007451E0" w:rsidRPr="000841EE">
              <w:rPr>
                <w:rStyle w:val="Hyperlink"/>
                <w:noProof/>
              </w:rPr>
              <w:t>3.1 - Apresentação</w:t>
            </w:r>
            <w:r w:rsidR="007451E0">
              <w:rPr>
                <w:noProof/>
                <w:webHidden/>
              </w:rPr>
              <w:tab/>
            </w:r>
            <w:r w:rsidR="007451E0">
              <w:rPr>
                <w:noProof/>
                <w:webHidden/>
              </w:rPr>
              <w:fldChar w:fldCharType="begin"/>
            </w:r>
            <w:r w:rsidR="007451E0">
              <w:rPr>
                <w:noProof/>
                <w:webHidden/>
              </w:rPr>
              <w:instrText xml:space="preserve"> PAGEREF _Toc65169176 \h </w:instrText>
            </w:r>
            <w:r w:rsidR="007451E0">
              <w:rPr>
                <w:noProof/>
                <w:webHidden/>
              </w:rPr>
            </w:r>
            <w:r w:rsidR="007451E0">
              <w:rPr>
                <w:noProof/>
                <w:webHidden/>
              </w:rPr>
              <w:fldChar w:fldCharType="separate"/>
            </w:r>
            <w:r w:rsidR="007451E0">
              <w:rPr>
                <w:noProof/>
                <w:webHidden/>
              </w:rPr>
              <w:t>4</w:t>
            </w:r>
            <w:r w:rsidR="007451E0">
              <w:rPr>
                <w:noProof/>
                <w:webHidden/>
              </w:rPr>
              <w:fldChar w:fldCharType="end"/>
            </w:r>
          </w:hyperlink>
        </w:p>
        <w:p w14:paraId="7D3E27A3" w14:textId="66EA1BC1" w:rsidR="007451E0" w:rsidRDefault="00015507">
          <w:pPr>
            <w:pStyle w:val="Sumrio2"/>
            <w:tabs>
              <w:tab w:val="right" w:pos="8494"/>
            </w:tabs>
            <w:rPr>
              <w:rFonts w:asciiTheme="minorHAnsi" w:eastAsiaTheme="minorEastAsia" w:hAnsiTheme="minorHAnsi" w:cstheme="minorBidi"/>
              <w:noProof/>
              <w:sz w:val="24"/>
              <w:szCs w:val="24"/>
            </w:rPr>
          </w:pPr>
          <w:hyperlink w:anchor="_Toc65169177" w:history="1">
            <w:r w:rsidR="007451E0" w:rsidRPr="000841EE">
              <w:rPr>
                <w:rStyle w:val="Hyperlink"/>
                <w:noProof/>
              </w:rPr>
              <w:t>3.2 - Justificativa</w:t>
            </w:r>
            <w:r w:rsidR="007451E0">
              <w:rPr>
                <w:noProof/>
                <w:webHidden/>
              </w:rPr>
              <w:tab/>
            </w:r>
            <w:r w:rsidR="007451E0">
              <w:rPr>
                <w:noProof/>
                <w:webHidden/>
              </w:rPr>
              <w:fldChar w:fldCharType="begin"/>
            </w:r>
            <w:r w:rsidR="007451E0">
              <w:rPr>
                <w:noProof/>
                <w:webHidden/>
              </w:rPr>
              <w:instrText xml:space="preserve"> PAGEREF _Toc65169177 \h </w:instrText>
            </w:r>
            <w:r w:rsidR="007451E0">
              <w:rPr>
                <w:noProof/>
                <w:webHidden/>
              </w:rPr>
            </w:r>
            <w:r w:rsidR="007451E0">
              <w:rPr>
                <w:noProof/>
                <w:webHidden/>
              </w:rPr>
              <w:fldChar w:fldCharType="separate"/>
            </w:r>
            <w:r w:rsidR="007451E0">
              <w:rPr>
                <w:noProof/>
                <w:webHidden/>
              </w:rPr>
              <w:t>8</w:t>
            </w:r>
            <w:r w:rsidR="007451E0">
              <w:rPr>
                <w:noProof/>
                <w:webHidden/>
              </w:rPr>
              <w:fldChar w:fldCharType="end"/>
            </w:r>
          </w:hyperlink>
        </w:p>
        <w:p w14:paraId="54839EA3" w14:textId="0A332BEE" w:rsidR="007451E0" w:rsidRDefault="00015507">
          <w:pPr>
            <w:pStyle w:val="Sumrio2"/>
            <w:tabs>
              <w:tab w:val="right" w:pos="8494"/>
            </w:tabs>
            <w:rPr>
              <w:rFonts w:asciiTheme="minorHAnsi" w:eastAsiaTheme="minorEastAsia" w:hAnsiTheme="minorHAnsi" w:cstheme="minorBidi"/>
              <w:noProof/>
              <w:sz w:val="24"/>
              <w:szCs w:val="24"/>
            </w:rPr>
          </w:pPr>
          <w:hyperlink w:anchor="_Toc65169178" w:history="1">
            <w:r w:rsidR="007451E0" w:rsidRPr="000841EE">
              <w:rPr>
                <w:rStyle w:val="Hyperlink"/>
                <w:noProof/>
              </w:rPr>
              <w:t>3.3 - Objetivos</w:t>
            </w:r>
            <w:r w:rsidR="007451E0">
              <w:rPr>
                <w:noProof/>
                <w:webHidden/>
              </w:rPr>
              <w:tab/>
            </w:r>
            <w:r w:rsidR="007451E0">
              <w:rPr>
                <w:noProof/>
                <w:webHidden/>
              </w:rPr>
              <w:fldChar w:fldCharType="begin"/>
            </w:r>
            <w:r w:rsidR="007451E0">
              <w:rPr>
                <w:noProof/>
                <w:webHidden/>
              </w:rPr>
              <w:instrText xml:space="preserve"> PAGEREF _Toc65169178 \h </w:instrText>
            </w:r>
            <w:r w:rsidR="007451E0">
              <w:rPr>
                <w:noProof/>
                <w:webHidden/>
              </w:rPr>
            </w:r>
            <w:r w:rsidR="007451E0">
              <w:rPr>
                <w:noProof/>
                <w:webHidden/>
              </w:rPr>
              <w:fldChar w:fldCharType="separate"/>
            </w:r>
            <w:r w:rsidR="007451E0">
              <w:rPr>
                <w:noProof/>
                <w:webHidden/>
              </w:rPr>
              <w:t>10</w:t>
            </w:r>
            <w:r w:rsidR="007451E0">
              <w:rPr>
                <w:noProof/>
                <w:webHidden/>
              </w:rPr>
              <w:fldChar w:fldCharType="end"/>
            </w:r>
          </w:hyperlink>
        </w:p>
        <w:p w14:paraId="5869A7F5" w14:textId="17698B03" w:rsidR="007451E0" w:rsidRDefault="00015507">
          <w:pPr>
            <w:pStyle w:val="Sumrio1"/>
            <w:tabs>
              <w:tab w:val="right" w:pos="8494"/>
            </w:tabs>
            <w:rPr>
              <w:rFonts w:asciiTheme="minorHAnsi" w:eastAsiaTheme="minorEastAsia" w:hAnsiTheme="minorHAnsi" w:cstheme="minorBidi"/>
              <w:noProof/>
              <w:sz w:val="24"/>
              <w:szCs w:val="24"/>
            </w:rPr>
          </w:pPr>
          <w:hyperlink w:anchor="_Toc65169179" w:history="1">
            <w:r w:rsidR="007451E0" w:rsidRPr="000841EE">
              <w:rPr>
                <w:rStyle w:val="Hyperlink"/>
                <w:noProof/>
              </w:rPr>
              <w:t>4 – PÚBLICO-ALVO E REQUISITOS DE ACESSO</w:t>
            </w:r>
            <w:r w:rsidR="007451E0">
              <w:rPr>
                <w:noProof/>
                <w:webHidden/>
              </w:rPr>
              <w:tab/>
            </w:r>
            <w:r w:rsidR="007451E0">
              <w:rPr>
                <w:noProof/>
                <w:webHidden/>
              </w:rPr>
              <w:fldChar w:fldCharType="begin"/>
            </w:r>
            <w:r w:rsidR="007451E0">
              <w:rPr>
                <w:noProof/>
                <w:webHidden/>
              </w:rPr>
              <w:instrText xml:space="preserve"> PAGEREF _Toc65169179 \h </w:instrText>
            </w:r>
            <w:r w:rsidR="007451E0">
              <w:rPr>
                <w:noProof/>
                <w:webHidden/>
              </w:rPr>
            </w:r>
            <w:r w:rsidR="007451E0">
              <w:rPr>
                <w:noProof/>
                <w:webHidden/>
              </w:rPr>
              <w:fldChar w:fldCharType="separate"/>
            </w:r>
            <w:r w:rsidR="007451E0">
              <w:rPr>
                <w:noProof/>
                <w:webHidden/>
              </w:rPr>
              <w:t>11</w:t>
            </w:r>
            <w:r w:rsidR="007451E0">
              <w:rPr>
                <w:noProof/>
                <w:webHidden/>
              </w:rPr>
              <w:fldChar w:fldCharType="end"/>
            </w:r>
          </w:hyperlink>
        </w:p>
        <w:p w14:paraId="685D4C8D" w14:textId="425D0A68" w:rsidR="007451E0" w:rsidRDefault="00015507">
          <w:pPr>
            <w:pStyle w:val="Sumrio1"/>
            <w:tabs>
              <w:tab w:val="right" w:pos="8494"/>
            </w:tabs>
            <w:rPr>
              <w:rFonts w:asciiTheme="minorHAnsi" w:eastAsiaTheme="minorEastAsia" w:hAnsiTheme="minorHAnsi" w:cstheme="minorBidi"/>
              <w:noProof/>
              <w:sz w:val="24"/>
              <w:szCs w:val="24"/>
            </w:rPr>
          </w:pPr>
          <w:hyperlink w:anchor="_Toc65169180" w:history="1">
            <w:r w:rsidR="007451E0" w:rsidRPr="000841EE">
              <w:rPr>
                <w:rStyle w:val="Hyperlink"/>
                <w:noProof/>
              </w:rPr>
              <w:t>5 – REGIME DE MATRÍCULA</w:t>
            </w:r>
            <w:r w:rsidR="007451E0">
              <w:rPr>
                <w:noProof/>
                <w:webHidden/>
              </w:rPr>
              <w:tab/>
            </w:r>
            <w:r w:rsidR="007451E0">
              <w:rPr>
                <w:noProof/>
                <w:webHidden/>
              </w:rPr>
              <w:fldChar w:fldCharType="begin"/>
            </w:r>
            <w:r w:rsidR="007451E0">
              <w:rPr>
                <w:noProof/>
                <w:webHidden/>
              </w:rPr>
              <w:instrText xml:space="preserve"> PAGEREF _Toc65169180 \h </w:instrText>
            </w:r>
            <w:r w:rsidR="007451E0">
              <w:rPr>
                <w:noProof/>
                <w:webHidden/>
              </w:rPr>
            </w:r>
            <w:r w:rsidR="007451E0">
              <w:rPr>
                <w:noProof/>
                <w:webHidden/>
              </w:rPr>
              <w:fldChar w:fldCharType="separate"/>
            </w:r>
            <w:r w:rsidR="007451E0">
              <w:rPr>
                <w:noProof/>
                <w:webHidden/>
              </w:rPr>
              <w:t>11</w:t>
            </w:r>
            <w:r w:rsidR="007451E0">
              <w:rPr>
                <w:noProof/>
                <w:webHidden/>
              </w:rPr>
              <w:fldChar w:fldCharType="end"/>
            </w:r>
          </w:hyperlink>
        </w:p>
        <w:p w14:paraId="5E4EA24D" w14:textId="11CFB9BA" w:rsidR="007451E0" w:rsidRDefault="00015507">
          <w:pPr>
            <w:pStyle w:val="Sumrio1"/>
            <w:tabs>
              <w:tab w:val="right" w:pos="8494"/>
            </w:tabs>
            <w:rPr>
              <w:rFonts w:asciiTheme="minorHAnsi" w:eastAsiaTheme="minorEastAsia" w:hAnsiTheme="minorHAnsi" w:cstheme="minorBidi"/>
              <w:noProof/>
              <w:sz w:val="24"/>
              <w:szCs w:val="24"/>
            </w:rPr>
          </w:pPr>
          <w:hyperlink w:anchor="_Toc65169181" w:history="1">
            <w:r w:rsidR="007451E0" w:rsidRPr="000841EE">
              <w:rPr>
                <w:rStyle w:val="Hyperlink"/>
                <w:noProof/>
              </w:rPr>
              <w:t>6 – DURAÇÃO</w:t>
            </w:r>
            <w:r w:rsidR="007451E0">
              <w:rPr>
                <w:noProof/>
                <w:webHidden/>
              </w:rPr>
              <w:tab/>
            </w:r>
            <w:r w:rsidR="007451E0">
              <w:rPr>
                <w:noProof/>
                <w:webHidden/>
              </w:rPr>
              <w:fldChar w:fldCharType="begin"/>
            </w:r>
            <w:r w:rsidR="007451E0">
              <w:rPr>
                <w:noProof/>
                <w:webHidden/>
              </w:rPr>
              <w:instrText xml:space="preserve"> PAGEREF _Toc65169181 \h </w:instrText>
            </w:r>
            <w:r w:rsidR="007451E0">
              <w:rPr>
                <w:noProof/>
                <w:webHidden/>
              </w:rPr>
            </w:r>
            <w:r w:rsidR="007451E0">
              <w:rPr>
                <w:noProof/>
                <w:webHidden/>
              </w:rPr>
              <w:fldChar w:fldCharType="separate"/>
            </w:r>
            <w:r w:rsidR="007451E0">
              <w:rPr>
                <w:noProof/>
                <w:webHidden/>
              </w:rPr>
              <w:t>11</w:t>
            </w:r>
            <w:r w:rsidR="007451E0">
              <w:rPr>
                <w:noProof/>
                <w:webHidden/>
              </w:rPr>
              <w:fldChar w:fldCharType="end"/>
            </w:r>
          </w:hyperlink>
        </w:p>
        <w:p w14:paraId="09B53F17" w14:textId="1EBE5C12" w:rsidR="007451E0" w:rsidRDefault="00015507">
          <w:pPr>
            <w:pStyle w:val="Sumrio1"/>
            <w:tabs>
              <w:tab w:val="right" w:pos="8494"/>
            </w:tabs>
            <w:rPr>
              <w:rFonts w:asciiTheme="minorHAnsi" w:eastAsiaTheme="minorEastAsia" w:hAnsiTheme="minorHAnsi" w:cstheme="minorBidi"/>
              <w:noProof/>
              <w:sz w:val="24"/>
              <w:szCs w:val="24"/>
            </w:rPr>
          </w:pPr>
          <w:hyperlink w:anchor="_Toc65169182" w:history="1">
            <w:r w:rsidR="007451E0" w:rsidRPr="000841EE">
              <w:rPr>
                <w:rStyle w:val="Hyperlink"/>
                <w:noProof/>
              </w:rPr>
              <w:t>7 – TÍTULO</w:t>
            </w:r>
            <w:r w:rsidR="007451E0">
              <w:rPr>
                <w:noProof/>
                <w:webHidden/>
              </w:rPr>
              <w:tab/>
            </w:r>
            <w:r w:rsidR="007451E0">
              <w:rPr>
                <w:noProof/>
                <w:webHidden/>
              </w:rPr>
              <w:fldChar w:fldCharType="begin"/>
            </w:r>
            <w:r w:rsidR="007451E0">
              <w:rPr>
                <w:noProof/>
                <w:webHidden/>
              </w:rPr>
              <w:instrText xml:space="preserve"> PAGEREF _Toc65169182 \h </w:instrText>
            </w:r>
            <w:r w:rsidR="007451E0">
              <w:rPr>
                <w:noProof/>
                <w:webHidden/>
              </w:rPr>
            </w:r>
            <w:r w:rsidR="007451E0">
              <w:rPr>
                <w:noProof/>
                <w:webHidden/>
              </w:rPr>
              <w:fldChar w:fldCharType="separate"/>
            </w:r>
            <w:r w:rsidR="007451E0">
              <w:rPr>
                <w:noProof/>
                <w:webHidden/>
              </w:rPr>
              <w:t>12</w:t>
            </w:r>
            <w:r w:rsidR="007451E0">
              <w:rPr>
                <w:noProof/>
                <w:webHidden/>
              </w:rPr>
              <w:fldChar w:fldCharType="end"/>
            </w:r>
          </w:hyperlink>
        </w:p>
        <w:p w14:paraId="0942040A" w14:textId="69624449" w:rsidR="007451E0" w:rsidRDefault="00015507">
          <w:pPr>
            <w:pStyle w:val="Sumrio1"/>
            <w:tabs>
              <w:tab w:val="right" w:pos="8494"/>
            </w:tabs>
            <w:rPr>
              <w:rFonts w:asciiTheme="minorHAnsi" w:eastAsiaTheme="minorEastAsia" w:hAnsiTheme="minorHAnsi" w:cstheme="minorBidi"/>
              <w:noProof/>
              <w:sz w:val="24"/>
              <w:szCs w:val="24"/>
            </w:rPr>
          </w:pPr>
          <w:hyperlink w:anchor="_Toc65169183" w:history="1">
            <w:r w:rsidR="007451E0" w:rsidRPr="000841EE">
              <w:rPr>
                <w:rStyle w:val="Hyperlink"/>
                <w:noProof/>
              </w:rPr>
              <w:t>8 – PERFIL PROFISSIONAL E CAMPO DE ATUAÇÃO</w:t>
            </w:r>
            <w:r w:rsidR="007451E0">
              <w:rPr>
                <w:noProof/>
                <w:webHidden/>
              </w:rPr>
              <w:tab/>
            </w:r>
            <w:r w:rsidR="007451E0">
              <w:rPr>
                <w:noProof/>
                <w:webHidden/>
              </w:rPr>
              <w:fldChar w:fldCharType="begin"/>
            </w:r>
            <w:r w:rsidR="007451E0">
              <w:rPr>
                <w:noProof/>
                <w:webHidden/>
              </w:rPr>
              <w:instrText xml:space="preserve"> PAGEREF _Toc65169183 \h </w:instrText>
            </w:r>
            <w:r w:rsidR="007451E0">
              <w:rPr>
                <w:noProof/>
                <w:webHidden/>
              </w:rPr>
            </w:r>
            <w:r w:rsidR="007451E0">
              <w:rPr>
                <w:noProof/>
                <w:webHidden/>
              </w:rPr>
              <w:fldChar w:fldCharType="separate"/>
            </w:r>
            <w:r w:rsidR="007451E0">
              <w:rPr>
                <w:noProof/>
                <w:webHidden/>
              </w:rPr>
              <w:t>12</w:t>
            </w:r>
            <w:r w:rsidR="007451E0">
              <w:rPr>
                <w:noProof/>
                <w:webHidden/>
              </w:rPr>
              <w:fldChar w:fldCharType="end"/>
            </w:r>
          </w:hyperlink>
        </w:p>
        <w:p w14:paraId="44A1AD54" w14:textId="22584EB5" w:rsidR="007451E0" w:rsidRDefault="00015507">
          <w:pPr>
            <w:pStyle w:val="Sumrio2"/>
            <w:tabs>
              <w:tab w:val="right" w:pos="8494"/>
            </w:tabs>
            <w:rPr>
              <w:rFonts w:asciiTheme="minorHAnsi" w:eastAsiaTheme="minorEastAsia" w:hAnsiTheme="minorHAnsi" w:cstheme="minorBidi"/>
              <w:noProof/>
              <w:sz w:val="24"/>
              <w:szCs w:val="24"/>
            </w:rPr>
          </w:pPr>
          <w:hyperlink w:anchor="_Toc65169184" w:history="1">
            <w:r w:rsidR="007451E0" w:rsidRPr="000841EE">
              <w:rPr>
                <w:rStyle w:val="Hyperlink"/>
                <w:noProof/>
              </w:rPr>
              <w:t>8.1 - Perfil profissional</w:t>
            </w:r>
            <w:r w:rsidR="007451E0">
              <w:rPr>
                <w:noProof/>
                <w:webHidden/>
              </w:rPr>
              <w:tab/>
            </w:r>
            <w:r w:rsidR="007451E0">
              <w:rPr>
                <w:noProof/>
                <w:webHidden/>
              </w:rPr>
              <w:fldChar w:fldCharType="begin"/>
            </w:r>
            <w:r w:rsidR="007451E0">
              <w:rPr>
                <w:noProof/>
                <w:webHidden/>
              </w:rPr>
              <w:instrText xml:space="preserve"> PAGEREF _Toc65169184 \h </w:instrText>
            </w:r>
            <w:r w:rsidR="007451E0">
              <w:rPr>
                <w:noProof/>
                <w:webHidden/>
              </w:rPr>
            </w:r>
            <w:r w:rsidR="007451E0">
              <w:rPr>
                <w:noProof/>
                <w:webHidden/>
              </w:rPr>
              <w:fldChar w:fldCharType="separate"/>
            </w:r>
            <w:r w:rsidR="007451E0">
              <w:rPr>
                <w:noProof/>
                <w:webHidden/>
              </w:rPr>
              <w:t>13</w:t>
            </w:r>
            <w:r w:rsidR="007451E0">
              <w:rPr>
                <w:noProof/>
                <w:webHidden/>
              </w:rPr>
              <w:fldChar w:fldCharType="end"/>
            </w:r>
          </w:hyperlink>
        </w:p>
        <w:p w14:paraId="0983441D" w14:textId="2AF0EDB4" w:rsidR="007451E0" w:rsidRDefault="00015507">
          <w:pPr>
            <w:pStyle w:val="Sumrio3"/>
            <w:tabs>
              <w:tab w:val="right" w:pos="8494"/>
            </w:tabs>
            <w:rPr>
              <w:rFonts w:asciiTheme="minorHAnsi" w:eastAsiaTheme="minorEastAsia" w:hAnsiTheme="minorHAnsi" w:cstheme="minorBidi"/>
              <w:noProof/>
              <w:sz w:val="24"/>
              <w:szCs w:val="24"/>
            </w:rPr>
          </w:pPr>
          <w:hyperlink w:anchor="_Toc65169185" w:history="1">
            <w:r w:rsidR="007451E0" w:rsidRPr="000841EE">
              <w:rPr>
                <w:rStyle w:val="Hyperlink"/>
                <w:noProof/>
              </w:rPr>
              <w:t>8.1.1 - Competências profissionais</w:t>
            </w:r>
            <w:r w:rsidR="007451E0">
              <w:rPr>
                <w:noProof/>
                <w:webHidden/>
              </w:rPr>
              <w:tab/>
            </w:r>
            <w:r w:rsidR="007451E0">
              <w:rPr>
                <w:noProof/>
                <w:webHidden/>
              </w:rPr>
              <w:fldChar w:fldCharType="begin"/>
            </w:r>
            <w:r w:rsidR="007451E0">
              <w:rPr>
                <w:noProof/>
                <w:webHidden/>
              </w:rPr>
              <w:instrText xml:space="preserve"> PAGEREF _Toc65169185 \h </w:instrText>
            </w:r>
            <w:r w:rsidR="007451E0">
              <w:rPr>
                <w:noProof/>
                <w:webHidden/>
              </w:rPr>
            </w:r>
            <w:r w:rsidR="007451E0">
              <w:rPr>
                <w:noProof/>
                <w:webHidden/>
              </w:rPr>
              <w:fldChar w:fldCharType="separate"/>
            </w:r>
            <w:r w:rsidR="007451E0">
              <w:rPr>
                <w:noProof/>
                <w:webHidden/>
              </w:rPr>
              <w:t>13</w:t>
            </w:r>
            <w:r w:rsidR="007451E0">
              <w:rPr>
                <w:noProof/>
                <w:webHidden/>
              </w:rPr>
              <w:fldChar w:fldCharType="end"/>
            </w:r>
          </w:hyperlink>
        </w:p>
        <w:p w14:paraId="0BD8C2C9" w14:textId="01A2275A" w:rsidR="007451E0" w:rsidRDefault="00015507">
          <w:pPr>
            <w:pStyle w:val="Sumrio2"/>
            <w:tabs>
              <w:tab w:val="right" w:pos="8494"/>
            </w:tabs>
            <w:rPr>
              <w:rFonts w:asciiTheme="minorHAnsi" w:eastAsiaTheme="minorEastAsia" w:hAnsiTheme="minorHAnsi" w:cstheme="minorBidi"/>
              <w:noProof/>
              <w:sz w:val="24"/>
              <w:szCs w:val="24"/>
            </w:rPr>
          </w:pPr>
          <w:hyperlink w:anchor="_Toc65169186" w:history="1">
            <w:r w:rsidR="007451E0" w:rsidRPr="000841EE">
              <w:rPr>
                <w:rStyle w:val="Hyperlink"/>
                <w:noProof/>
              </w:rPr>
              <w:t>8.2 - Campo de atuação</w:t>
            </w:r>
            <w:r w:rsidR="007451E0">
              <w:rPr>
                <w:noProof/>
                <w:webHidden/>
              </w:rPr>
              <w:tab/>
            </w:r>
            <w:r w:rsidR="007451E0">
              <w:rPr>
                <w:noProof/>
                <w:webHidden/>
              </w:rPr>
              <w:fldChar w:fldCharType="begin"/>
            </w:r>
            <w:r w:rsidR="007451E0">
              <w:rPr>
                <w:noProof/>
                <w:webHidden/>
              </w:rPr>
              <w:instrText xml:space="preserve"> PAGEREF _Toc65169186 \h </w:instrText>
            </w:r>
            <w:r w:rsidR="007451E0">
              <w:rPr>
                <w:noProof/>
                <w:webHidden/>
              </w:rPr>
            </w:r>
            <w:r w:rsidR="007451E0">
              <w:rPr>
                <w:noProof/>
                <w:webHidden/>
              </w:rPr>
              <w:fldChar w:fldCharType="separate"/>
            </w:r>
            <w:r w:rsidR="007451E0">
              <w:rPr>
                <w:noProof/>
                <w:webHidden/>
              </w:rPr>
              <w:t>14</w:t>
            </w:r>
            <w:r w:rsidR="007451E0">
              <w:rPr>
                <w:noProof/>
                <w:webHidden/>
              </w:rPr>
              <w:fldChar w:fldCharType="end"/>
            </w:r>
          </w:hyperlink>
        </w:p>
        <w:p w14:paraId="15B55FFB" w14:textId="02E3A755" w:rsidR="007451E0" w:rsidRDefault="00015507">
          <w:pPr>
            <w:pStyle w:val="Sumrio1"/>
            <w:tabs>
              <w:tab w:val="right" w:pos="8494"/>
            </w:tabs>
            <w:rPr>
              <w:rFonts w:asciiTheme="minorHAnsi" w:eastAsiaTheme="minorEastAsia" w:hAnsiTheme="minorHAnsi" w:cstheme="minorBidi"/>
              <w:noProof/>
              <w:sz w:val="24"/>
              <w:szCs w:val="24"/>
            </w:rPr>
          </w:pPr>
          <w:hyperlink w:anchor="_Toc65169187" w:history="1">
            <w:r w:rsidR="007451E0" w:rsidRPr="000841EE">
              <w:rPr>
                <w:rStyle w:val="Hyperlink"/>
                <w:noProof/>
              </w:rPr>
              <w:t>9 – ORGANIZAÇÃO CURRICULAR</w:t>
            </w:r>
            <w:r w:rsidR="007451E0">
              <w:rPr>
                <w:noProof/>
                <w:webHidden/>
              </w:rPr>
              <w:tab/>
            </w:r>
            <w:r w:rsidR="007451E0">
              <w:rPr>
                <w:noProof/>
                <w:webHidden/>
              </w:rPr>
              <w:fldChar w:fldCharType="begin"/>
            </w:r>
            <w:r w:rsidR="007451E0">
              <w:rPr>
                <w:noProof/>
                <w:webHidden/>
              </w:rPr>
              <w:instrText xml:space="preserve"> PAGEREF _Toc65169187 \h </w:instrText>
            </w:r>
            <w:r w:rsidR="007451E0">
              <w:rPr>
                <w:noProof/>
                <w:webHidden/>
              </w:rPr>
            </w:r>
            <w:r w:rsidR="007451E0">
              <w:rPr>
                <w:noProof/>
                <w:webHidden/>
              </w:rPr>
              <w:fldChar w:fldCharType="separate"/>
            </w:r>
            <w:r w:rsidR="007451E0">
              <w:rPr>
                <w:noProof/>
                <w:webHidden/>
              </w:rPr>
              <w:t>15</w:t>
            </w:r>
            <w:r w:rsidR="007451E0">
              <w:rPr>
                <w:noProof/>
                <w:webHidden/>
              </w:rPr>
              <w:fldChar w:fldCharType="end"/>
            </w:r>
          </w:hyperlink>
        </w:p>
        <w:p w14:paraId="6A2FD42E" w14:textId="40201889" w:rsidR="007451E0" w:rsidRDefault="00015507">
          <w:pPr>
            <w:pStyle w:val="Sumrio2"/>
            <w:tabs>
              <w:tab w:val="right" w:pos="8494"/>
            </w:tabs>
            <w:rPr>
              <w:rFonts w:asciiTheme="minorHAnsi" w:eastAsiaTheme="minorEastAsia" w:hAnsiTheme="minorHAnsi" w:cstheme="minorBidi"/>
              <w:noProof/>
              <w:sz w:val="24"/>
              <w:szCs w:val="24"/>
            </w:rPr>
          </w:pPr>
          <w:hyperlink w:anchor="_Toc65169188" w:history="1">
            <w:r w:rsidR="007451E0" w:rsidRPr="000841EE">
              <w:rPr>
                <w:rStyle w:val="Hyperlink"/>
                <w:noProof/>
              </w:rPr>
              <w:t>9.1 - Princípios metodológicos</w:t>
            </w:r>
            <w:r w:rsidR="007451E0">
              <w:rPr>
                <w:noProof/>
                <w:webHidden/>
              </w:rPr>
              <w:tab/>
            </w:r>
            <w:r w:rsidR="007451E0">
              <w:rPr>
                <w:noProof/>
                <w:webHidden/>
              </w:rPr>
              <w:fldChar w:fldCharType="begin"/>
            </w:r>
            <w:r w:rsidR="007451E0">
              <w:rPr>
                <w:noProof/>
                <w:webHidden/>
              </w:rPr>
              <w:instrText xml:space="preserve"> PAGEREF _Toc65169188 \h </w:instrText>
            </w:r>
            <w:r w:rsidR="007451E0">
              <w:rPr>
                <w:noProof/>
                <w:webHidden/>
              </w:rPr>
            </w:r>
            <w:r w:rsidR="007451E0">
              <w:rPr>
                <w:noProof/>
                <w:webHidden/>
              </w:rPr>
              <w:fldChar w:fldCharType="separate"/>
            </w:r>
            <w:r w:rsidR="007451E0">
              <w:rPr>
                <w:noProof/>
                <w:webHidden/>
              </w:rPr>
              <w:t>15</w:t>
            </w:r>
            <w:r w:rsidR="007451E0">
              <w:rPr>
                <w:noProof/>
                <w:webHidden/>
              </w:rPr>
              <w:fldChar w:fldCharType="end"/>
            </w:r>
          </w:hyperlink>
        </w:p>
        <w:p w14:paraId="47EBEB29" w14:textId="798E64FE" w:rsidR="007451E0" w:rsidRDefault="00015507">
          <w:pPr>
            <w:pStyle w:val="Sumrio2"/>
            <w:tabs>
              <w:tab w:val="right" w:pos="8494"/>
            </w:tabs>
            <w:rPr>
              <w:rFonts w:asciiTheme="minorHAnsi" w:eastAsiaTheme="minorEastAsia" w:hAnsiTheme="minorHAnsi" w:cstheme="minorBidi"/>
              <w:noProof/>
              <w:sz w:val="24"/>
              <w:szCs w:val="24"/>
            </w:rPr>
          </w:pPr>
          <w:hyperlink w:anchor="_Toc65169189" w:history="1">
            <w:r w:rsidR="007451E0" w:rsidRPr="000841EE">
              <w:rPr>
                <w:rStyle w:val="Hyperlink"/>
                <w:noProof/>
              </w:rPr>
              <w:t>9.2 - Prática profissional</w:t>
            </w:r>
            <w:r w:rsidR="007451E0">
              <w:rPr>
                <w:noProof/>
                <w:webHidden/>
              </w:rPr>
              <w:tab/>
            </w:r>
            <w:r w:rsidR="007451E0">
              <w:rPr>
                <w:noProof/>
                <w:webHidden/>
              </w:rPr>
              <w:fldChar w:fldCharType="begin"/>
            </w:r>
            <w:r w:rsidR="007451E0">
              <w:rPr>
                <w:noProof/>
                <w:webHidden/>
              </w:rPr>
              <w:instrText xml:space="preserve"> PAGEREF _Toc65169189 \h </w:instrText>
            </w:r>
            <w:r w:rsidR="007451E0">
              <w:rPr>
                <w:noProof/>
                <w:webHidden/>
              </w:rPr>
            </w:r>
            <w:r w:rsidR="007451E0">
              <w:rPr>
                <w:noProof/>
                <w:webHidden/>
              </w:rPr>
              <w:fldChar w:fldCharType="separate"/>
            </w:r>
            <w:r w:rsidR="007451E0">
              <w:rPr>
                <w:noProof/>
                <w:webHidden/>
              </w:rPr>
              <w:t>15</w:t>
            </w:r>
            <w:r w:rsidR="007451E0">
              <w:rPr>
                <w:noProof/>
                <w:webHidden/>
              </w:rPr>
              <w:fldChar w:fldCharType="end"/>
            </w:r>
          </w:hyperlink>
        </w:p>
        <w:p w14:paraId="40A966CD" w14:textId="22FF14C2" w:rsidR="007451E0" w:rsidRDefault="00015507">
          <w:pPr>
            <w:pStyle w:val="Sumrio3"/>
            <w:tabs>
              <w:tab w:val="right" w:pos="8494"/>
            </w:tabs>
            <w:rPr>
              <w:rFonts w:asciiTheme="minorHAnsi" w:eastAsiaTheme="minorEastAsia" w:hAnsiTheme="minorHAnsi" w:cstheme="minorBidi"/>
              <w:noProof/>
              <w:sz w:val="24"/>
              <w:szCs w:val="24"/>
            </w:rPr>
          </w:pPr>
          <w:hyperlink w:anchor="_Toc65169190" w:history="1">
            <w:r w:rsidR="007451E0" w:rsidRPr="000841EE">
              <w:rPr>
                <w:rStyle w:val="Hyperlink"/>
                <w:noProof/>
              </w:rPr>
              <w:t>9.2.1 - Estágio profissional supervisionado</w:t>
            </w:r>
            <w:r w:rsidR="007451E0">
              <w:rPr>
                <w:noProof/>
                <w:webHidden/>
              </w:rPr>
              <w:tab/>
            </w:r>
            <w:r w:rsidR="007451E0">
              <w:rPr>
                <w:noProof/>
                <w:webHidden/>
              </w:rPr>
              <w:fldChar w:fldCharType="begin"/>
            </w:r>
            <w:r w:rsidR="007451E0">
              <w:rPr>
                <w:noProof/>
                <w:webHidden/>
              </w:rPr>
              <w:instrText xml:space="preserve"> PAGEREF _Toc65169190 \h </w:instrText>
            </w:r>
            <w:r w:rsidR="007451E0">
              <w:rPr>
                <w:noProof/>
                <w:webHidden/>
              </w:rPr>
            </w:r>
            <w:r w:rsidR="007451E0">
              <w:rPr>
                <w:noProof/>
                <w:webHidden/>
              </w:rPr>
              <w:fldChar w:fldCharType="separate"/>
            </w:r>
            <w:r w:rsidR="007451E0">
              <w:rPr>
                <w:noProof/>
                <w:webHidden/>
              </w:rPr>
              <w:t>16</w:t>
            </w:r>
            <w:r w:rsidR="007451E0">
              <w:rPr>
                <w:noProof/>
                <w:webHidden/>
              </w:rPr>
              <w:fldChar w:fldCharType="end"/>
            </w:r>
          </w:hyperlink>
        </w:p>
        <w:p w14:paraId="3DD99752" w14:textId="188E7F3A" w:rsidR="007451E0" w:rsidRDefault="00015507">
          <w:pPr>
            <w:pStyle w:val="Sumrio3"/>
            <w:tabs>
              <w:tab w:val="right" w:pos="8494"/>
            </w:tabs>
            <w:rPr>
              <w:rFonts w:asciiTheme="minorHAnsi" w:eastAsiaTheme="minorEastAsia" w:hAnsiTheme="minorHAnsi" w:cstheme="minorBidi"/>
              <w:noProof/>
              <w:sz w:val="24"/>
              <w:szCs w:val="24"/>
            </w:rPr>
          </w:pPr>
          <w:hyperlink w:anchor="_Toc65169191" w:history="1">
            <w:r w:rsidR="007451E0" w:rsidRPr="000841EE">
              <w:rPr>
                <w:rStyle w:val="Hyperlink"/>
                <w:noProof/>
              </w:rPr>
              <w:t>9.2.2 - Estágio não obrigatório</w:t>
            </w:r>
            <w:r w:rsidR="007451E0">
              <w:rPr>
                <w:noProof/>
                <w:webHidden/>
              </w:rPr>
              <w:tab/>
            </w:r>
            <w:r w:rsidR="007451E0">
              <w:rPr>
                <w:noProof/>
                <w:webHidden/>
              </w:rPr>
              <w:fldChar w:fldCharType="begin"/>
            </w:r>
            <w:r w:rsidR="007451E0">
              <w:rPr>
                <w:noProof/>
                <w:webHidden/>
              </w:rPr>
              <w:instrText xml:space="preserve"> PAGEREF _Toc65169191 \h </w:instrText>
            </w:r>
            <w:r w:rsidR="007451E0">
              <w:rPr>
                <w:noProof/>
                <w:webHidden/>
              </w:rPr>
            </w:r>
            <w:r w:rsidR="007451E0">
              <w:rPr>
                <w:noProof/>
                <w:webHidden/>
              </w:rPr>
              <w:fldChar w:fldCharType="separate"/>
            </w:r>
            <w:r w:rsidR="007451E0">
              <w:rPr>
                <w:noProof/>
                <w:webHidden/>
              </w:rPr>
              <w:t>17</w:t>
            </w:r>
            <w:r w:rsidR="007451E0">
              <w:rPr>
                <w:noProof/>
                <w:webHidden/>
              </w:rPr>
              <w:fldChar w:fldCharType="end"/>
            </w:r>
          </w:hyperlink>
        </w:p>
        <w:p w14:paraId="5F8EFE40" w14:textId="5A6C9DFF" w:rsidR="007451E0" w:rsidRDefault="00015507">
          <w:pPr>
            <w:pStyle w:val="Sumrio2"/>
            <w:tabs>
              <w:tab w:val="right" w:pos="8494"/>
            </w:tabs>
            <w:rPr>
              <w:rFonts w:asciiTheme="minorHAnsi" w:eastAsiaTheme="minorEastAsia" w:hAnsiTheme="minorHAnsi" w:cstheme="minorBidi"/>
              <w:noProof/>
              <w:sz w:val="24"/>
              <w:szCs w:val="24"/>
            </w:rPr>
          </w:pPr>
          <w:hyperlink w:anchor="_Toc65169192" w:history="1">
            <w:r w:rsidR="007451E0" w:rsidRPr="000841EE">
              <w:rPr>
                <w:rStyle w:val="Hyperlink"/>
                <w:noProof/>
              </w:rPr>
              <w:t>9.3 - Atividades Complementares</w:t>
            </w:r>
            <w:r w:rsidR="007451E0">
              <w:rPr>
                <w:noProof/>
                <w:webHidden/>
              </w:rPr>
              <w:tab/>
            </w:r>
            <w:r w:rsidR="007451E0">
              <w:rPr>
                <w:noProof/>
                <w:webHidden/>
              </w:rPr>
              <w:fldChar w:fldCharType="begin"/>
            </w:r>
            <w:r w:rsidR="007451E0">
              <w:rPr>
                <w:noProof/>
                <w:webHidden/>
              </w:rPr>
              <w:instrText xml:space="preserve"> PAGEREF _Toc65169192 \h </w:instrText>
            </w:r>
            <w:r w:rsidR="007451E0">
              <w:rPr>
                <w:noProof/>
                <w:webHidden/>
              </w:rPr>
            </w:r>
            <w:r w:rsidR="007451E0">
              <w:rPr>
                <w:noProof/>
                <w:webHidden/>
              </w:rPr>
              <w:fldChar w:fldCharType="separate"/>
            </w:r>
            <w:r w:rsidR="007451E0">
              <w:rPr>
                <w:noProof/>
                <w:webHidden/>
              </w:rPr>
              <w:t>17</w:t>
            </w:r>
            <w:r w:rsidR="007451E0">
              <w:rPr>
                <w:noProof/>
                <w:webHidden/>
              </w:rPr>
              <w:fldChar w:fldCharType="end"/>
            </w:r>
          </w:hyperlink>
        </w:p>
        <w:p w14:paraId="0BBCD8CF" w14:textId="70D500EF" w:rsidR="007451E0" w:rsidRDefault="00015507">
          <w:pPr>
            <w:pStyle w:val="Sumrio2"/>
            <w:tabs>
              <w:tab w:val="right" w:pos="8494"/>
            </w:tabs>
            <w:rPr>
              <w:rFonts w:asciiTheme="minorHAnsi" w:eastAsiaTheme="minorEastAsia" w:hAnsiTheme="minorHAnsi" w:cstheme="minorBidi"/>
              <w:noProof/>
              <w:sz w:val="24"/>
              <w:szCs w:val="24"/>
            </w:rPr>
          </w:pPr>
          <w:hyperlink w:anchor="_Toc65169193" w:history="1">
            <w:r w:rsidR="007451E0" w:rsidRPr="000841EE">
              <w:rPr>
                <w:rStyle w:val="Hyperlink"/>
                <w:noProof/>
              </w:rPr>
              <w:t>9.4 - Projeto Final de Curso</w:t>
            </w:r>
            <w:r w:rsidR="007451E0">
              <w:rPr>
                <w:noProof/>
                <w:webHidden/>
              </w:rPr>
              <w:tab/>
            </w:r>
            <w:r w:rsidR="007451E0">
              <w:rPr>
                <w:noProof/>
                <w:webHidden/>
              </w:rPr>
              <w:fldChar w:fldCharType="begin"/>
            </w:r>
            <w:r w:rsidR="007451E0">
              <w:rPr>
                <w:noProof/>
                <w:webHidden/>
              </w:rPr>
              <w:instrText xml:space="preserve"> PAGEREF _Toc65169193 \h </w:instrText>
            </w:r>
            <w:r w:rsidR="007451E0">
              <w:rPr>
                <w:noProof/>
                <w:webHidden/>
              </w:rPr>
            </w:r>
            <w:r w:rsidR="007451E0">
              <w:rPr>
                <w:noProof/>
                <w:webHidden/>
              </w:rPr>
              <w:fldChar w:fldCharType="separate"/>
            </w:r>
            <w:r w:rsidR="007451E0">
              <w:rPr>
                <w:noProof/>
                <w:webHidden/>
              </w:rPr>
              <w:t>18</w:t>
            </w:r>
            <w:r w:rsidR="007451E0">
              <w:rPr>
                <w:noProof/>
                <w:webHidden/>
              </w:rPr>
              <w:fldChar w:fldCharType="end"/>
            </w:r>
          </w:hyperlink>
        </w:p>
        <w:p w14:paraId="66D644D4" w14:textId="33BAADBD" w:rsidR="007451E0" w:rsidRDefault="00015507">
          <w:pPr>
            <w:pStyle w:val="Sumrio2"/>
            <w:tabs>
              <w:tab w:val="right" w:pos="8494"/>
            </w:tabs>
            <w:rPr>
              <w:rFonts w:asciiTheme="minorHAnsi" w:eastAsiaTheme="minorEastAsia" w:hAnsiTheme="minorHAnsi" w:cstheme="minorBidi"/>
              <w:noProof/>
              <w:sz w:val="24"/>
              <w:szCs w:val="24"/>
            </w:rPr>
          </w:pPr>
          <w:hyperlink w:anchor="_Toc65169194" w:history="1">
            <w:r w:rsidR="007451E0" w:rsidRPr="000841EE">
              <w:rPr>
                <w:rStyle w:val="Hyperlink"/>
                <w:noProof/>
              </w:rPr>
              <w:t>9.5 - Matriz curricular</w:t>
            </w:r>
            <w:r w:rsidR="007451E0">
              <w:rPr>
                <w:noProof/>
                <w:webHidden/>
              </w:rPr>
              <w:tab/>
            </w:r>
            <w:r w:rsidR="007451E0">
              <w:rPr>
                <w:noProof/>
                <w:webHidden/>
              </w:rPr>
              <w:fldChar w:fldCharType="begin"/>
            </w:r>
            <w:r w:rsidR="007451E0">
              <w:rPr>
                <w:noProof/>
                <w:webHidden/>
              </w:rPr>
              <w:instrText xml:space="preserve"> PAGEREF _Toc65169194 \h </w:instrText>
            </w:r>
            <w:r w:rsidR="007451E0">
              <w:rPr>
                <w:noProof/>
                <w:webHidden/>
              </w:rPr>
            </w:r>
            <w:r w:rsidR="007451E0">
              <w:rPr>
                <w:noProof/>
                <w:webHidden/>
              </w:rPr>
              <w:fldChar w:fldCharType="separate"/>
            </w:r>
            <w:r w:rsidR="007451E0">
              <w:rPr>
                <w:noProof/>
                <w:webHidden/>
              </w:rPr>
              <w:t>19</w:t>
            </w:r>
            <w:r w:rsidR="007451E0">
              <w:rPr>
                <w:noProof/>
                <w:webHidden/>
              </w:rPr>
              <w:fldChar w:fldCharType="end"/>
            </w:r>
          </w:hyperlink>
        </w:p>
        <w:p w14:paraId="451B6BBB" w14:textId="3595A570" w:rsidR="007451E0" w:rsidRDefault="00015507">
          <w:pPr>
            <w:pStyle w:val="Sumrio2"/>
            <w:tabs>
              <w:tab w:val="right" w:pos="8494"/>
            </w:tabs>
            <w:rPr>
              <w:rFonts w:asciiTheme="minorHAnsi" w:eastAsiaTheme="minorEastAsia" w:hAnsiTheme="minorHAnsi" w:cstheme="minorBidi"/>
              <w:noProof/>
              <w:sz w:val="24"/>
              <w:szCs w:val="24"/>
            </w:rPr>
          </w:pPr>
          <w:hyperlink w:anchor="_Toc65169195" w:history="1">
            <w:r w:rsidR="007451E0" w:rsidRPr="000841EE">
              <w:rPr>
                <w:rStyle w:val="Hyperlink"/>
                <w:noProof/>
              </w:rPr>
              <w:t>9.6 - Matriz de disciplinas eletivas</w:t>
            </w:r>
            <w:r w:rsidR="007451E0">
              <w:rPr>
                <w:noProof/>
                <w:webHidden/>
              </w:rPr>
              <w:tab/>
            </w:r>
            <w:r w:rsidR="007451E0">
              <w:rPr>
                <w:noProof/>
                <w:webHidden/>
              </w:rPr>
              <w:fldChar w:fldCharType="begin"/>
            </w:r>
            <w:r w:rsidR="007451E0">
              <w:rPr>
                <w:noProof/>
                <w:webHidden/>
              </w:rPr>
              <w:instrText xml:space="preserve"> PAGEREF _Toc65169195 \h </w:instrText>
            </w:r>
            <w:r w:rsidR="007451E0">
              <w:rPr>
                <w:noProof/>
                <w:webHidden/>
              </w:rPr>
            </w:r>
            <w:r w:rsidR="007451E0">
              <w:rPr>
                <w:noProof/>
                <w:webHidden/>
              </w:rPr>
              <w:fldChar w:fldCharType="separate"/>
            </w:r>
            <w:r w:rsidR="007451E0">
              <w:rPr>
                <w:noProof/>
                <w:webHidden/>
              </w:rPr>
              <w:t>22</w:t>
            </w:r>
            <w:r w:rsidR="007451E0">
              <w:rPr>
                <w:noProof/>
                <w:webHidden/>
              </w:rPr>
              <w:fldChar w:fldCharType="end"/>
            </w:r>
          </w:hyperlink>
        </w:p>
        <w:p w14:paraId="4800C24B" w14:textId="3495113C" w:rsidR="007451E0" w:rsidRDefault="00015507">
          <w:pPr>
            <w:pStyle w:val="Sumrio2"/>
            <w:tabs>
              <w:tab w:val="right" w:pos="8494"/>
            </w:tabs>
            <w:rPr>
              <w:rFonts w:asciiTheme="minorHAnsi" w:eastAsiaTheme="minorEastAsia" w:hAnsiTheme="minorHAnsi" w:cstheme="minorBidi"/>
              <w:noProof/>
              <w:sz w:val="24"/>
              <w:szCs w:val="24"/>
            </w:rPr>
          </w:pPr>
          <w:hyperlink w:anchor="_Toc65169196" w:history="1">
            <w:r w:rsidR="007451E0" w:rsidRPr="000841EE">
              <w:rPr>
                <w:rStyle w:val="Hyperlink"/>
                <w:noProof/>
              </w:rPr>
              <w:t>9.7 - Matriz de disciplinas optativas</w:t>
            </w:r>
            <w:r w:rsidR="007451E0">
              <w:rPr>
                <w:noProof/>
                <w:webHidden/>
              </w:rPr>
              <w:tab/>
            </w:r>
            <w:r w:rsidR="007451E0">
              <w:rPr>
                <w:noProof/>
                <w:webHidden/>
              </w:rPr>
              <w:fldChar w:fldCharType="begin"/>
            </w:r>
            <w:r w:rsidR="007451E0">
              <w:rPr>
                <w:noProof/>
                <w:webHidden/>
              </w:rPr>
              <w:instrText xml:space="preserve"> PAGEREF _Toc65169196 \h </w:instrText>
            </w:r>
            <w:r w:rsidR="007451E0">
              <w:rPr>
                <w:noProof/>
                <w:webHidden/>
              </w:rPr>
            </w:r>
            <w:r w:rsidR="007451E0">
              <w:rPr>
                <w:noProof/>
                <w:webHidden/>
              </w:rPr>
              <w:fldChar w:fldCharType="separate"/>
            </w:r>
            <w:r w:rsidR="007451E0">
              <w:rPr>
                <w:noProof/>
                <w:webHidden/>
              </w:rPr>
              <w:t>22</w:t>
            </w:r>
            <w:r w:rsidR="007451E0">
              <w:rPr>
                <w:noProof/>
                <w:webHidden/>
              </w:rPr>
              <w:fldChar w:fldCharType="end"/>
            </w:r>
          </w:hyperlink>
        </w:p>
        <w:p w14:paraId="602A9D86" w14:textId="0DA11A74" w:rsidR="007451E0" w:rsidRDefault="00015507">
          <w:pPr>
            <w:pStyle w:val="Sumrio2"/>
            <w:tabs>
              <w:tab w:val="right" w:pos="8494"/>
            </w:tabs>
            <w:rPr>
              <w:rFonts w:asciiTheme="minorHAnsi" w:eastAsiaTheme="minorEastAsia" w:hAnsiTheme="minorHAnsi" w:cstheme="minorBidi"/>
              <w:noProof/>
              <w:sz w:val="24"/>
              <w:szCs w:val="24"/>
            </w:rPr>
          </w:pPr>
          <w:hyperlink w:anchor="_Toc65169197" w:history="1">
            <w:r w:rsidR="007451E0" w:rsidRPr="000841EE">
              <w:rPr>
                <w:rStyle w:val="Hyperlink"/>
                <w:noProof/>
              </w:rPr>
              <w:t>9.8 - Matriz de pré-requisitos</w:t>
            </w:r>
            <w:r w:rsidR="007451E0">
              <w:rPr>
                <w:noProof/>
                <w:webHidden/>
              </w:rPr>
              <w:tab/>
            </w:r>
            <w:r w:rsidR="007451E0">
              <w:rPr>
                <w:noProof/>
                <w:webHidden/>
              </w:rPr>
              <w:fldChar w:fldCharType="begin"/>
            </w:r>
            <w:r w:rsidR="007451E0">
              <w:rPr>
                <w:noProof/>
                <w:webHidden/>
              </w:rPr>
              <w:instrText xml:space="preserve"> PAGEREF _Toc65169197 \h </w:instrText>
            </w:r>
            <w:r w:rsidR="007451E0">
              <w:rPr>
                <w:noProof/>
                <w:webHidden/>
              </w:rPr>
            </w:r>
            <w:r w:rsidR="007451E0">
              <w:rPr>
                <w:noProof/>
                <w:webHidden/>
              </w:rPr>
              <w:fldChar w:fldCharType="separate"/>
            </w:r>
            <w:r w:rsidR="007451E0">
              <w:rPr>
                <w:noProof/>
                <w:webHidden/>
              </w:rPr>
              <w:t>22</w:t>
            </w:r>
            <w:r w:rsidR="007451E0">
              <w:rPr>
                <w:noProof/>
                <w:webHidden/>
              </w:rPr>
              <w:fldChar w:fldCharType="end"/>
            </w:r>
          </w:hyperlink>
        </w:p>
        <w:p w14:paraId="5DE9F532" w14:textId="0EA20FDC" w:rsidR="007451E0" w:rsidRDefault="00015507">
          <w:pPr>
            <w:pStyle w:val="Sumrio2"/>
            <w:tabs>
              <w:tab w:val="right" w:pos="8494"/>
            </w:tabs>
            <w:rPr>
              <w:rFonts w:asciiTheme="minorHAnsi" w:eastAsiaTheme="minorEastAsia" w:hAnsiTheme="minorHAnsi" w:cstheme="minorBidi"/>
              <w:noProof/>
              <w:sz w:val="24"/>
              <w:szCs w:val="24"/>
            </w:rPr>
          </w:pPr>
          <w:hyperlink w:anchor="_Toc65169198" w:history="1">
            <w:r w:rsidR="007451E0" w:rsidRPr="000841EE">
              <w:rPr>
                <w:rStyle w:val="Hyperlink"/>
                <w:noProof/>
              </w:rPr>
              <w:t>9.9 - Matriz de disciplinas equivalentes</w:t>
            </w:r>
            <w:r w:rsidR="007451E0">
              <w:rPr>
                <w:noProof/>
                <w:webHidden/>
              </w:rPr>
              <w:tab/>
            </w:r>
            <w:r w:rsidR="007451E0">
              <w:rPr>
                <w:noProof/>
                <w:webHidden/>
              </w:rPr>
              <w:fldChar w:fldCharType="begin"/>
            </w:r>
            <w:r w:rsidR="007451E0">
              <w:rPr>
                <w:noProof/>
                <w:webHidden/>
              </w:rPr>
              <w:instrText xml:space="preserve"> PAGEREF _Toc65169198 \h </w:instrText>
            </w:r>
            <w:r w:rsidR="007451E0">
              <w:rPr>
                <w:noProof/>
                <w:webHidden/>
              </w:rPr>
            </w:r>
            <w:r w:rsidR="007451E0">
              <w:rPr>
                <w:noProof/>
                <w:webHidden/>
              </w:rPr>
              <w:fldChar w:fldCharType="separate"/>
            </w:r>
            <w:r w:rsidR="007451E0">
              <w:rPr>
                <w:noProof/>
                <w:webHidden/>
              </w:rPr>
              <w:t>26</w:t>
            </w:r>
            <w:r w:rsidR="007451E0">
              <w:rPr>
                <w:noProof/>
                <w:webHidden/>
              </w:rPr>
              <w:fldChar w:fldCharType="end"/>
            </w:r>
          </w:hyperlink>
        </w:p>
        <w:p w14:paraId="73705EFF" w14:textId="6E8C682D" w:rsidR="007451E0" w:rsidRDefault="00015507">
          <w:pPr>
            <w:pStyle w:val="Sumrio2"/>
            <w:tabs>
              <w:tab w:val="right" w:pos="8494"/>
            </w:tabs>
            <w:rPr>
              <w:rFonts w:asciiTheme="minorHAnsi" w:eastAsiaTheme="minorEastAsia" w:hAnsiTheme="minorHAnsi" w:cstheme="minorBidi"/>
              <w:noProof/>
              <w:sz w:val="24"/>
              <w:szCs w:val="24"/>
            </w:rPr>
          </w:pPr>
          <w:hyperlink w:anchor="_Toc65169199" w:history="1">
            <w:r w:rsidR="007451E0" w:rsidRPr="000841EE">
              <w:rPr>
                <w:rStyle w:val="Hyperlink"/>
                <w:noProof/>
              </w:rPr>
              <w:t>9.10 - Disciplinas, ementas, conteúdos e bibliografia (em anexo)</w:t>
            </w:r>
            <w:r w:rsidR="007451E0">
              <w:rPr>
                <w:noProof/>
                <w:webHidden/>
              </w:rPr>
              <w:tab/>
            </w:r>
            <w:r w:rsidR="007451E0">
              <w:rPr>
                <w:noProof/>
                <w:webHidden/>
              </w:rPr>
              <w:fldChar w:fldCharType="begin"/>
            </w:r>
            <w:r w:rsidR="007451E0">
              <w:rPr>
                <w:noProof/>
                <w:webHidden/>
              </w:rPr>
              <w:instrText xml:space="preserve"> PAGEREF _Toc65169199 \h </w:instrText>
            </w:r>
            <w:r w:rsidR="007451E0">
              <w:rPr>
                <w:noProof/>
                <w:webHidden/>
              </w:rPr>
            </w:r>
            <w:r w:rsidR="007451E0">
              <w:rPr>
                <w:noProof/>
                <w:webHidden/>
              </w:rPr>
              <w:fldChar w:fldCharType="separate"/>
            </w:r>
            <w:r w:rsidR="007451E0">
              <w:rPr>
                <w:noProof/>
                <w:webHidden/>
              </w:rPr>
              <w:t>28</w:t>
            </w:r>
            <w:r w:rsidR="007451E0">
              <w:rPr>
                <w:noProof/>
                <w:webHidden/>
              </w:rPr>
              <w:fldChar w:fldCharType="end"/>
            </w:r>
          </w:hyperlink>
        </w:p>
        <w:p w14:paraId="38F942B1" w14:textId="054B20C5" w:rsidR="007451E0" w:rsidRDefault="00015507">
          <w:pPr>
            <w:pStyle w:val="Sumrio2"/>
            <w:tabs>
              <w:tab w:val="right" w:pos="8494"/>
            </w:tabs>
            <w:rPr>
              <w:rFonts w:asciiTheme="minorHAnsi" w:eastAsiaTheme="minorEastAsia" w:hAnsiTheme="minorHAnsi" w:cstheme="minorBidi"/>
              <w:noProof/>
              <w:sz w:val="24"/>
              <w:szCs w:val="24"/>
            </w:rPr>
          </w:pPr>
          <w:hyperlink w:anchor="_Toc65169200" w:history="1">
            <w:r w:rsidR="007451E0" w:rsidRPr="000841EE">
              <w:rPr>
                <w:rStyle w:val="Hyperlink"/>
                <w:noProof/>
              </w:rPr>
              <w:t>9.11 - Flexibilidade curricular</w:t>
            </w:r>
            <w:r w:rsidR="007451E0">
              <w:rPr>
                <w:noProof/>
                <w:webHidden/>
              </w:rPr>
              <w:tab/>
            </w:r>
            <w:r w:rsidR="007451E0">
              <w:rPr>
                <w:noProof/>
                <w:webHidden/>
              </w:rPr>
              <w:fldChar w:fldCharType="begin"/>
            </w:r>
            <w:r w:rsidR="007451E0">
              <w:rPr>
                <w:noProof/>
                <w:webHidden/>
              </w:rPr>
              <w:instrText xml:space="preserve"> PAGEREF _Toc65169200 \h </w:instrText>
            </w:r>
            <w:r w:rsidR="007451E0">
              <w:rPr>
                <w:noProof/>
                <w:webHidden/>
              </w:rPr>
            </w:r>
            <w:r w:rsidR="007451E0">
              <w:rPr>
                <w:noProof/>
                <w:webHidden/>
              </w:rPr>
              <w:fldChar w:fldCharType="separate"/>
            </w:r>
            <w:r w:rsidR="007451E0">
              <w:rPr>
                <w:noProof/>
                <w:webHidden/>
              </w:rPr>
              <w:t>28</w:t>
            </w:r>
            <w:r w:rsidR="007451E0">
              <w:rPr>
                <w:noProof/>
                <w:webHidden/>
              </w:rPr>
              <w:fldChar w:fldCharType="end"/>
            </w:r>
          </w:hyperlink>
        </w:p>
        <w:p w14:paraId="4D804310" w14:textId="2D261FD8" w:rsidR="007451E0" w:rsidRDefault="00015507">
          <w:pPr>
            <w:pStyle w:val="Sumrio2"/>
            <w:tabs>
              <w:tab w:val="right" w:pos="8494"/>
            </w:tabs>
            <w:rPr>
              <w:rFonts w:asciiTheme="minorHAnsi" w:eastAsiaTheme="minorEastAsia" w:hAnsiTheme="minorHAnsi" w:cstheme="minorBidi"/>
              <w:noProof/>
              <w:sz w:val="24"/>
              <w:szCs w:val="24"/>
            </w:rPr>
          </w:pPr>
          <w:hyperlink w:anchor="_Toc65169201" w:history="1">
            <w:r w:rsidR="007451E0" w:rsidRPr="000841EE">
              <w:rPr>
                <w:rStyle w:val="Hyperlink"/>
                <w:noProof/>
              </w:rPr>
              <w:t>9.12 - Política de formação integral do estudante</w:t>
            </w:r>
            <w:r w:rsidR="007451E0">
              <w:rPr>
                <w:noProof/>
                <w:webHidden/>
              </w:rPr>
              <w:tab/>
            </w:r>
            <w:r w:rsidR="007451E0">
              <w:rPr>
                <w:noProof/>
                <w:webHidden/>
              </w:rPr>
              <w:fldChar w:fldCharType="begin"/>
            </w:r>
            <w:r w:rsidR="007451E0">
              <w:rPr>
                <w:noProof/>
                <w:webHidden/>
              </w:rPr>
              <w:instrText xml:space="preserve"> PAGEREF _Toc65169201 \h </w:instrText>
            </w:r>
            <w:r w:rsidR="007451E0">
              <w:rPr>
                <w:noProof/>
                <w:webHidden/>
              </w:rPr>
            </w:r>
            <w:r w:rsidR="007451E0">
              <w:rPr>
                <w:noProof/>
                <w:webHidden/>
              </w:rPr>
              <w:fldChar w:fldCharType="separate"/>
            </w:r>
            <w:r w:rsidR="007451E0">
              <w:rPr>
                <w:noProof/>
                <w:webHidden/>
              </w:rPr>
              <w:t>29</w:t>
            </w:r>
            <w:r w:rsidR="007451E0">
              <w:rPr>
                <w:noProof/>
                <w:webHidden/>
              </w:rPr>
              <w:fldChar w:fldCharType="end"/>
            </w:r>
          </w:hyperlink>
        </w:p>
        <w:p w14:paraId="4C999095" w14:textId="1186BE78" w:rsidR="007451E0" w:rsidRDefault="00015507">
          <w:pPr>
            <w:pStyle w:val="Sumrio2"/>
            <w:tabs>
              <w:tab w:val="right" w:pos="8494"/>
            </w:tabs>
            <w:rPr>
              <w:rFonts w:asciiTheme="minorHAnsi" w:eastAsiaTheme="minorEastAsia" w:hAnsiTheme="minorHAnsi" w:cstheme="minorBidi"/>
              <w:noProof/>
              <w:sz w:val="24"/>
              <w:szCs w:val="24"/>
            </w:rPr>
          </w:pPr>
          <w:hyperlink w:anchor="_Toc65169202" w:history="1">
            <w:r w:rsidR="007451E0" w:rsidRPr="000841EE">
              <w:rPr>
                <w:rStyle w:val="Hyperlink"/>
                <w:noProof/>
              </w:rPr>
              <w:t>9.13 - Políticas de apoio ao estudante</w:t>
            </w:r>
            <w:r w:rsidR="007451E0">
              <w:rPr>
                <w:noProof/>
                <w:webHidden/>
              </w:rPr>
              <w:tab/>
            </w:r>
            <w:r w:rsidR="007451E0">
              <w:rPr>
                <w:noProof/>
                <w:webHidden/>
              </w:rPr>
              <w:fldChar w:fldCharType="begin"/>
            </w:r>
            <w:r w:rsidR="007451E0">
              <w:rPr>
                <w:noProof/>
                <w:webHidden/>
              </w:rPr>
              <w:instrText xml:space="preserve"> PAGEREF _Toc65169202 \h </w:instrText>
            </w:r>
            <w:r w:rsidR="007451E0">
              <w:rPr>
                <w:noProof/>
                <w:webHidden/>
              </w:rPr>
            </w:r>
            <w:r w:rsidR="007451E0">
              <w:rPr>
                <w:noProof/>
                <w:webHidden/>
              </w:rPr>
              <w:fldChar w:fldCharType="separate"/>
            </w:r>
            <w:r w:rsidR="007451E0">
              <w:rPr>
                <w:noProof/>
                <w:webHidden/>
              </w:rPr>
              <w:t>30</w:t>
            </w:r>
            <w:r w:rsidR="007451E0">
              <w:rPr>
                <w:noProof/>
                <w:webHidden/>
              </w:rPr>
              <w:fldChar w:fldCharType="end"/>
            </w:r>
          </w:hyperlink>
        </w:p>
        <w:p w14:paraId="3A4C80D1" w14:textId="44A72A53" w:rsidR="007451E0" w:rsidRDefault="00015507">
          <w:pPr>
            <w:pStyle w:val="Sumrio2"/>
            <w:tabs>
              <w:tab w:val="right" w:pos="8494"/>
            </w:tabs>
            <w:rPr>
              <w:rFonts w:asciiTheme="minorHAnsi" w:eastAsiaTheme="minorEastAsia" w:hAnsiTheme="minorHAnsi" w:cstheme="minorBidi"/>
              <w:noProof/>
              <w:sz w:val="24"/>
              <w:szCs w:val="24"/>
            </w:rPr>
          </w:pPr>
          <w:hyperlink w:anchor="_Toc65169203" w:history="1">
            <w:r w:rsidR="007451E0" w:rsidRPr="000841EE">
              <w:rPr>
                <w:rStyle w:val="Hyperlink"/>
                <w:noProof/>
              </w:rPr>
              <w:t>9.14 – Formas de implementação das políticas de ensino, pesquisa e extensão</w:t>
            </w:r>
            <w:r w:rsidR="007451E0">
              <w:rPr>
                <w:noProof/>
                <w:webHidden/>
              </w:rPr>
              <w:tab/>
            </w:r>
            <w:r w:rsidR="007451E0">
              <w:rPr>
                <w:noProof/>
                <w:webHidden/>
              </w:rPr>
              <w:fldChar w:fldCharType="begin"/>
            </w:r>
            <w:r w:rsidR="007451E0">
              <w:rPr>
                <w:noProof/>
                <w:webHidden/>
              </w:rPr>
              <w:instrText xml:space="preserve"> PAGEREF _Toc65169203 \h </w:instrText>
            </w:r>
            <w:r w:rsidR="007451E0">
              <w:rPr>
                <w:noProof/>
                <w:webHidden/>
              </w:rPr>
            </w:r>
            <w:r w:rsidR="007451E0">
              <w:rPr>
                <w:noProof/>
                <w:webHidden/>
              </w:rPr>
              <w:fldChar w:fldCharType="separate"/>
            </w:r>
            <w:r w:rsidR="007451E0">
              <w:rPr>
                <w:noProof/>
                <w:webHidden/>
              </w:rPr>
              <w:t>31</w:t>
            </w:r>
            <w:r w:rsidR="007451E0">
              <w:rPr>
                <w:noProof/>
                <w:webHidden/>
              </w:rPr>
              <w:fldChar w:fldCharType="end"/>
            </w:r>
          </w:hyperlink>
        </w:p>
        <w:p w14:paraId="23F69FDA" w14:textId="3573C6D5" w:rsidR="007451E0" w:rsidRDefault="00015507">
          <w:pPr>
            <w:pStyle w:val="Sumrio2"/>
            <w:tabs>
              <w:tab w:val="right" w:pos="8494"/>
            </w:tabs>
            <w:rPr>
              <w:rFonts w:asciiTheme="minorHAnsi" w:eastAsiaTheme="minorEastAsia" w:hAnsiTheme="minorHAnsi" w:cstheme="minorBidi"/>
              <w:noProof/>
              <w:sz w:val="24"/>
              <w:szCs w:val="24"/>
            </w:rPr>
          </w:pPr>
          <w:hyperlink w:anchor="_Toc65169204" w:history="1">
            <w:r w:rsidR="007451E0" w:rsidRPr="000841EE">
              <w:rPr>
                <w:rStyle w:val="Hyperlink"/>
                <w:noProof/>
              </w:rPr>
              <w:t>9.15 – Política de Inclusão e Acessibilidade do Estudante</w:t>
            </w:r>
            <w:r w:rsidR="007451E0">
              <w:rPr>
                <w:noProof/>
                <w:webHidden/>
              </w:rPr>
              <w:tab/>
            </w:r>
            <w:r w:rsidR="007451E0">
              <w:rPr>
                <w:noProof/>
                <w:webHidden/>
              </w:rPr>
              <w:fldChar w:fldCharType="begin"/>
            </w:r>
            <w:r w:rsidR="007451E0">
              <w:rPr>
                <w:noProof/>
                <w:webHidden/>
              </w:rPr>
              <w:instrText xml:space="preserve"> PAGEREF _Toc65169204 \h </w:instrText>
            </w:r>
            <w:r w:rsidR="007451E0">
              <w:rPr>
                <w:noProof/>
                <w:webHidden/>
              </w:rPr>
            </w:r>
            <w:r w:rsidR="007451E0">
              <w:rPr>
                <w:noProof/>
                <w:webHidden/>
              </w:rPr>
              <w:fldChar w:fldCharType="separate"/>
            </w:r>
            <w:r w:rsidR="007451E0">
              <w:rPr>
                <w:noProof/>
                <w:webHidden/>
              </w:rPr>
              <w:t>33</w:t>
            </w:r>
            <w:r w:rsidR="007451E0">
              <w:rPr>
                <w:noProof/>
                <w:webHidden/>
              </w:rPr>
              <w:fldChar w:fldCharType="end"/>
            </w:r>
          </w:hyperlink>
        </w:p>
        <w:p w14:paraId="475F4470" w14:textId="3C1349CE" w:rsidR="007451E0" w:rsidRDefault="00015507">
          <w:pPr>
            <w:pStyle w:val="Sumrio1"/>
            <w:tabs>
              <w:tab w:val="right" w:pos="8494"/>
            </w:tabs>
            <w:rPr>
              <w:rFonts w:asciiTheme="minorHAnsi" w:eastAsiaTheme="minorEastAsia" w:hAnsiTheme="minorHAnsi" w:cstheme="minorBidi"/>
              <w:noProof/>
              <w:sz w:val="24"/>
              <w:szCs w:val="24"/>
            </w:rPr>
          </w:pPr>
          <w:hyperlink w:anchor="_Toc65169205" w:history="1">
            <w:r w:rsidR="007451E0" w:rsidRPr="000841EE">
              <w:rPr>
                <w:rStyle w:val="Hyperlink"/>
                <w:noProof/>
              </w:rPr>
              <w:t>10 - CRITÉRIOS PARA VALIDAÇÃO DE CONHECIMENTOS E EXPERIÊNCIAS PROFISSIONAIS ANTERIORES</w:t>
            </w:r>
            <w:r w:rsidR="007451E0">
              <w:rPr>
                <w:noProof/>
                <w:webHidden/>
              </w:rPr>
              <w:tab/>
            </w:r>
            <w:r w:rsidR="007451E0">
              <w:rPr>
                <w:noProof/>
                <w:webHidden/>
              </w:rPr>
              <w:fldChar w:fldCharType="begin"/>
            </w:r>
            <w:r w:rsidR="007451E0">
              <w:rPr>
                <w:noProof/>
                <w:webHidden/>
              </w:rPr>
              <w:instrText xml:space="preserve"> PAGEREF _Toc65169205 \h </w:instrText>
            </w:r>
            <w:r w:rsidR="007451E0">
              <w:rPr>
                <w:noProof/>
                <w:webHidden/>
              </w:rPr>
            </w:r>
            <w:r w:rsidR="007451E0">
              <w:rPr>
                <w:noProof/>
                <w:webHidden/>
              </w:rPr>
              <w:fldChar w:fldCharType="separate"/>
            </w:r>
            <w:r w:rsidR="007451E0">
              <w:rPr>
                <w:noProof/>
                <w:webHidden/>
              </w:rPr>
              <w:t>34</w:t>
            </w:r>
            <w:r w:rsidR="007451E0">
              <w:rPr>
                <w:noProof/>
                <w:webHidden/>
              </w:rPr>
              <w:fldChar w:fldCharType="end"/>
            </w:r>
          </w:hyperlink>
        </w:p>
        <w:p w14:paraId="2CD15927" w14:textId="152E80C3" w:rsidR="007451E0" w:rsidRDefault="00015507">
          <w:pPr>
            <w:pStyle w:val="Sumrio1"/>
            <w:tabs>
              <w:tab w:val="right" w:pos="8494"/>
            </w:tabs>
            <w:rPr>
              <w:rFonts w:asciiTheme="minorHAnsi" w:eastAsiaTheme="minorEastAsia" w:hAnsiTheme="minorHAnsi" w:cstheme="minorBidi"/>
              <w:noProof/>
              <w:sz w:val="24"/>
              <w:szCs w:val="24"/>
            </w:rPr>
          </w:pPr>
          <w:hyperlink w:anchor="_Toc65169206" w:history="1">
            <w:r w:rsidR="007451E0" w:rsidRPr="000841EE">
              <w:rPr>
                <w:rStyle w:val="Hyperlink"/>
                <w:noProof/>
              </w:rPr>
              <w:t>11 – PRINCÍPIOS E PROCEDIMENTOS DE AVALIAÇÃO</w:t>
            </w:r>
            <w:r w:rsidR="007451E0">
              <w:rPr>
                <w:noProof/>
                <w:webHidden/>
              </w:rPr>
              <w:tab/>
            </w:r>
            <w:r w:rsidR="007451E0">
              <w:rPr>
                <w:noProof/>
                <w:webHidden/>
              </w:rPr>
              <w:fldChar w:fldCharType="begin"/>
            </w:r>
            <w:r w:rsidR="007451E0">
              <w:rPr>
                <w:noProof/>
                <w:webHidden/>
              </w:rPr>
              <w:instrText xml:space="preserve"> PAGEREF _Toc65169206 \h </w:instrText>
            </w:r>
            <w:r w:rsidR="007451E0">
              <w:rPr>
                <w:noProof/>
                <w:webHidden/>
              </w:rPr>
            </w:r>
            <w:r w:rsidR="007451E0">
              <w:rPr>
                <w:noProof/>
                <w:webHidden/>
              </w:rPr>
              <w:fldChar w:fldCharType="separate"/>
            </w:r>
            <w:r w:rsidR="007451E0">
              <w:rPr>
                <w:noProof/>
                <w:webHidden/>
              </w:rPr>
              <w:t>36</w:t>
            </w:r>
            <w:r w:rsidR="007451E0">
              <w:rPr>
                <w:noProof/>
                <w:webHidden/>
              </w:rPr>
              <w:fldChar w:fldCharType="end"/>
            </w:r>
          </w:hyperlink>
        </w:p>
        <w:p w14:paraId="7655E62F" w14:textId="092BCE77" w:rsidR="007451E0" w:rsidRDefault="00015507">
          <w:pPr>
            <w:pStyle w:val="Sumrio2"/>
            <w:tabs>
              <w:tab w:val="right" w:pos="8494"/>
            </w:tabs>
            <w:rPr>
              <w:rFonts w:asciiTheme="minorHAnsi" w:eastAsiaTheme="minorEastAsia" w:hAnsiTheme="minorHAnsi" w:cstheme="minorBidi"/>
              <w:noProof/>
              <w:sz w:val="24"/>
              <w:szCs w:val="24"/>
            </w:rPr>
          </w:pPr>
          <w:hyperlink w:anchor="_Toc65169207" w:history="1">
            <w:r w:rsidR="007451E0" w:rsidRPr="000841EE">
              <w:rPr>
                <w:rStyle w:val="Hyperlink"/>
                <w:noProof/>
              </w:rPr>
              <w:t>11.1 - Avaliação da aprendizagem dos estudantes</w:t>
            </w:r>
            <w:r w:rsidR="007451E0">
              <w:rPr>
                <w:noProof/>
                <w:webHidden/>
              </w:rPr>
              <w:tab/>
            </w:r>
            <w:r w:rsidR="007451E0">
              <w:rPr>
                <w:noProof/>
                <w:webHidden/>
              </w:rPr>
              <w:fldChar w:fldCharType="begin"/>
            </w:r>
            <w:r w:rsidR="007451E0">
              <w:rPr>
                <w:noProof/>
                <w:webHidden/>
              </w:rPr>
              <w:instrText xml:space="preserve"> PAGEREF _Toc65169207 \h </w:instrText>
            </w:r>
            <w:r w:rsidR="007451E0">
              <w:rPr>
                <w:noProof/>
                <w:webHidden/>
              </w:rPr>
            </w:r>
            <w:r w:rsidR="007451E0">
              <w:rPr>
                <w:noProof/>
                <w:webHidden/>
              </w:rPr>
              <w:fldChar w:fldCharType="separate"/>
            </w:r>
            <w:r w:rsidR="007451E0">
              <w:rPr>
                <w:noProof/>
                <w:webHidden/>
              </w:rPr>
              <w:t>36</w:t>
            </w:r>
            <w:r w:rsidR="007451E0">
              <w:rPr>
                <w:noProof/>
                <w:webHidden/>
              </w:rPr>
              <w:fldChar w:fldCharType="end"/>
            </w:r>
          </w:hyperlink>
        </w:p>
        <w:p w14:paraId="586CA20B" w14:textId="12AD4A8C" w:rsidR="007451E0" w:rsidRDefault="00015507">
          <w:pPr>
            <w:pStyle w:val="Sumrio2"/>
            <w:tabs>
              <w:tab w:val="right" w:pos="8494"/>
            </w:tabs>
            <w:rPr>
              <w:rFonts w:asciiTheme="minorHAnsi" w:eastAsiaTheme="minorEastAsia" w:hAnsiTheme="minorHAnsi" w:cstheme="minorBidi"/>
              <w:noProof/>
              <w:sz w:val="24"/>
              <w:szCs w:val="24"/>
            </w:rPr>
          </w:pPr>
          <w:hyperlink w:anchor="_Toc65169208" w:history="1">
            <w:r w:rsidR="007451E0" w:rsidRPr="000841EE">
              <w:rPr>
                <w:rStyle w:val="Hyperlink"/>
                <w:noProof/>
              </w:rPr>
              <w:t>11.2 - Procedimentos de avaliação do Projeto Pedagógico de Curso</w:t>
            </w:r>
            <w:r w:rsidR="007451E0">
              <w:rPr>
                <w:noProof/>
                <w:webHidden/>
              </w:rPr>
              <w:tab/>
            </w:r>
            <w:r w:rsidR="007451E0">
              <w:rPr>
                <w:noProof/>
                <w:webHidden/>
              </w:rPr>
              <w:fldChar w:fldCharType="begin"/>
            </w:r>
            <w:r w:rsidR="007451E0">
              <w:rPr>
                <w:noProof/>
                <w:webHidden/>
              </w:rPr>
              <w:instrText xml:space="preserve"> PAGEREF _Toc65169208 \h </w:instrText>
            </w:r>
            <w:r w:rsidR="007451E0">
              <w:rPr>
                <w:noProof/>
                <w:webHidden/>
              </w:rPr>
            </w:r>
            <w:r w:rsidR="007451E0">
              <w:rPr>
                <w:noProof/>
                <w:webHidden/>
              </w:rPr>
              <w:fldChar w:fldCharType="separate"/>
            </w:r>
            <w:r w:rsidR="007451E0">
              <w:rPr>
                <w:noProof/>
                <w:webHidden/>
              </w:rPr>
              <w:t>37</w:t>
            </w:r>
            <w:r w:rsidR="007451E0">
              <w:rPr>
                <w:noProof/>
                <w:webHidden/>
              </w:rPr>
              <w:fldChar w:fldCharType="end"/>
            </w:r>
          </w:hyperlink>
        </w:p>
        <w:p w14:paraId="5A915B55" w14:textId="05A28AFE" w:rsidR="007451E0" w:rsidRDefault="00015507">
          <w:pPr>
            <w:pStyle w:val="Sumrio1"/>
            <w:tabs>
              <w:tab w:val="right" w:pos="8494"/>
            </w:tabs>
            <w:rPr>
              <w:rFonts w:asciiTheme="minorHAnsi" w:eastAsiaTheme="minorEastAsia" w:hAnsiTheme="minorHAnsi" w:cstheme="minorBidi"/>
              <w:noProof/>
              <w:sz w:val="24"/>
              <w:szCs w:val="24"/>
            </w:rPr>
          </w:pPr>
          <w:hyperlink w:anchor="_Toc65169209" w:history="1">
            <w:r w:rsidR="007451E0" w:rsidRPr="000841EE">
              <w:rPr>
                <w:rStyle w:val="Hyperlink"/>
                <w:noProof/>
              </w:rPr>
              <w:t>12 – FUNCIONAMENTO DAS INSTÂNCIAS DE DELIBERAÇÃO E DISCUSSÃO</w:t>
            </w:r>
            <w:r w:rsidR="007451E0">
              <w:rPr>
                <w:noProof/>
                <w:webHidden/>
              </w:rPr>
              <w:tab/>
            </w:r>
            <w:r w:rsidR="007451E0">
              <w:rPr>
                <w:noProof/>
                <w:webHidden/>
              </w:rPr>
              <w:fldChar w:fldCharType="begin"/>
            </w:r>
            <w:r w:rsidR="007451E0">
              <w:rPr>
                <w:noProof/>
                <w:webHidden/>
              </w:rPr>
              <w:instrText xml:space="preserve"> PAGEREF _Toc65169209 \h </w:instrText>
            </w:r>
            <w:r w:rsidR="007451E0">
              <w:rPr>
                <w:noProof/>
                <w:webHidden/>
              </w:rPr>
            </w:r>
            <w:r w:rsidR="007451E0">
              <w:rPr>
                <w:noProof/>
                <w:webHidden/>
              </w:rPr>
              <w:fldChar w:fldCharType="separate"/>
            </w:r>
            <w:r w:rsidR="007451E0">
              <w:rPr>
                <w:noProof/>
                <w:webHidden/>
              </w:rPr>
              <w:t>38</w:t>
            </w:r>
            <w:r w:rsidR="007451E0">
              <w:rPr>
                <w:noProof/>
                <w:webHidden/>
              </w:rPr>
              <w:fldChar w:fldCharType="end"/>
            </w:r>
          </w:hyperlink>
        </w:p>
        <w:p w14:paraId="1569B5D5" w14:textId="1E4BFB11" w:rsidR="007451E0" w:rsidRDefault="00015507">
          <w:pPr>
            <w:pStyle w:val="Sumrio1"/>
            <w:tabs>
              <w:tab w:val="right" w:pos="8494"/>
            </w:tabs>
            <w:rPr>
              <w:rFonts w:asciiTheme="minorHAnsi" w:eastAsiaTheme="minorEastAsia" w:hAnsiTheme="minorHAnsi" w:cstheme="minorBidi"/>
              <w:noProof/>
              <w:sz w:val="24"/>
              <w:szCs w:val="24"/>
            </w:rPr>
          </w:pPr>
          <w:hyperlink w:anchor="_Toc65169210" w:history="1">
            <w:r w:rsidR="007451E0" w:rsidRPr="000841EE">
              <w:rPr>
                <w:rStyle w:val="Hyperlink"/>
                <w:noProof/>
              </w:rPr>
              <w:t>13 – PESSOAL DOCENTE E TÉCNICO-ADMINISTRATIVO</w:t>
            </w:r>
            <w:r w:rsidR="007451E0">
              <w:rPr>
                <w:noProof/>
                <w:webHidden/>
              </w:rPr>
              <w:tab/>
            </w:r>
            <w:r w:rsidR="007451E0">
              <w:rPr>
                <w:noProof/>
                <w:webHidden/>
              </w:rPr>
              <w:fldChar w:fldCharType="begin"/>
            </w:r>
            <w:r w:rsidR="007451E0">
              <w:rPr>
                <w:noProof/>
                <w:webHidden/>
              </w:rPr>
              <w:instrText xml:space="preserve"> PAGEREF _Toc65169210 \h </w:instrText>
            </w:r>
            <w:r w:rsidR="007451E0">
              <w:rPr>
                <w:noProof/>
                <w:webHidden/>
              </w:rPr>
            </w:r>
            <w:r w:rsidR="007451E0">
              <w:rPr>
                <w:noProof/>
                <w:webHidden/>
              </w:rPr>
              <w:fldChar w:fldCharType="separate"/>
            </w:r>
            <w:r w:rsidR="007451E0">
              <w:rPr>
                <w:noProof/>
                <w:webHidden/>
              </w:rPr>
              <w:t>38</w:t>
            </w:r>
            <w:r w:rsidR="007451E0">
              <w:rPr>
                <w:noProof/>
                <w:webHidden/>
              </w:rPr>
              <w:fldChar w:fldCharType="end"/>
            </w:r>
          </w:hyperlink>
        </w:p>
        <w:p w14:paraId="137159B7" w14:textId="1D502D05" w:rsidR="007451E0" w:rsidRDefault="00015507">
          <w:pPr>
            <w:pStyle w:val="Sumrio2"/>
            <w:tabs>
              <w:tab w:val="right" w:pos="8494"/>
            </w:tabs>
            <w:rPr>
              <w:rFonts w:asciiTheme="minorHAnsi" w:eastAsiaTheme="minorEastAsia" w:hAnsiTheme="minorHAnsi" w:cstheme="minorBidi"/>
              <w:noProof/>
              <w:sz w:val="24"/>
              <w:szCs w:val="24"/>
            </w:rPr>
          </w:pPr>
          <w:hyperlink w:anchor="_Toc65169211" w:history="1">
            <w:r w:rsidR="007451E0" w:rsidRPr="000841EE">
              <w:rPr>
                <w:rStyle w:val="Hyperlink"/>
                <w:noProof/>
              </w:rPr>
              <w:t>13.1 - Pessoal docente e supervisão pedagógica</w:t>
            </w:r>
            <w:r w:rsidR="007451E0">
              <w:rPr>
                <w:noProof/>
                <w:webHidden/>
              </w:rPr>
              <w:tab/>
            </w:r>
            <w:r w:rsidR="007451E0">
              <w:rPr>
                <w:noProof/>
                <w:webHidden/>
              </w:rPr>
              <w:fldChar w:fldCharType="begin"/>
            </w:r>
            <w:r w:rsidR="007451E0">
              <w:rPr>
                <w:noProof/>
                <w:webHidden/>
              </w:rPr>
              <w:instrText xml:space="preserve"> PAGEREF _Toc65169211 \h </w:instrText>
            </w:r>
            <w:r w:rsidR="007451E0">
              <w:rPr>
                <w:noProof/>
                <w:webHidden/>
              </w:rPr>
            </w:r>
            <w:r w:rsidR="007451E0">
              <w:rPr>
                <w:noProof/>
                <w:webHidden/>
              </w:rPr>
              <w:fldChar w:fldCharType="separate"/>
            </w:r>
            <w:r w:rsidR="007451E0">
              <w:rPr>
                <w:noProof/>
                <w:webHidden/>
              </w:rPr>
              <w:t>38</w:t>
            </w:r>
            <w:r w:rsidR="007451E0">
              <w:rPr>
                <w:noProof/>
                <w:webHidden/>
              </w:rPr>
              <w:fldChar w:fldCharType="end"/>
            </w:r>
          </w:hyperlink>
        </w:p>
        <w:p w14:paraId="7E8B70D5" w14:textId="03CEFBF8" w:rsidR="007451E0" w:rsidRDefault="00015507">
          <w:pPr>
            <w:pStyle w:val="Sumrio2"/>
            <w:tabs>
              <w:tab w:val="right" w:pos="8494"/>
            </w:tabs>
            <w:rPr>
              <w:rFonts w:asciiTheme="minorHAnsi" w:eastAsiaTheme="minorEastAsia" w:hAnsiTheme="minorHAnsi" w:cstheme="minorBidi"/>
              <w:noProof/>
              <w:sz w:val="24"/>
              <w:szCs w:val="24"/>
            </w:rPr>
          </w:pPr>
          <w:hyperlink w:anchor="_Toc65169212" w:history="1">
            <w:r w:rsidR="007451E0" w:rsidRPr="000841EE">
              <w:rPr>
                <w:rStyle w:val="Hyperlink"/>
                <w:noProof/>
              </w:rPr>
              <w:t>13.2 - Pessoal técnico-administrativo</w:t>
            </w:r>
            <w:r w:rsidR="007451E0">
              <w:rPr>
                <w:noProof/>
                <w:webHidden/>
              </w:rPr>
              <w:tab/>
            </w:r>
            <w:r w:rsidR="007451E0">
              <w:rPr>
                <w:noProof/>
                <w:webHidden/>
              </w:rPr>
              <w:fldChar w:fldCharType="begin"/>
            </w:r>
            <w:r w:rsidR="007451E0">
              <w:rPr>
                <w:noProof/>
                <w:webHidden/>
              </w:rPr>
              <w:instrText xml:space="preserve"> PAGEREF _Toc65169212 \h </w:instrText>
            </w:r>
            <w:r w:rsidR="007451E0">
              <w:rPr>
                <w:noProof/>
                <w:webHidden/>
              </w:rPr>
            </w:r>
            <w:r w:rsidR="007451E0">
              <w:rPr>
                <w:noProof/>
                <w:webHidden/>
              </w:rPr>
              <w:fldChar w:fldCharType="separate"/>
            </w:r>
            <w:r w:rsidR="007451E0">
              <w:rPr>
                <w:noProof/>
                <w:webHidden/>
              </w:rPr>
              <w:t>44</w:t>
            </w:r>
            <w:r w:rsidR="007451E0">
              <w:rPr>
                <w:noProof/>
                <w:webHidden/>
              </w:rPr>
              <w:fldChar w:fldCharType="end"/>
            </w:r>
          </w:hyperlink>
        </w:p>
        <w:p w14:paraId="467493CA" w14:textId="68CB710A" w:rsidR="007451E0" w:rsidRDefault="00015507">
          <w:pPr>
            <w:pStyle w:val="Sumrio1"/>
            <w:tabs>
              <w:tab w:val="right" w:pos="8494"/>
            </w:tabs>
            <w:rPr>
              <w:rFonts w:asciiTheme="minorHAnsi" w:eastAsiaTheme="minorEastAsia" w:hAnsiTheme="minorHAnsi" w:cstheme="minorBidi"/>
              <w:noProof/>
              <w:sz w:val="24"/>
              <w:szCs w:val="24"/>
            </w:rPr>
          </w:pPr>
          <w:hyperlink w:anchor="_Toc65169213" w:history="1">
            <w:r w:rsidR="007451E0" w:rsidRPr="000841EE">
              <w:rPr>
                <w:rStyle w:val="Hyperlink"/>
                <w:noProof/>
              </w:rPr>
              <w:t>14 – INFRAESTRUTURA</w:t>
            </w:r>
            <w:r w:rsidR="007451E0">
              <w:rPr>
                <w:noProof/>
                <w:webHidden/>
              </w:rPr>
              <w:tab/>
            </w:r>
            <w:r w:rsidR="007451E0">
              <w:rPr>
                <w:noProof/>
                <w:webHidden/>
              </w:rPr>
              <w:fldChar w:fldCharType="begin"/>
            </w:r>
            <w:r w:rsidR="007451E0">
              <w:rPr>
                <w:noProof/>
                <w:webHidden/>
              </w:rPr>
              <w:instrText xml:space="preserve"> PAGEREF _Toc65169213 \h </w:instrText>
            </w:r>
            <w:r w:rsidR="007451E0">
              <w:rPr>
                <w:noProof/>
                <w:webHidden/>
              </w:rPr>
            </w:r>
            <w:r w:rsidR="007451E0">
              <w:rPr>
                <w:noProof/>
                <w:webHidden/>
              </w:rPr>
              <w:fldChar w:fldCharType="separate"/>
            </w:r>
            <w:r w:rsidR="007451E0">
              <w:rPr>
                <w:noProof/>
                <w:webHidden/>
              </w:rPr>
              <w:t>46</w:t>
            </w:r>
            <w:r w:rsidR="007451E0">
              <w:rPr>
                <w:noProof/>
                <w:webHidden/>
              </w:rPr>
              <w:fldChar w:fldCharType="end"/>
            </w:r>
          </w:hyperlink>
        </w:p>
        <w:p w14:paraId="01568254" w14:textId="2AE55975" w:rsidR="007451E0" w:rsidRDefault="00015507">
          <w:pPr>
            <w:pStyle w:val="Sumrio2"/>
            <w:tabs>
              <w:tab w:val="right" w:pos="8494"/>
            </w:tabs>
            <w:rPr>
              <w:rFonts w:asciiTheme="minorHAnsi" w:eastAsiaTheme="minorEastAsia" w:hAnsiTheme="minorHAnsi" w:cstheme="minorBidi"/>
              <w:noProof/>
              <w:sz w:val="24"/>
              <w:szCs w:val="24"/>
            </w:rPr>
          </w:pPr>
          <w:hyperlink w:anchor="_Toc65169214" w:history="1">
            <w:r w:rsidR="007451E0" w:rsidRPr="000841EE">
              <w:rPr>
                <w:rStyle w:val="Hyperlink"/>
                <w:noProof/>
              </w:rPr>
              <w:t>14.1 – Instalações e Equipamentos oferecidos aos Professores e Estudantes</w:t>
            </w:r>
            <w:r w:rsidR="007451E0">
              <w:rPr>
                <w:noProof/>
                <w:webHidden/>
              </w:rPr>
              <w:tab/>
            </w:r>
            <w:r w:rsidR="007451E0">
              <w:rPr>
                <w:noProof/>
                <w:webHidden/>
              </w:rPr>
              <w:fldChar w:fldCharType="begin"/>
            </w:r>
            <w:r w:rsidR="007451E0">
              <w:rPr>
                <w:noProof/>
                <w:webHidden/>
              </w:rPr>
              <w:instrText xml:space="preserve"> PAGEREF _Toc65169214 \h </w:instrText>
            </w:r>
            <w:r w:rsidR="007451E0">
              <w:rPr>
                <w:noProof/>
                <w:webHidden/>
              </w:rPr>
            </w:r>
            <w:r w:rsidR="007451E0">
              <w:rPr>
                <w:noProof/>
                <w:webHidden/>
              </w:rPr>
              <w:fldChar w:fldCharType="separate"/>
            </w:r>
            <w:r w:rsidR="007451E0">
              <w:rPr>
                <w:noProof/>
                <w:webHidden/>
              </w:rPr>
              <w:t>46</w:t>
            </w:r>
            <w:r w:rsidR="007451E0">
              <w:rPr>
                <w:noProof/>
                <w:webHidden/>
              </w:rPr>
              <w:fldChar w:fldCharType="end"/>
            </w:r>
          </w:hyperlink>
        </w:p>
        <w:p w14:paraId="6ED2911A" w14:textId="6E65F3B3" w:rsidR="007451E0" w:rsidRDefault="00015507">
          <w:pPr>
            <w:pStyle w:val="Sumrio2"/>
            <w:tabs>
              <w:tab w:val="right" w:pos="8494"/>
            </w:tabs>
            <w:rPr>
              <w:rFonts w:asciiTheme="minorHAnsi" w:eastAsiaTheme="minorEastAsia" w:hAnsiTheme="minorHAnsi" w:cstheme="minorBidi"/>
              <w:noProof/>
              <w:sz w:val="24"/>
              <w:szCs w:val="24"/>
            </w:rPr>
          </w:pPr>
          <w:hyperlink w:anchor="_Toc65169215" w:history="1">
            <w:r w:rsidR="007451E0" w:rsidRPr="000841EE">
              <w:rPr>
                <w:rStyle w:val="Hyperlink"/>
                <w:noProof/>
              </w:rPr>
              <w:t>14.2 – Infraestrutura de Acessibilidade</w:t>
            </w:r>
            <w:r w:rsidR="007451E0">
              <w:rPr>
                <w:noProof/>
                <w:webHidden/>
              </w:rPr>
              <w:tab/>
            </w:r>
            <w:r w:rsidR="007451E0">
              <w:rPr>
                <w:noProof/>
                <w:webHidden/>
              </w:rPr>
              <w:fldChar w:fldCharType="begin"/>
            </w:r>
            <w:r w:rsidR="007451E0">
              <w:rPr>
                <w:noProof/>
                <w:webHidden/>
              </w:rPr>
              <w:instrText xml:space="preserve"> PAGEREF _Toc65169215 \h </w:instrText>
            </w:r>
            <w:r w:rsidR="007451E0">
              <w:rPr>
                <w:noProof/>
                <w:webHidden/>
              </w:rPr>
            </w:r>
            <w:r w:rsidR="007451E0">
              <w:rPr>
                <w:noProof/>
                <w:webHidden/>
              </w:rPr>
              <w:fldChar w:fldCharType="separate"/>
            </w:r>
            <w:r w:rsidR="007451E0">
              <w:rPr>
                <w:noProof/>
                <w:webHidden/>
              </w:rPr>
              <w:t>49</w:t>
            </w:r>
            <w:r w:rsidR="007451E0">
              <w:rPr>
                <w:noProof/>
                <w:webHidden/>
              </w:rPr>
              <w:fldChar w:fldCharType="end"/>
            </w:r>
          </w:hyperlink>
        </w:p>
        <w:p w14:paraId="1F158251" w14:textId="0F0668EA" w:rsidR="007451E0" w:rsidRDefault="00015507">
          <w:pPr>
            <w:pStyle w:val="Sumrio2"/>
            <w:tabs>
              <w:tab w:val="right" w:pos="8494"/>
            </w:tabs>
            <w:rPr>
              <w:rFonts w:asciiTheme="minorHAnsi" w:eastAsiaTheme="minorEastAsia" w:hAnsiTheme="minorHAnsi" w:cstheme="minorBidi"/>
              <w:noProof/>
              <w:sz w:val="24"/>
              <w:szCs w:val="24"/>
            </w:rPr>
          </w:pPr>
          <w:hyperlink w:anchor="_Toc65169216" w:history="1">
            <w:r w:rsidR="007451E0" w:rsidRPr="000841EE">
              <w:rPr>
                <w:rStyle w:val="Hyperlink"/>
                <w:noProof/>
              </w:rPr>
              <w:t>14.3 – Infraestrutura de laboratórios específicos à Área do Curso</w:t>
            </w:r>
            <w:r w:rsidR="007451E0">
              <w:rPr>
                <w:noProof/>
                <w:webHidden/>
              </w:rPr>
              <w:tab/>
            </w:r>
            <w:r w:rsidR="007451E0">
              <w:rPr>
                <w:noProof/>
                <w:webHidden/>
              </w:rPr>
              <w:fldChar w:fldCharType="begin"/>
            </w:r>
            <w:r w:rsidR="007451E0">
              <w:rPr>
                <w:noProof/>
                <w:webHidden/>
              </w:rPr>
              <w:instrText xml:space="preserve"> PAGEREF _Toc65169216 \h </w:instrText>
            </w:r>
            <w:r w:rsidR="007451E0">
              <w:rPr>
                <w:noProof/>
                <w:webHidden/>
              </w:rPr>
            </w:r>
            <w:r w:rsidR="007451E0">
              <w:rPr>
                <w:noProof/>
                <w:webHidden/>
              </w:rPr>
              <w:fldChar w:fldCharType="separate"/>
            </w:r>
            <w:r w:rsidR="007451E0">
              <w:rPr>
                <w:noProof/>
                <w:webHidden/>
              </w:rPr>
              <w:t>49</w:t>
            </w:r>
            <w:r w:rsidR="007451E0">
              <w:rPr>
                <w:noProof/>
                <w:webHidden/>
              </w:rPr>
              <w:fldChar w:fldCharType="end"/>
            </w:r>
          </w:hyperlink>
        </w:p>
        <w:p w14:paraId="33095C86" w14:textId="173523C9" w:rsidR="00ED4431" w:rsidRDefault="006359DB">
          <w:pPr>
            <w:rPr>
              <w:rFonts w:ascii="Arial" w:eastAsia="Arial" w:hAnsi="Arial" w:cs="Arial"/>
            </w:rPr>
          </w:pPr>
          <w:r>
            <w:fldChar w:fldCharType="end"/>
          </w:r>
        </w:p>
      </w:sdtContent>
    </w:sdt>
    <w:p w14:paraId="092F5727" w14:textId="77777777" w:rsidR="00ED4431" w:rsidRDefault="006359DB">
      <w:pPr>
        <w:rPr>
          <w:rFonts w:ascii="Arial" w:eastAsia="Arial" w:hAnsi="Arial" w:cs="Arial"/>
          <w:b/>
          <w:sz w:val="24"/>
          <w:szCs w:val="24"/>
        </w:rPr>
      </w:pPr>
      <w:bookmarkStart w:id="0" w:name="_heading=h.gjdgxs" w:colFirst="0" w:colLast="0"/>
      <w:bookmarkEnd w:id="0"/>
      <w:r>
        <w:br w:type="page"/>
      </w:r>
    </w:p>
    <w:p w14:paraId="782F17CE" w14:textId="77777777" w:rsidR="00ED4431" w:rsidRDefault="006359DB">
      <w:pPr>
        <w:pStyle w:val="Ttulo1"/>
      </w:pPr>
      <w:bookmarkStart w:id="1" w:name="_Toc65169173"/>
      <w:r>
        <w:t>1 – DENOMINAÇÃO</w:t>
      </w:r>
      <w:bookmarkEnd w:id="1"/>
      <w:r>
        <w:t xml:space="preserve"> </w:t>
      </w:r>
    </w:p>
    <w:p w14:paraId="0E42DCAE" w14:textId="77777777" w:rsidR="00ED4431" w:rsidRDefault="00ED4431">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p>
    <w:p w14:paraId="3618AB58" w14:textId="093EA5FC" w:rsidR="00ED4431" w:rsidRDefault="006359DB">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r>
        <w:rPr>
          <w:rFonts w:ascii="Arial" w:eastAsia="Arial" w:hAnsi="Arial" w:cs="Arial"/>
          <w:color w:val="000000"/>
        </w:rPr>
        <w:t>Curso Superior de Engenharia Civil.</w:t>
      </w:r>
    </w:p>
    <w:p w14:paraId="6B722848" w14:textId="77777777" w:rsidR="00ED4431" w:rsidRDefault="00ED4431">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p>
    <w:p w14:paraId="15803FC7" w14:textId="77777777" w:rsidR="00ED4431" w:rsidRDefault="006359DB">
      <w:pPr>
        <w:pStyle w:val="Ttulo1"/>
      </w:pPr>
      <w:bookmarkStart w:id="2" w:name="_Toc65169174"/>
      <w:r>
        <w:t>2 – VIGÊNCIA</w:t>
      </w:r>
      <w:bookmarkEnd w:id="2"/>
    </w:p>
    <w:p w14:paraId="70336F26" w14:textId="77777777" w:rsidR="00ED4431" w:rsidRDefault="00ED4431">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p>
    <w:p w14:paraId="18489EAF" w14:textId="40CC438D" w:rsidR="00ED4431" w:rsidRDefault="006359DB" w:rsidP="007C01DC">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r>
        <w:rPr>
          <w:rFonts w:ascii="Arial" w:eastAsia="Arial" w:hAnsi="Arial" w:cs="Arial"/>
          <w:color w:val="000000"/>
        </w:rPr>
        <w:t>O Curso Superior de Engenharia Civil pass</w:t>
      </w:r>
      <w:r>
        <w:rPr>
          <w:rFonts w:ascii="Arial" w:eastAsia="Arial" w:hAnsi="Arial" w:cs="Arial"/>
        </w:rPr>
        <w:t>ou</w:t>
      </w:r>
      <w:r>
        <w:rPr>
          <w:rFonts w:ascii="Arial" w:eastAsia="Arial" w:hAnsi="Arial" w:cs="Arial"/>
          <w:color w:val="000000"/>
        </w:rPr>
        <w:t xml:space="preserve"> a viger a partir de 20</w:t>
      </w:r>
      <w:r>
        <w:rPr>
          <w:rFonts w:ascii="Arial" w:eastAsia="Arial" w:hAnsi="Arial" w:cs="Arial"/>
        </w:rPr>
        <w:t>14</w:t>
      </w:r>
      <w:r>
        <w:rPr>
          <w:rFonts w:ascii="Arial" w:eastAsia="Arial" w:hAnsi="Arial" w:cs="Arial"/>
          <w:color w:val="000000"/>
        </w:rPr>
        <w:t>/01.</w:t>
      </w:r>
      <w:r w:rsidR="007C01DC">
        <w:rPr>
          <w:rFonts w:ascii="Arial" w:eastAsia="Arial" w:hAnsi="Arial" w:cs="Arial"/>
          <w:color w:val="000000"/>
        </w:rPr>
        <w:t xml:space="preserve"> </w:t>
      </w:r>
      <w:r>
        <w:rPr>
          <w:rFonts w:ascii="Arial" w:eastAsia="Arial" w:hAnsi="Arial" w:cs="Arial"/>
          <w:color w:val="000000"/>
        </w:rPr>
        <w:t xml:space="preserve">Durante a sua vigência, este projeto </w:t>
      </w:r>
      <w:r w:rsidR="009D1564" w:rsidRPr="009D1564">
        <w:rPr>
          <w:rFonts w:ascii="Arial" w:eastAsia="Arial" w:hAnsi="Arial" w:cs="Arial"/>
          <w:color w:val="000000"/>
        </w:rPr>
        <w:t>será</w:t>
      </w:r>
      <w:r w:rsidR="009D1564">
        <w:rPr>
          <w:rFonts w:ascii="Arial" w:eastAsia="Arial" w:hAnsi="Arial" w:cs="Arial"/>
          <w:color w:val="FF0000"/>
        </w:rPr>
        <w:t xml:space="preserve"> </w:t>
      </w:r>
      <w:r w:rsidR="009D1564">
        <w:rPr>
          <w:rFonts w:ascii="Arial" w:eastAsia="Arial" w:hAnsi="Arial" w:cs="Arial"/>
          <w:color w:val="000000"/>
        </w:rPr>
        <w:t>avaliado</w:t>
      </w:r>
      <w:r>
        <w:rPr>
          <w:rFonts w:ascii="Arial" w:eastAsia="Arial" w:hAnsi="Arial" w:cs="Arial"/>
          <w:color w:val="000000"/>
        </w:rPr>
        <w:t xml:space="preserve"> com periodicidade anual</w:t>
      </w:r>
      <w:r>
        <w:rPr>
          <w:rFonts w:ascii="Arial" w:eastAsia="Arial" w:hAnsi="Arial" w:cs="Arial"/>
        </w:rPr>
        <w:t xml:space="preserve"> </w:t>
      </w:r>
      <w:r>
        <w:rPr>
          <w:rFonts w:ascii="Arial" w:eastAsia="Arial" w:hAnsi="Arial" w:cs="Arial"/>
          <w:color w:val="000000"/>
        </w:rPr>
        <w:t xml:space="preserve">pela instância colegiada, sob a mediação do Coordenador de Curso, com vistas </w:t>
      </w:r>
      <w:r w:rsidR="005260E4">
        <w:rPr>
          <w:rFonts w:ascii="Arial" w:eastAsia="Arial" w:hAnsi="Arial" w:cs="Arial"/>
          <w:color w:val="000000"/>
        </w:rPr>
        <w:t>ao acompanhamento,</w:t>
      </w:r>
      <w:r>
        <w:rPr>
          <w:rFonts w:ascii="Arial" w:eastAsia="Arial" w:hAnsi="Arial" w:cs="Arial"/>
          <w:color w:val="000000"/>
        </w:rPr>
        <w:t xml:space="preserve"> ratificação e/ou à remodelação deste.</w:t>
      </w:r>
    </w:p>
    <w:p w14:paraId="34FC4FFB" w14:textId="44115C68" w:rsidR="00ED4431" w:rsidRDefault="006359DB">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r>
        <w:rPr>
          <w:rFonts w:ascii="Arial" w:eastAsia="Arial" w:hAnsi="Arial" w:cs="Arial"/>
          <w:color w:val="000000"/>
        </w:rPr>
        <w:t>Tendo em vista as demandas de aperfeiçoamento identificadas pela referida instância ao longo de sua primeira vigência, o projeto passou por reavaliação, culminando em alterações que passar</w:t>
      </w:r>
      <w:r w:rsidR="005C0EFC">
        <w:rPr>
          <w:rFonts w:ascii="Arial" w:eastAsia="Arial" w:hAnsi="Arial" w:cs="Arial"/>
          <w:color w:val="000000"/>
        </w:rPr>
        <w:t>ão</w:t>
      </w:r>
      <w:r>
        <w:rPr>
          <w:rFonts w:ascii="Arial" w:eastAsia="Arial" w:hAnsi="Arial" w:cs="Arial"/>
          <w:color w:val="000000"/>
        </w:rPr>
        <w:t xml:space="preserve"> a viger a partir de </w:t>
      </w:r>
      <w:r>
        <w:rPr>
          <w:rFonts w:ascii="Arial" w:eastAsia="Arial" w:hAnsi="Arial" w:cs="Arial"/>
        </w:rPr>
        <w:t>2021/01</w:t>
      </w:r>
      <w:r>
        <w:rPr>
          <w:rFonts w:ascii="Arial" w:eastAsia="Arial" w:hAnsi="Arial" w:cs="Arial"/>
          <w:color w:val="000000"/>
        </w:rPr>
        <w:t>.</w:t>
      </w:r>
    </w:p>
    <w:p w14:paraId="4E951F10" w14:textId="77777777" w:rsidR="00ED4431" w:rsidRDefault="00ED4431">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p>
    <w:p w14:paraId="49D594C9" w14:textId="77777777" w:rsidR="00ED4431" w:rsidRDefault="006359DB">
      <w:pPr>
        <w:pStyle w:val="Ttulo1"/>
      </w:pPr>
      <w:bookmarkStart w:id="3" w:name="_Toc65169175"/>
      <w:r>
        <w:t>3 – JUSTIFICATIVA E OBJETIVOS</w:t>
      </w:r>
      <w:bookmarkEnd w:id="3"/>
    </w:p>
    <w:p w14:paraId="21B9B30C" w14:textId="77777777" w:rsidR="00ED4431" w:rsidRDefault="00ED4431">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p>
    <w:p w14:paraId="6C168688" w14:textId="77777777" w:rsidR="00ED4431" w:rsidRDefault="006359DB">
      <w:pPr>
        <w:pStyle w:val="Ttulo2"/>
      </w:pPr>
      <w:bookmarkStart w:id="4" w:name="_Toc65169176"/>
      <w:r>
        <w:t>3.1 - Apresentação</w:t>
      </w:r>
      <w:bookmarkEnd w:id="4"/>
    </w:p>
    <w:p w14:paraId="292B8CB6" w14:textId="77777777" w:rsidR="00ED4431" w:rsidRDefault="00ED4431" w:rsidP="00152C3B">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p>
    <w:p w14:paraId="06C1F3B8" w14:textId="1DEFE0C8" w:rsidR="00ED4431" w:rsidRDefault="006359DB" w:rsidP="00152C3B">
      <w:pPr>
        <w:tabs>
          <w:tab w:val="left" w:pos="9072"/>
        </w:tabs>
        <w:spacing w:after="0" w:line="360" w:lineRule="auto"/>
        <w:ind w:firstLine="851"/>
        <w:jc w:val="both"/>
        <w:rPr>
          <w:rFonts w:ascii="Arial" w:eastAsia="Arial" w:hAnsi="Arial" w:cs="Arial"/>
        </w:rPr>
      </w:pPr>
      <w:r>
        <w:rPr>
          <w:rFonts w:ascii="Arial" w:eastAsia="Arial" w:hAnsi="Arial" w:cs="Arial"/>
        </w:rPr>
        <w:t>O Instituto Federal de Educação, Ciência e Tecnologia Sul-rio-grandense (IFSul) é uma instituição pertencente à Rede Federal de Educação Profissional e Tecnológica, criada pela Lei n° 11.892, de 29 de dezembro de 2008.</w:t>
      </w:r>
    </w:p>
    <w:p w14:paraId="59AF85E6" w14:textId="0A6C5389" w:rsidR="00ED4431" w:rsidRDefault="006359DB" w:rsidP="00152C3B">
      <w:pPr>
        <w:tabs>
          <w:tab w:val="left" w:pos="9072"/>
        </w:tabs>
        <w:spacing w:after="0" w:line="360" w:lineRule="auto"/>
        <w:ind w:firstLine="851"/>
        <w:jc w:val="both"/>
        <w:rPr>
          <w:rFonts w:ascii="Arial" w:eastAsia="Arial" w:hAnsi="Arial" w:cs="Arial"/>
        </w:rPr>
      </w:pPr>
      <w:r>
        <w:rPr>
          <w:rFonts w:ascii="Arial" w:eastAsia="Arial" w:hAnsi="Arial" w:cs="Arial"/>
        </w:rPr>
        <w:t>Os Institutos Federais de Educação, Ciência e Tecnologia atuam com foco na educação profissional e tecnológica, em todos os seus níveis e modalidades, formando e qualificando cidadãos com vistas à atuação profissional nos diversos setores da economia, com ênfase no desenvolvimento socioeconômico local, regional e nacional. Promovem a integração e a verticalização da educação básica à educação profissional e à educação superior com tecnólogos, bacharelados, licenciaturas e pós-graduação (</w:t>
      </w:r>
      <w:r w:rsidRPr="007C01DC">
        <w:rPr>
          <w:rFonts w:ascii="Arial" w:eastAsia="Arial" w:hAnsi="Arial" w:cs="Arial"/>
          <w:i/>
          <w:iCs/>
        </w:rPr>
        <w:t>lato</w:t>
      </w:r>
      <w:r>
        <w:rPr>
          <w:rFonts w:ascii="Arial" w:eastAsia="Arial" w:hAnsi="Arial" w:cs="Arial"/>
        </w:rPr>
        <w:t xml:space="preserve"> e </w:t>
      </w:r>
      <w:r w:rsidRPr="007C01DC">
        <w:rPr>
          <w:rFonts w:ascii="Arial" w:eastAsia="Arial" w:hAnsi="Arial" w:cs="Arial"/>
          <w:i/>
          <w:iCs/>
        </w:rPr>
        <w:t>stricto sensu</w:t>
      </w:r>
      <w:r>
        <w:rPr>
          <w:rFonts w:ascii="Arial" w:eastAsia="Arial" w:hAnsi="Arial" w:cs="Arial"/>
        </w:rPr>
        <w:t>) otimizando a infraestrutura física, o quadro de pessoal e os recursos de gestão. A sua oferta formativa é orientada em benefício da consolidação e fortalecimento dos arranjos produtivos, sociais e culturais locais, identificados com base no mapeamento das potencialidades de desenvolvimento socioeconômico e cultural no âmbito de atuação do Instituto Federal.</w:t>
      </w:r>
    </w:p>
    <w:p w14:paraId="3DB0C144" w14:textId="6BCAFD24" w:rsidR="00ED4431" w:rsidRDefault="006359DB" w:rsidP="00152C3B">
      <w:pPr>
        <w:tabs>
          <w:tab w:val="left" w:pos="9072"/>
        </w:tabs>
        <w:spacing w:after="0" w:line="360" w:lineRule="auto"/>
        <w:ind w:firstLine="851"/>
        <w:jc w:val="both"/>
        <w:rPr>
          <w:rFonts w:ascii="Arial" w:eastAsia="Arial" w:hAnsi="Arial" w:cs="Arial"/>
        </w:rPr>
      </w:pPr>
      <w:r>
        <w:rPr>
          <w:rFonts w:ascii="Arial" w:eastAsia="Arial" w:hAnsi="Arial" w:cs="Arial"/>
        </w:rPr>
        <w:t>O IFSul é formado pelos Câmpus Pelotas, Pelotas-Visconde da Graça, Sapucaia do Sul, Charqueadas, Passo Fundo, Bagé, Camaquã, Venâncio Aires, Santana do Livramento, Sapiranga, Lajeado, Gravataí e os Câmpus Avançados de Jaguarão e Novo Hamburgo. A reitoria está localizada na cidade de Pelotas/RS.</w:t>
      </w:r>
    </w:p>
    <w:p w14:paraId="40F31915" w14:textId="403BE02E" w:rsidR="00ED4431" w:rsidRDefault="006359DB" w:rsidP="00152C3B">
      <w:pPr>
        <w:tabs>
          <w:tab w:val="left" w:pos="9072"/>
        </w:tabs>
        <w:spacing w:after="0" w:line="360" w:lineRule="auto"/>
        <w:ind w:firstLine="851"/>
        <w:jc w:val="both"/>
        <w:rPr>
          <w:rFonts w:ascii="Arial" w:eastAsia="Arial" w:hAnsi="Arial" w:cs="Arial"/>
        </w:rPr>
      </w:pPr>
      <w:r>
        <w:rPr>
          <w:rFonts w:ascii="Arial" w:eastAsia="Arial" w:hAnsi="Arial" w:cs="Arial"/>
        </w:rPr>
        <w:t>O Câmpus Passo Fundo faz parte da fase II da Expansão da Rede Federal de Educação Profissional. Atualmente, conta com três cursos de ensino técnico na modalidade subsequente (Informática, Edificações e Mecânica), dois cursos na modalidade integrado (Informática e Mecânica) e quatro cursos de nível superior (Tecnólogo em Sistemas para Internet, Ciência da Computação</w:t>
      </w:r>
      <w:r w:rsidR="00F97BB2">
        <w:rPr>
          <w:rFonts w:ascii="Arial" w:eastAsia="Arial" w:hAnsi="Arial" w:cs="Arial"/>
        </w:rPr>
        <w:t>,</w:t>
      </w:r>
      <w:r>
        <w:rPr>
          <w:rFonts w:ascii="Arial" w:eastAsia="Arial" w:hAnsi="Arial" w:cs="Arial"/>
        </w:rPr>
        <w:t xml:space="preserve"> Engenharia Civil e Engenharia Mecânica), e um Curso de Pós-graduação Lato Sensu assumindo como responsabilidade a formação de profissionais capacitados, na perspectiva de atender as demandas do mundo do trabalho, mas também formar para o exercício da cidadania.</w:t>
      </w:r>
    </w:p>
    <w:p w14:paraId="49160A21" w14:textId="3A222C13" w:rsidR="00ED4431" w:rsidRDefault="006359DB" w:rsidP="00152C3B">
      <w:pPr>
        <w:tabs>
          <w:tab w:val="left" w:pos="9072"/>
        </w:tabs>
        <w:spacing w:after="0" w:line="360" w:lineRule="auto"/>
        <w:ind w:firstLine="851"/>
        <w:jc w:val="both"/>
        <w:rPr>
          <w:rFonts w:ascii="Arial" w:eastAsia="Arial" w:hAnsi="Arial" w:cs="Arial"/>
        </w:rPr>
      </w:pPr>
      <w:r>
        <w:rPr>
          <w:rFonts w:ascii="Arial" w:eastAsia="Arial" w:hAnsi="Arial" w:cs="Arial"/>
        </w:rPr>
        <w:t>Em 2014, atendendo as necessidades de sua comunidade regional quanto à oferta de qualificação superior em instituição pública, o Campus Passo Fundo apresentou o Curso Superior de Engenharia Civil.</w:t>
      </w:r>
    </w:p>
    <w:p w14:paraId="6D8F631C" w14:textId="2FC0CBA2" w:rsidR="00ED4431" w:rsidRDefault="006359DB" w:rsidP="00152C3B">
      <w:pPr>
        <w:tabs>
          <w:tab w:val="left" w:pos="9072"/>
        </w:tabs>
        <w:spacing w:after="0" w:line="360" w:lineRule="auto"/>
        <w:ind w:firstLine="851"/>
        <w:jc w:val="both"/>
        <w:rPr>
          <w:rFonts w:ascii="Arial" w:eastAsia="Arial" w:hAnsi="Arial" w:cs="Arial"/>
        </w:rPr>
      </w:pPr>
      <w:r>
        <w:rPr>
          <w:rFonts w:ascii="Arial" w:eastAsia="Arial" w:hAnsi="Arial" w:cs="Arial"/>
        </w:rPr>
        <w:t xml:space="preserve">Passados </w:t>
      </w:r>
      <w:r w:rsidR="005C0EFC">
        <w:rPr>
          <w:rFonts w:ascii="Arial" w:eastAsia="Arial" w:hAnsi="Arial" w:cs="Arial"/>
        </w:rPr>
        <w:t>seis</w:t>
      </w:r>
      <w:r>
        <w:rPr>
          <w:rFonts w:ascii="Arial" w:eastAsia="Arial" w:hAnsi="Arial" w:cs="Arial"/>
        </w:rPr>
        <w:t xml:space="preserve"> anos, já com </w:t>
      </w:r>
      <w:r w:rsidR="005C0EFC">
        <w:rPr>
          <w:rFonts w:ascii="Arial" w:eastAsia="Arial" w:hAnsi="Arial" w:cs="Arial"/>
        </w:rPr>
        <w:t>duas</w:t>
      </w:r>
      <w:r>
        <w:rPr>
          <w:rFonts w:ascii="Arial" w:eastAsia="Arial" w:hAnsi="Arial" w:cs="Arial"/>
        </w:rPr>
        <w:t xml:space="preserve"> turma</w:t>
      </w:r>
      <w:r w:rsidR="005C0EFC">
        <w:rPr>
          <w:rFonts w:ascii="Arial" w:eastAsia="Arial" w:hAnsi="Arial" w:cs="Arial"/>
        </w:rPr>
        <w:t>s</w:t>
      </w:r>
      <w:r>
        <w:rPr>
          <w:rFonts w:ascii="Arial" w:eastAsia="Arial" w:hAnsi="Arial" w:cs="Arial"/>
        </w:rPr>
        <w:t xml:space="preserve"> formada</w:t>
      </w:r>
      <w:r w:rsidR="005C0EFC">
        <w:rPr>
          <w:rFonts w:ascii="Arial" w:eastAsia="Arial" w:hAnsi="Arial" w:cs="Arial"/>
        </w:rPr>
        <w:t>s</w:t>
      </w:r>
      <w:r>
        <w:rPr>
          <w:rFonts w:ascii="Arial" w:eastAsia="Arial" w:hAnsi="Arial" w:cs="Arial"/>
        </w:rPr>
        <w:t>, e diante de novas perspectivas para os cursos de engenharia no Brasil, com a publicação das Diretrizes Curriculares Nacionais do Curso de Graduação em Engenharia</w:t>
      </w:r>
      <w:r w:rsidR="00152C3B">
        <w:rPr>
          <w:rStyle w:val="Refdenotaderodap"/>
          <w:rFonts w:ascii="Arial" w:eastAsia="Arial" w:hAnsi="Arial" w:cs="Arial"/>
        </w:rPr>
        <w:footnoteReference w:id="1"/>
      </w:r>
      <w:r>
        <w:rPr>
          <w:rFonts w:ascii="Arial" w:eastAsia="Arial" w:hAnsi="Arial" w:cs="Arial"/>
        </w:rPr>
        <w:t xml:space="preserve"> em 2019 e Diretrizes para a Extensão na Educação Superior Brasileira</w:t>
      </w:r>
      <w:r w:rsidR="00152C3B">
        <w:rPr>
          <w:rStyle w:val="Refdenotaderodap"/>
          <w:rFonts w:ascii="Arial" w:eastAsia="Arial" w:hAnsi="Arial" w:cs="Arial"/>
        </w:rPr>
        <w:footnoteReference w:id="2"/>
      </w:r>
      <w:r>
        <w:rPr>
          <w:rFonts w:ascii="Arial" w:eastAsia="Arial" w:hAnsi="Arial" w:cs="Arial"/>
        </w:rPr>
        <w:t xml:space="preserve"> em 2018, o Projeto Pedagógico do Curso Superior de Engenharia Civil do Campus Passo Fundo está sendo aperfeiçoado e atualizado</w:t>
      </w:r>
      <w:r w:rsidR="005260E4">
        <w:rPr>
          <w:rFonts w:ascii="Arial" w:eastAsia="Arial" w:hAnsi="Arial" w:cs="Arial"/>
        </w:rPr>
        <w:t xml:space="preserve">, </w:t>
      </w:r>
      <w:r w:rsidR="00B64AEE">
        <w:rPr>
          <w:rFonts w:ascii="Arial" w:eastAsia="Arial" w:hAnsi="Arial" w:cs="Arial"/>
        </w:rPr>
        <w:t>considerando</w:t>
      </w:r>
      <w:r w:rsidR="005260E4">
        <w:rPr>
          <w:rFonts w:ascii="Arial" w:eastAsia="Arial" w:hAnsi="Arial" w:cs="Arial"/>
        </w:rPr>
        <w:t xml:space="preserve"> também </w:t>
      </w:r>
      <w:r w:rsidR="00B64AEE">
        <w:rPr>
          <w:rFonts w:ascii="Arial" w:eastAsia="Arial" w:hAnsi="Arial" w:cs="Arial"/>
        </w:rPr>
        <w:t xml:space="preserve">a </w:t>
      </w:r>
      <w:r w:rsidR="005260E4">
        <w:rPr>
          <w:rFonts w:ascii="Arial" w:eastAsia="Arial" w:hAnsi="Arial" w:cs="Arial"/>
        </w:rPr>
        <w:t>permanência e êxito dos estudantes.</w:t>
      </w:r>
    </w:p>
    <w:p w14:paraId="30DA222F" w14:textId="77777777" w:rsidR="00ED4431" w:rsidRDefault="006359DB" w:rsidP="00152C3B">
      <w:pPr>
        <w:tabs>
          <w:tab w:val="left" w:pos="9072"/>
        </w:tabs>
        <w:spacing w:after="0" w:line="360" w:lineRule="auto"/>
        <w:ind w:firstLine="860"/>
        <w:jc w:val="both"/>
        <w:rPr>
          <w:rFonts w:ascii="Arial" w:eastAsia="Arial" w:hAnsi="Arial" w:cs="Arial"/>
        </w:rPr>
      </w:pPr>
      <w:r>
        <w:rPr>
          <w:rFonts w:ascii="Arial" w:eastAsia="Arial" w:hAnsi="Arial" w:cs="Arial"/>
        </w:rPr>
        <w:t>Este curso sempre buscou contribuir com os arranjos produtivos locais, tendo em vista o alto crescimento da área em que o curso se vincula, permitindo que boa parte dos egressos do ensino médio da rede pública da cidade de Passo Fundo e região tenham uma alternativa viável para sua formação em nível superior.</w:t>
      </w:r>
    </w:p>
    <w:p w14:paraId="3B5E260A" w14:textId="77777777" w:rsidR="00ED4431" w:rsidRDefault="006359DB" w:rsidP="00152C3B">
      <w:pPr>
        <w:tabs>
          <w:tab w:val="left" w:pos="9072"/>
        </w:tabs>
        <w:spacing w:after="0" w:line="360" w:lineRule="auto"/>
        <w:ind w:firstLine="860"/>
        <w:jc w:val="both"/>
        <w:rPr>
          <w:rFonts w:ascii="Arial" w:eastAsia="Arial" w:hAnsi="Arial" w:cs="Arial"/>
        </w:rPr>
      </w:pPr>
      <w:r>
        <w:rPr>
          <w:rFonts w:ascii="Arial" w:eastAsia="Arial" w:hAnsi="Arial" w:cs="Arial"/>
        </w:rPr>
        <w:t>O Curso Superior de Engenharia Civil tem como objetivo promover a inserção qualificada de homens e mulheres no mundo do trabalho, tendo como referência a formação para a vida e o trabalho como princípio para construir aprendizagens significativas que aliem saber e fazer de forma crítica e contextualizada, estimulando a investigação, a criatividade, a participação e o diálogo, bem como o respeito à pluralidade de visões e a busca de soluções coletivas.</w:t>
      </w:r>
    </w:p>
    <w:p w14:paraId="25E6139E" w14:textId="738C14BF" w:rsidR="00ED4431" w:rsidRDefault="006359DB" w:rsidP="00152C3B">
      <w:pPr>
        <w:tabs>
          <w:tab w:val="left" w:pos="9072"/>
        </w:tabs>
        <w:spacing w:after="0" w:line="360" w:lineRule="auto"/>
        <w:ind w:firstLine="860"/>
        <w:jc w:val="both"/>
        <w:rPr>
          <w:rFonts w:ascii="Arial" w:eastAsia="Arial" w:hAnsi="Arial" w:cs="Arial"/>
        </w:rPr>
      </w:pPr>
      <w:r>
        <w:rPr>
          <w:rFonts w:ascii="Arial" w:eastAsia="Arial" w:hAnsi="Arial" w:cs="Arial"/>
        </w:rPr>
        <w:t>Os conhecimentos a serem desenvolvidos no curso encontram-se fundados nos princípios técnicos, humanísticos e cidadão</w:t>
      </w:r>
      <w:r w:rsidR="00E4104D">
        <w:rPr>
          <w:rFonts w:ascii="Arial" w:eastAsia="Arial" w:hAnsi="Arial" w:cs="Arial"/>
        </w:rPr>
        <w:t>s</w:t>
      </w:r>
      <w:r>
        <w:rPr>
          <w:rFonts w:ascii="Arial" w:eastAsia="Arial" w:hAnsi="Arial" w:cs="Arial"/>
        </w:rPr>
        <w:t>, possibilitando uma formação crítica e reflexiva, capacitando a desenvolver novas tecnologias através da identificação e resolução de problemas, considerando aspectos políticos, econômicos, sociais, ambientais e culturais, com visão ética e convergente com as demandas da sociedade. E</w:t>
      </w:r>
      <w:r w:rsidR="00E4104D">
        <w:rPr>
          <w:rFonts w:ascii="Arial" w:eastAsia="Arial" w:hAnsi="Arial" w:cs="Arial"/>
        </w:rPr>
        <w:t>,</w:t>
      </w:r>
      <w:r>
        <w:rPr>
          <w:rFonts w:ascii="Arial" w:eastAsia="Arial" w:hAnsi="Arial" w:cs="Arial"/>
        </w:rPr>
        <w:t xml:space="preserve"> assim, atuar no</w:t>
      </w:r>
      <w:r w:rsidR="005C0EFC">
        <w:rPr>
          <w:rFonts w:ascii="Arial" w:eastAsia="Arial" w:hAnsi="Arial" w:cs="Arial"/>
        </w:rPr>
        <w:t>s</w:t>
      </w:r>
      <w:r>
        <w:rPr>
          <w:rFonts w:ascii="Arial" w:eastAsia="Arial" w:hAnsi="Arial" w:cs="Arial"/>
        </w:rPr>
        <w:t xml:space="preserve"> setor</w:t>
      </w:r>
      <w:r w:rsidR="005C0EFC">
        <w:rPr>
          <w:rFonts w:ascii="Arial" w:eastAsia="Arial" w:hAnsi="Arial" w:cs="Arial"/>
        </w:rPr>
        <w:t>es</w:t>
      </w:r>
      <w:r>
        <w:rPr>
          <w:rFonts w:ascii="Arial" w:eastAsia="Arial" w:hAnsi="Arial" w:cs="Arial"/>
        </w:rPr>
        <w:t xml:space="preserve"> d</w:t>
      </w:r>
      <w:r w:rsidR="005C0EFC">
        <w:rPr>
          <w:rFonts w:ascii="Arial" w:eastAsia="Arial" w:hAnsi="Arial" w:cs="Arial"/>
        </w:rPr>
        <w:t>e</w:t>
      </w:r>
      <w:r>
        <w:rPr>
          <w:rFonts w:ascii="Arial" w:eastAsia="Arial" w:hAnsi="Arial" w:cs="Arial"/>
        </w:rPr>
        <w:t xml:space="preserve"> </w:t>
      </w:r>
      <w:r w:rsidR="005C0EFC">
        <w:rPr>
          <w:rFonts w:ascii="Arial" w:eastAsia="Arial" w:hAnsi="Arial" w:cs="Arial"/>
        </w:rPr>
        <w:t xml:space="preserve">construção </w:t>
      </w:r>
      <w:r>
        <w:rPr>
          <w:rFonts w:ascii="Arial" w:eastAsia="Arial" w:hAnsi="Arial" w:cs="Arial"/>
        </w:rPr>
        <w:t>civil</w:t>
      </w:r>
      <w:r w:rsidR="005C0EFC">
        <w:rPr>
          <w:rFonts w:ascii="Arial" w:eastAsia="Arial" w:hAnsi="Arial" w:cs="Arial"/>
        </w:rPr>
        <w:t xml:space="preserve"> e </w:t>
      </w:r>
      <w:r w:rsidR="00E4104D">
        <w:rPr>
          <w:rFonts w:ascii="Arial" w:eastAsia="Arial" w:hAnsi="Arial" w:cs="Arial"/>
        </w:rPr>
        <w:t xml:space="preserve">de </w:t>
      </w:r>
      <w:r w:rsidR="005C0EFC">
        <w:rPr>
          <w:rFonts w:ascii="Arial" w:eastAsia="Arial" w:hAnsi="Arial" w:cs="Arial"/>
        </w:rPr>
        <w:t>infraestrutura</w:t>
      </w:r>
      <w:r>
        <w:rPr>
          <w:rFonts w:ascii="Arial" w:eastAsia="Arial" w:hAnsi="Arial" w:cs="Arial"/>
        </w:rPr>
        <w:t xml:space="preserve">, de forma generalista utilizando os conhecimentos construídos, para a resolução de situações do mundo do trabalho, no que se refere ao desenvolvimento de projetos e execução de obras de </w:t>
      </w:r>
      <w:r w:rsidR="001B5D8C">
        <w:rPr>
          <w:rFonts w:ascii="Arial" w:eastAsia="Arial" w:hAnsi="Arial" w:cs="Arial"/>
        </w:rPr>
        <w:t>E</w:t>
      </w:r>
      <w:r w:rsidR="005C0EFC">
        <w:rPr>
          <w:rFonts w:ascii="Arial" w:eastAsia="Arial" w:hAnsi="Arial" w:cs="Arial"/>
        </w:rPr>
        <w:t>ngenharia</w:t>
      </w:r>
      <w:r>
        <w:rPr>
          <w:rFonts w:ascii="Arial" w:eastAsia="Arial" w:hAnsi="Arial" w:cs="Arial"/>
        </w:rPr>
        <w:t xml:space="preserve"> </w:t>
      </w:r>
      <w:r w:rsidR="001B5D8C">
        <w:rPr>
          <w:rFonts w:ascii="Arial" w:eastAsia="Arial" w:hAnsi="Arial" w:cs="Arial"/>
        </w:rPr>
        <w:t>C</w:t>
      </w:r>
      <w:r>
        <w:rPr>
          <w:rFonts w:ascii="Arial" w:eastAsia="Arial" w:hAnsi="Arial" w:cs="Arial"/>
        </w:rPr>
        <w:t xml:space="preserve">ivil conforme normas técnicas de segurança e de acordo com legislação específica; planejamento, execução e elaboração de orçamento de obras; atuação em estudos e no desenvolvimento de projetos e pesquisas tecnológicas na área da </w:t>
      </w:r>
      <w:r w:rsidR="001B5D8C">
        <w:rPr>
          <w:rFonts w:ascii="Arial" w:eastAsia="Arial" w:hAnsi="Arial" w:cs="Arial"/>
        </w:rPr>
        <w:t>E</w:t>
      </w:r>
      <w:r>
        <w:rPr>
          <w:rFonts w:ascii="Arial" w:eastAsia="Arial" w:hAnsi="Arial" w:cs="Arial"/>
        </w:rPr>
        <w:t xml:space="preserve">ngenharia </w:t>
      </w:r>
      <w:r w:rsidR="001B5D8C">
        <w:rPr>
          <w:rFonts w:ascii="Arial" w:eastAsia="Arial" w:hAnsi="Arial" w:cs="Arial"/>
        </w:rPr>
        <w:t>C</w:t>
      </w:r>
      <w:r>
        <w:rPr>
          <w:rFonts w:ascii="Arial" w:eastAsia="Arial" w:hAnsi="Arial" w:cs="Arial"/>
        </w:rPr>
        <w:t xml:space="preserve">ivil; orientação, coordenação e execução de serviços de manutenção de equipamentos e de instalações em obras de </w:t>
      </w:r>
      <w:r w:rsidR="001B5D8C">
        <w:rPr>
          <w:rFonts w:ascii="Arial" w:eastAsia="Arial" w:hAnsi="Arial" w:cs="Arial"/>
        </w:rPr>
        <w:t>E</w:t>
      </w:r>
      <w:r>
        <w:rPr>
          <w:rFonts w:ascii="Arial" w:eastAsia="Arial" w:hAnsi="Arial" w:cs="Arial"/>
        </w:rPr>
        <w:t xml:space="preserve">ngenharia </w:t>
      </w:r>
      <w:r w:rsidR="001B5D8C">
        <w:rPr>
          <w:rFonts w:ascii="Arial" w:eastAsia="Arial" w:hAnsi="Arial" w:cs="Arial"/>
        </w:rPr>
        <w:t>C</w:t>
      </w:r>
      <w:r>
        <w:rPr>
          <w:rFonts w:ascii="Arial" w:eastAsia="Arial" w:hAnsi="Arial" w:cs="Arial"/>
        </w:rPr>
        <w:t>ivil, e demais atribuições legais previstas.</w:t>
      </w:r>
    </w:p>
    <w:p w14:paraId="068B60E7" w14:textId="3FC115E3" w:rsidR="00ED4431" w:rsidRDefault="006359DB" w:rsidP="00152C3B">
      <w:pPr>
        <w:tabs>
          <w:tab w:val="left" w:pos="9072"/>
        </w:tabs>
        <w:spacing w:after="0" w:line="360" w:lineRule="auto"/>
        <w:ind w:firstLine="860"/>
        <w:jc w:val="both"/>
        <w:rPr>
          <w:rFonts w:ascii="Arial" w:eastAsia="Arial" w:hAnsi="Arial" w:cs="Arial"/>
        </w:rPr>
      </w:pPr>
      <w:r>
        <w:rPr>
          <w:rFonts w:ascii="Arial" w:eastAsia="Arial" w:hAnsi="Arial" w:cs="Arial"/>
        </w:rPr>
        <w:t xml:space="preserve">A opção de oferta do </w:t>
      </w:r>
      <w:r w:rsidR="005C0EFC">
        <w:rPr>
          <w:rFonts w:ascii="Arial" w:eastAsia="Arial" w:hAnsi="Arial" w:cs="Arial"/>
        </w:rPr>
        <w:t>c</w:t>
      </w:r>
      <w:r>
        <w:rPr>
          <w:rFonts w:ascii="Arial" w:eastAsia="Arial" w:hAnsi="Arial" w:cs="Arial"/>
        </w:rPr>
        <w:t xml:space="preserve">urso será com uma entrada ao ano no primeiro semestre letivo e passará a ser em regime semestral, permitindo uma melhor distribuição de conteúdos e disciplinas. A oferta das disciplinas será apenas uma vez ao ano e para evitar a retenção serão adotadas estratégias pedagógicas de acolhimento e nivelamento e de manutenção do mínimo necessário de pré-requisitos, para que o </w:t>
      </w:r>
      <w:r w:rsidR="00E4104D">
        <w:rPr>
          <w:rFonts w:ascii="Arial" w:eastAsia="Arial" w:hAnsi="Arial" w:cs="Arial"/>
        </w:rPr>
        <w:t>estudante</w:t>
      </w:r>
      <w:r>
        <w:rPr>
          <w:rFonts w:ascii="Arial" w:eastAsia="Arial" w:hAnsi="Arial" w:cs="Arial"/>
        </w:rPr>
        <w:t xml:space="preserve"> possa construir seu percurso formativo de forma mais dinâmica.</w:t>
      </w:r>
    </w:p>
    <w:p w14:paraId="2C1142DB" w14:textId="6C894983" w:rsidR="00ED4431" w:rsidRDefault="006359DB" w:rsidP="00E85F8B">
      <w:pPr>
        <w:tabs>
          <w:tab w:val="left" w:pos="9072"/>
        </w:tabs>
        <w:spacing w:after="0" w:line="360" w:lineRule="auto"/>
        <w:ind w:firstLine="860"/>
        <w:jc w:val="both"/>
        <w:rPr>
          <w:rFonts w:ascii="Arial" w:eastAsia="Arial" w:hAnsi="Arial" w:cs="Arial"/>
        </w:rPr>
      </w:pPr>
      <w:r>
        <w:rPr>
          <w:rFonts w:ascii="Arial" w:eastAsia="Arial" w:hAnsi="Arial" w:cs="Arial"/>
        </w:rPr>
        <w:t xml:space="preserve">A estrutura curricular do curso e as práticas pedagógicas </w:t>
      </w:r>
      <w:r w:rsidR="005C0EFC">
        <w:rPr>
          <w:rFonts w:ascii="Arial" w:eastAsia="Arial" w:hAnsi="Arial" w:cs="Arial"/>
        </w:rPr>
        <w:t>irão</w:t>
      </w:r>
      <w:r>
        <w:rPr>
          <w:rFonts w:ascii="Arial" w:eastAsia="Arial" w:hAnsi="Arial" w:cs="Arial"/>
        </w:rPr>
        <w:t xml:space="preserve"> prev</w:t>
      </w:r>
      <w:r w:rsidR="005C0EFC">
        <w:rPr>
          <w:rFonts w:ascii="Arial" w:eastAsia="Arial" w:hAnsi="Arial" w:cs="Arial"/>
        </w:rPr>
        <w:t>er</w:t>
      </w:r>
      <w:r w:rsidR="00CB2C4F">
        <w:rPr>
          <w:rFonts w:ascii="Arial" w:eastAsia="Arial" w:hAnsi="Arial" w:cs="Arial"/>
        </w:rPr>
        <w:t xml:space="preserve"> </w:t>
      </w:r>
      <w:r>
        <w:rPr>
          <w:rFonts w:ascii="Arial" w:eastAsia="Arial" w:hAnsi="Arial" w:cs="Arial"/>
        </w:rPr>
        <w:t>sistemas de acolhimento e nivelamento</w:t>
      </w:r>
      <w:r w:rsidR="00CB2C4F">
        <w:rPr>
          <w:rFonts w:ascii="Arial" w:eastAsia="Arial" w:hAnsi="Arial" w:cs="Arial"/>
        </w:rPr>
        <w:t>, além da redução no número de componentes curriculares no semestre inicial do curso</w:t>
      </w:r>
      <w:r>
        <w:rPr>
          <w:rFonts w:ascii="Arial" w:eastAsia="Arial" w:hAnsi="Arial" w:cs="Arial"/>
        </w:rPr>
        <w:t xml:space="preserve">, visando </w:t>
      </w:r>
      <w:r w:rsidR="005C0EFC">
        <w:rPr>
          <w:rFonts w:ascii="Arial" w:eastAsia="Arial" w:hAnsi="Arial" w:cs="Arial"/>
        </w:rPr>
        <w:t>a</w:t>
      </w:r>
      <w:r>
        <w:rPr>
          <w:rFonts w:ascii="Arial" w:eastAsia="Arial" w:hAnsi="Arial" w:cs="Arial"/>
        </w:rPr>
        <w:t xml:space="preserve"> diminuição da retenção e da evasão</w:t>
      </w:r>
      <w:r w:rsidR="00CB2C4F">
        <w:rPr>
          <w:rFonts w:ascii="Arial" w:eastAsia="Arial" w:hAnsi="Arial" w:cs="Arial"/>
        </w:rPr>
        <w:t xml:space="preserve">. </w:t>
      </w:r>
      <w:r w:rsidR="00F61E3A">
        <w:rPr>
          <w:rFonts w:ascii="Arial" w:eastAsia="Arial" w:hAnsi="Arial" w:cs="Arial"/>
        </w:rPr>
        <w:t>Com relação ao nivelamento, nas disciplinas iniciais da área da matemática serão retomados conhecimentos básicos, fundamentais para as demais disciplinas inerentes.</w:t>
      </w:r>
      <w:r w:rsidR="00E85F8B">
        <w:rPr>
          <w:rFonts w:ascii="Arial" w:eastAsia="Arial" w:hAnsi="Arial" w:cs="Arial"/>
        </w:rPr>
        <w:t xml:space="preserve"> </w:t>
      </w:r>
      <w:r w:rsidR="00F61E3A">
        <w:rPr>
          <w:rFonts w:ascii="Arial" w:eastAsia="Arial" w:hAnsi="Arial" w:cs="Arial"/>
        </w:rPr>
        <w:t>Além disso, a criação da disciplina de Introdução à Engenharia Civil, no primeiro semestre, proporcionará ao ingressante uma visão da profissão e do curso, ne</w:t>
      </w:r>
      <w:r>
        <w:rPr>
          <w:rFonts w:ascii="Arial" w:eastAsia="Arial" w:hAnsi="Arial" w:cs="Arial"/>
        </w:rPr>
        <w:t>cessária para a sua ambientação na instituição</w:t>
      </w:r>
      <w:r w:rsidR="00F61E3A">
        <w:rPr>
          <w:rFonts w:ascii="Arial" w:eastAsia="Arial" w:hAnsi="Arial" w:cs="Arial"/>
        </w:rPr>
        <w:t>.</w:t>
      </w:r>
      <w:r>
        <w:rPr>
          <w:rFonts w:ascii="Arial" w:eastAsia="Arial" w:hAnsi="Arial" w:cs="Arial"/>
        </w:rPr>
        <w:t xml:space="preserve"> </w:t>
      </w:r>
      <w:r w:rsidR="00B00021">
        <w:rPr>
          <w:rFonts w:ascii="Arial" w:eastAsia="Arial" w:hAnsi="Arial" w:cs="Arial"/>
        </w:rPr>
        <w:t>Ainda,</w:t>
      </w:r>
      <w:r>
        <w:rPr>
          <w:rFonts w:ascii="Arial" w:eastAsia="Arial" w:hAnsi="Arial" w:cs="Arial"/>
        </w:rPr>
        <w:t xml:space="preserve"> o atendimento pedagógico e psicopedagógico será ofertado e desenvolvido pela coordenação do curso e equipe de apoio estudantil do </w:t>
      </w:r>
      <w:r w:rsidR="005C0EFC">
        <w:rPr>
          <w:rFonts w:ascii="Arial" w:eastAsia="Arial" w:hAnsi="Arial" w:cs="Arial"/>
        </w:rPr>
        <w:t>Câ</w:t>
      </w:r>
      <w:r>
        <w:rPr>
          <w:rFonts w:ascii="Arial" w:eastAsia="Arial" w:hAnsi="Arial" w:cs="Arial"/>
        </w:rPr>
        <w:t>mpus.</w:t>
      </w:r>
    </w:p>
    <w:p w14:paraId="2D3E833B" w14:textId="5E6ACB93" w:rsidR="00ED4431" w:rsidRDefault="00B00021" w:rsidP="00152C3B">
      <w:pPr>
        <w:tabs>
          <w:tab w:val="left" w:pos="9072"/>
        </w:tabs>
        <w:spacing w:after="0" w:line="360" w:lineRule="auto"/>
        <w:ind w:firstLine="860"/>
        <w:jc w:val="both"/>
        <w:rPr>
          <w:rFonts w:ascii="Arial" w:eastAsia="Arial" w:hAnsi="Arial" w:cs="Arial"/>
        </w:rPr>
      </w:pPr>
      <w:r>
        <w:rPr>
          <w:rFonts w:ascii="Arial" w:eastAsia="Arial" w:hAnsi="Arial" w:cs="Arial"/>
        </w:rPr>
        <w:t>O</w:t>
      </w:r>
      <w:r w:rsidR="006359DB">
        <w:rPr>
          <w:rFonts w:ascii="Arial" w:eastAsia="Arial" w:hAnsi="Arial" w:cs="Arial"/>
        </w:rPr>
        <w:t>s componentes curriculares serão concentrad</w:t>
      </w:r>
      <w:r>
        <w:rPr>
          <w:rFonts w:ascii="Arial" w:eastAsia="Arial" w:hAnsi="Arial" w:cs="Arial"/>
        </w:rPr>
        <w:t>o</w:t>
      </w:r>
      <w:r w:rsidR="006359DB">
        <w:rPr>
          <w:rFonts w:ascii="Arial" w:eastAsia="Arial" w:hAnsi="Arial" w:cs="Arial"/>
        </w:rPr>
        <w:t>s ao longo de apenas um turno</w:t>
      </w:r>
      <w:r>
        <w:rPr>
          <w:rFonts w:ascii="Arial" w:eastAsia="Arial" w:hAnsi="Arial" w:cs="Arial"/>
        </w:rPr>
        <w:t>,</w:t>
      </w:r>
      <w:r w:rsidR="006359DB">
        <w:rPr>
          <w:rFonts w:ascii="Arial" w:eastAsia="Arial" w:hAnsi="Arial" w:cs="Arial"/>
        </w:rPr>
        <w:t xml:space="preserve"> visando fomentar a atuação dos acadêmicos em projetos de ensino, pesquisa e extensão de forma efetiva, ampliando assim as possibilidades de uma formação integral</w:t>
      </w:r>
      <w:r>
        <w:rPr>
          <w:rFonts w:ascii="Arial" w:eastAsia="Arial" w:hAnsi="Arial" w:cs="Arial"/>
        </w:rPr>
        <w:t>. Al</w:t>
      </w:r>
      <w:r w:rsidR="006359DB">
        <w:rPr>
          <w:rFonts w:ascii="Arial" w:eastAsia="Arial" w:hAnsi="Arial" w:cs="Arial"/>
        </w:rPr>
        <w:t>ém de permitir a realização de estágios ao longo de todo o período do curso.</w:t>
      </w:r>
    </w:p>
    <w:p w14:paraId="523D46B3" w14:textId="4436477C" w:rsidR="00ED4431" w:rsidRDefault="006359DB" w:rsidP="00152C3B">
      <w:pPr>
        <w:tabs>
          <w:tab w:val="left" w:pos="9072"/>
        </w:tabs>
        <w:spacing w:after="0" w:line="360" w:lineRule="auto"/>
        <w:ind w:firstLine="860"/>
        <w:jc w:val="both"/>
        <w:rPr>
          <w:rFonts w:ascii="Arial" w:eastAsia="Arial" w:hAnsi="Arial" w:cs="Arial"/>
        </w:rPr>
      </w:pPr>
      <w:r>
        <w:rPr>
          <w:rFonts w:ascii="Arial" w:eastAsia="Arial" w:hAnsi="Arial" w:cs="Arial"/>
        </w:rPr>
        <w:t xml:space="preserve">A estrutura curricular </w:t>
      </w:r>
      <w:r w:rsidR="00B64AEE">
        <w:rPr>
          <w:rFonts w:ascii="Arial" w:eastAsia="Arial" w:hAnsi="Arial" w:cs="Arial"/>
        </w:rPr>
        <w:t xml:space="preserve">está baseada na indissociabilidade entre ensino, pesquisa e extensão, e </w:t>
      </w:r>
      <w:r>
        <w:rPr>
          <w:rFonts w:ascii="Arial" w:eastAsia="Arial" w:hAnsi="Arial" w:cs="Arial"/>
        </w:rPr>
        <w:t xml:space="preserve">contempla </w:t>
      </w:r>
      <w:r w:rsidR="00B00021">
        <w:rPr>
          <w:rFonts w:ascii="Arial" w:eastAsia="Arial" w:hAnsi="Arial" w:cs="Arial"/>
        </w:rPr>
        <w:t>componentes curriculares</w:t>
      </w:r>
      <w:r>
        <w:rPr>
          <w:rFonts w:ascii="Arial" w:eastAsia="Arial" w:hAnsi="Arial" w:cs="Arial"/>
        </w:rPr>
        <w:t xml:space="preserve"> com conteúdos básicos, profissionais e específicos e de pesquisa e extensão, além do estágio obrigatório, Projeto Final de Curso e de atividades complementares alinhadas ao perfil do egresso</w:t>
      </w:r>
      <w:r w:rsidR="00B64AEE">
        <w:rPr>
          <w:rFonts w:ascii="Arial" w:eastAsia="Arial" w:hAnsi="Arial" w:cs="Arial"/>
        </w:rPr>
        <w:t>.</w:t>
      </w:r>
    </w:p>
    <w:p w14:paraId="13CE19D2" w14:textId="128FBFD2" w:rsidR="00ED4431" w:rsidRDefault="006359DB" w:rsidP="00152C3B">
      <w:pPr>
        <w:tabs>
          <w:tab w:val="left" w:pos="9072"/>
        </w:tabs>
        <w:spacing w:after="0" w:line="360" w:lineRule="auto"/>
        <w:ind w:firstLine="860"/>
        <w:jc w:val="both"/>
        <w:rPr>
          <w:rFonts w:ascii="Arial" w:eastAsia="Arial" w:hAnsi="Arial" w:cs="Arial"/>
        </w:rPr>
      </w:pPr>
      <w:r>
        <w:rPr>
          <w:rFonts w:ascii="Arial" w:eastAsia="Arial" w:hAnsi="Arial" w:cs="Arial"/>
        </w:rPr>
        <w:t>Os conteúdos básicos obrigatório</w:t>
      </w:r>
      <w:r w:rsidR="005C0EFC">
        <w:rPr>
          <w:rFonts w:ascii="Arial" w:eastAsia="Arial" w:hAnsi="Arial" w:cs="Arial"/>
        </w:rPr>
        <w:t>s</w:t>
      </w:r>
      <w:r>
        <w:rPr>
          <w:rFonts w:ascii="Arial" w:eastAsia="Arial" w:hAnsi="Arial" w:cs="Arial"/>
        </w:rPr>
        <w:t xml:space="preserve"> relacionados a Administração e Economia, Algoritmos e Programação, Ciência dos Materiais, Ciências do Ambiente, Eletricidade, Estatística, Expressão Gráfica, Fenômenos de Transporte, Física, Informática, Matemática, Mecânica dos Sólidos, Metodologia Científica e Tecnológica e Química são abordados de forma individualizada ou como conteúdo complementar através d</w:t>
      </w:r>
      <w:r w:rsidR="00B00021">
        <w:rPr>
          <w:rFonts w:ascii="Arial" w:eastAsia="Arial" w:hAnsi="Arial" w:cs="Arial"/>
        </w:rPr>
        <w:t>o</w:t>
      </w:r>
      <w:r>
        <w:rPr>
          <w:rFonts w:ascii="Arial" w:eastAsia="Arial" w:hAnsi="Arial" w:cs="Arial"/>
        </w:rPr>
        <w:t xml:space="preserve">s componentes curriculares e também de forma interdisciplinar.  </w:t>
      </w:r>
    </w:p>
    <w:p w14:paraId="64C14A21" w14:textId="16E7D6B2" w:rsidR="00ED4431" w:rsidRDefault="006359DB" w:rsidP="00152C3B">
      <w:pPr>
        <w:tabs>
          <w:tab w:val="left" w:pos="9072"/>
        </w:tabs>
        <w:spacing w:after="0" w:line="360" w:lineRule="auto"/>
        <w:ind w:firstLine="860"/>
        <w:jc w:val="both"/>
        <w:rPr>
          <w:rFonts w:ascii="Arial" w:eastAsia="Arial" w:hAnsi="Arial" w:cs="Arial"/>
        </w:rPr>
      </w:pPr>
      <w:r>
        <w:rPr>
          <w:rFonts w:ascii="Arial" w:eastAsia="Arial" w:hAnsi="Arial" w:cs="Arial"/>
        </w:rPr>
        <w:t>Os conteúdos profissionalizantes e específicos serão desenvolvidos através de quatro eixos</w:t>
      </w:r>
      <w:r w:rsidR="00AC1235">
        <w:rPr>
          <w:rFonts w:ascii="Arial" w:eastAsia="Arial" w:hAnsi="Arial" w:cs="Arial"/>
        </w:rPr>
        <w:t xml:space="preserve"> principais</w:t>
      </w:r>
      <w:r>
        <w:rPr>
          <w:rFonts w:ascii="Arial" w:eastAsia="Arial" w:hAnsi="Arial" w:cs="Arial"/>
        </w:rPr>
        <w:t xml:space="preserve">: </w:t>
      </w:r>
      <w:r w:rsidRPr="00AC1235">
        <w:rPr>
          <w:rFonts w:ascii="Arial" w:eastAsia="Arial" w:hAnsi="Arial" w:cs="Arial"/>
          <w:color w:val="000000" w:themeColor="text1"/>
        </w:rPr>
        <w:t>Estruturas</w:t>
      </w:r>
      <w:r w:rsidR="00AC1235" w:rsidRPr="00AC1235">
        <w:rPr>
          <w:rFonts w:ascii="Arial" w:eastAsia="Arial" w:hAnsi="Arial" w:cs="Arial"/>
          <w:color w:val="000000" w:themeColor="text1"/>
        </w:rPr>
        <w:t xml:space="preserve"> (verde)</w:t>
      </w:r>
      <w:r w:rsidR="00BB7041" w:rsidRPr="00AC1235">
        <w:rPr>
          <w:rFonts w:ascii="Arial" w:eastAsia="Arial" w:hAnsi="Arial" w:cs="Arial"/>
          <w:color w:val="000000" w:themeColor="text1"/>
        </w:rPr>
        <w:t>;</w:t>
      </w:r>
      <w:r w:rsidRPr="00AC1235">
        <w:rPr>
          <w:rFonts w:ascii="Arial" w:eastAsia="Arial" w:hAnsi="Arial" w:cs="Arial"/>
          <w:color w:val="000000" w:themeColor="text1"/>
        </w:rPr>
        <w:t xml:space="preserve"> Edificações</w:t>
      </w:r>
      <w:r w:rsidR="00AC1235" w:rsidRPr="00AC1235">
        <w:rPr>
          <w:rFonts w:ascii="Arial" w:eastAsia="Arial" w:hAnsi="Arial" w:cs="Arial"/>
          <w:color w:val="000000" w:themeColor="text1"/>
        </w:rPr>
        <w:t xml:space="preserve"> (rosa)</w:t>
      </w:r>
      <w:r w:rsidR="00BB7041" w:rsidRPr="00AC1235">
        <w:rPr>
          <w:rFonts w:ascii="Arial" w:eastAsia="Arial" w:hAnsi="Arial" w:cs="Arial"/>
          <w:color w:val="000000" w:themeColor="text1"/>
        </w:rPr>
        <w:t>;</w:t>
      </w:r>
      <w:r w:rsidRPr="00AC1235">
        <w:rPr>
          <w:rFonts w:ascii="Arial" w:eastAsia="Arial" w:hAnsi="Arial" w:cs="Arial"/>
          <w:color w:val="000000" w:themeColor="text1"/>
        </w:rPr>
        <w:t xml:space="preserve"> Saneamento Básico e Ambiental</w:t>
      </w:r>
      <w:r w:rsidR="00AC1235" w:rsidRPr="00AC1235">
        <w:rPr>
          <w:rFonts w:ascii="Arial" w:eastAsia="Arial" w:hAnsi="Arial" w:cs="Arial"/>
          <w:color w:val="000000" w:themeColor="text1"/>
        </w:rPr>
        <w:t xml:space="preserve"> (azul)</w:t>
      </w:r>
      <w:r w:rsidR="00BB7041" w:rsidRPr="00AC1235">
        <w:rPr>
          <w:rFonts w:ascii="Arial" w:eastAsia="Arial" w:hAnsi="Arial" w:cs="Arial"/>
          <w:color w:val="000000" w:themeColor="text1"/>
        </w:rPr>
        <w:t>;</w:t>
      </w:r>
      <w:r w:rsidRPr="00AC1235">
        <w:rPr>
          <w:rFonts w:ascii="Arial" w:eastAsia="Arial" w:hAnsi="Arial" w:cs="Arial"/>
          <w:color w:val="000000" w:themeColor="text1"/>
        </w:rPr>
        <w:t xml:space="preserve"> e Transporte, Estradas e Infraestrutura</w:t>
      </w:r>
      <w:r w:rsidR="00AC1235" w:rsidRPr="00AC1235">
        <w:rPr>
          <w:rFonts w:ascii="Arial" w:eastAsia="Arial" w:hAnsi="Arial" w:cs="Arial"/>
          <w:color w:val="000000" w:themeColor="text1"/>
        </w:rPr>
        <w:t xml:space="preserve"> (amarelo) (Figura 1)</w:t>
      </w:r>
      <w:r w:rsidRPr="00AC1235">
        <w:rPr>
          <w:rFonts w:ascii="Arial" w:eastAsia="Arial" w:hAnsi="Arial" w:cs="Arial"/>
          <w:color w:val="000000" w:themeColor="text1"/>
        </w:rPr>
        <w:t xml:space="preserve">. Estes </w:t>
      </w:r>
      <w:r>
        <w:rPr>
          <w:rFonts w:ascii="Arial" w:eastAsia="Arial" w:hAnsi="Arial" w:cs="Arial"/>
        </w:rPr>
        <w:t>eixos foram estruturados com base nos pré-requisitos necessários e alicerçados com as disciplinas básicas e profissionalizantes necessárias a cada componente curricular. Esta estruturação também visa aproximar as atividades a serem desenvolvidas pelo estudante da organização lógica e sequencial do ambiente profissional.</w:t>
      </w:r>
    </w:p>
    <w:p w14:paraId="04BFCC65" w14:textId="77777777" w:rsidR="00152C3B" w:rsidRDefault="00152C3B" w:rsidP="00152C3B">
      <w:pPr>
        <w:tabs>
          <w:tab w:val="left" w:pos="9072"/>
        </w:tabs>
        <w:spacing w:after="0" w:line="360" w:lineRule="auto"/>
        <w:rPr>
          <w:rFonts w:ascii="Arial" w:eastAsia="Arial" w:hAnsi="Arial" w:cs="Arial"/>
          <w:color w:val="000000" w:themeColor="text1"/>
        </w:rPr>
      </w:pPr>
    </w:p>
    <w:p w14:paraId="6645C0B5" w14:textId="3BF6C3BC" w:rsidR="00ED4431" w:rsidRPr="00AC1235" w:rsidRDefault="00BB7041" w:rsidP="00152C3B">
      <w:pPr>
        <w:tabs>
          <w:tab w:val="left" w:pos="9072"/>
        </w:tabs>
        <w:spacing w:after="0" w:line="360" w:lineRule="auto"/>
        <w:rPr>
          <w:rFonts w:ascii="Arial" w:eastAsia="Arial" w:hAnsi="Arial" w:cs="Arial"/>
          <w:color w:val="000000" w:themeColor="text1"/>
        </w:rPr>
      </w:pPr>
      <w:r w:rsidRPr="00AC1235">
        <w:rPr>
          <w:rFonts w:ascii="Arial" w:eastAsia="Arial" w:hAnsi="Arial" w:cs="Arial"/>
          <w:color w:val="000000" w:themeColor="text1"/>
        </w:rPr>
        <w:t>Figura 1 – Eixos com os respectivos conteúdos profissionalizantes e específicos.</w:t>
      </w:r>
    </w:p>
    <w:p w14:paraId="752A3657" w14:textId="438231A0" w:rsidR="00B0132A" w:rsidRDefault="00B553FB" w:rsidP="00152C3B">
      <w:pPr>
        <w:tabs>
          <w:tab w:val="left" w:pos="9072"/>
        </w:tabs>
        <w:spacing w:after="0" w:line="360" w:lineRule="auto"/>
        <w:jc w:val="center"/>
        <w:rPr>
          <w:rFonts w:ascii="Arial" w:eastAsia="Arial" w:hAnsi="Arial" w:cs="Arial"/>
        </w:rPr>
      </w:pPr>
      <w:r>
        <w:rPr>
          <w:rFonts w:ascii="Arial" w:eastAsia="Arial" w:hAnsi="Arial" w:cs="Arial"/>
          <w:noProof/>
        </w:rPr>
        <w:drawing>
          <wp:inline distT="0" distB="0" distL="0" distR="0" wp14:anchorId="74B69652" wp14:editId="36BFDBA2">
            <wp:extent cx="5400040" cy="375983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400040" cy="3759835"/>
                    </a:xfrm>
                    <a:prstGeom prst="rect">
                      <a:avLst/>
                    </a:prstGeom>
                  </pic:spPr>
                </pic:pic>
              </a:graphicData>
            </a:graphic>
          </wp:inline>
        </w:drawing>
      </w:r>
    </w:p>
    <w:p w14:paraId="1C5E21DC" w14:textId="77777777" w:rsidR="00152C3B" w:rsidRDefault="00152C3B" w:rsidP="00152C3B">
      <w:pPr>
        <w:tabs>
          <w:tab w:val="left" w:pos="9072"/>
        </w:tabs>
        <w:spacing w:after="0" w:line="360" w:lineRule="auto"/>
        <w:ind w:firstLine="860"/>
        <w:jc w:val="both"/>
        <w:rPr>
          <w:rFonts w:ascii="Arial" w:eastAsia="Arial" w:hAnsi="Arial" w:cs="Arial"/>
        </w:rPr>
      </w:pPr>
    </w:p>
    <w:p w14:paraId="1CFECF1A" w14:textId="5B96AEA8" w:rsidR="00ED4431" w:rsidRDefault="006359DB" w:rsidP="00152C3B">
      <w:pPr>
        <w:tabs>
          <w:tab w:val="left" w:pos="9072"/>
        </w:tabs>
        <w:spacing w:after="0" w:line="360" w:lineRule="auto"/>
        <w:ind w:firstLine="860"/>
        <w:jc w:val="both"/>
        <w:rPr>
          <w:rFonts w:ascii="Arial" w:eastAsia="Arial" w:hAnsi="Arial" w:cs="Arial"/>
        </w:rPr>
      </w:pPr>
      <w:r>
        <w:rPr>
          <w:rFonts w:ascii="Arial" w:eastAsia="Arial" w:hAnsi="Arial" w:cs="Arial"/>
        </w:rPr>
        <w:t>A curricularização da extensão prevista na Resolução Nº 7/2018</w:t>
      </w:r>
      <w:r w:rsidR="00152C3B">
        <w:rPr>
          <w:rStyle w:val="Refdenotaderodap"/>
          <w:rFonts w:ascii="Arial" w:eastAsia="Arial" w:hAnsi="Arial" w:cs="Arial"/>
        </w:rPr>
        <w:footnoteReference w:id="3"/>
      </w:r>
      <w:r>
        <w:rPr>
          <w:rFonts w:ascii="Arial" w:eastAsia="Arial" w:hAnsi="Arial" w:cs="Arial"/>
        </w:rPr>
        <w:t xml:space="preserve"> do Conselho Nacional de Educação está baseada na indissociabilidade entre a pesquisa e a extensão e será realizada através de componentes curriculares distribuíd</w:t>
      </w:r>
      <w:r w:rsidR="00B00021">
        <w:rPr>
          <w:rFonts w:ascii="Arial" w:eastAsia="Arial" w:hAnsi="Arial" w:cs="Arial"/>
        </w:rPr>
        <w:t>o</w:t>
      </w:r>
      <w:r>
        <w:rPr>
          <w:rFonts w:ascii="Arial" w:eastAsia="Arial" w:hAnsi="Arial" w:cs="Arial"/>
        </w:rPr>
        <w:t xml:space="preserve">s ao longo do curso, visando abranger a possibilidade da atuação em diversas áreas e conteúdos, onde serão planejadas, elaboradas e implementadas ações extensionistas nas modalidades de programas, projetos, cursos e oficinas, eventos e prestação de serviços. Esta abordagem curricular permitirá ao </w:t>
      </w:r>
      <w:r w:rsidR="00B00021">
        <w:rPr>
          <w:rFonts w:ascii="Arial" w:eastAsia="Arial" w:hAnsi="Arial" w:cs="Arial"/>
        </w:rPr>
        <w:t>estudante</w:t>
      </w:r>
      <w:r>
        <w:rPr>
          <w:rFonts w:ascii="Arial" w:eastAsia="Arial" w:hAnsi="Arial" w:cs="Arial"/>
        </w:rPr>
        <w:t xml:space="preserve"> ter um turno semanal reservado as atividades de extensão, que auxiliará nas etapas de pesquisa e planejamento e que poderá ser flexibilizado ao longo da implementação das atividades extensionistas. As atividades de extensão terão um caráter interdisciplinar e deverão obrigatoriamente incluir as dimensões econômicas, sociais e éticas.</w:t>
      </w:r>
    </w:p>
    <w:p w14:paraId="765BC8C5" w14:textId="77777777" w:rsidR="00ED4431" w:rsidRDefault="006359DB" w:rsidP="00152C3B">
      <w:pPr>
        <w:tabs>
          <w:tab w:val="left" w:pos="9072"/>
        </w:tabs>
        <w:spacing w:after="0" w:line="360" w:lineRule="auto"/>
        <w:ind w:firstLine="860"/>
        <w:jc w:val="both"/>
        <w:rPr>
          <w:rFonts w:ascii="Arial" w:eastAsia="Arial" w:hAnsi="Arial" w:cs="Arial"/>
        </w:rPr>
      </w:pPr>
      <w:r>
        <w:rPr>
          <w:rFonts w:ascii="Arial" w:eastAsia="Arial" w:hAnsi="Arial" w:cs="Arial"/>
        </w:rPr>
        <w:t>As metodologias adotadas assumem um caráter interdisciplinar e transdisciplinar, onde o conhecimento é compreendido como resultado de uma construção do entrelaçamento entre muitos campos do saber. Tal compreensão se materializa através da efetivação de uma matriz curricular voltada a síntese de conteúdos significativos, da integração dos conhecimentos e construída a partir da articulação das competências necessárias ao egresso, integrando as dimensões técnicas, científicas, econômicas, sociais, ambientais e éticas.</w:t>
      </w:r>
    </w:p>
    <w:p w14:paraId="3A3233D7" w14:textId="77777777" w:rsidR="00ED4431" w:rsidRDefault="006359DB" w:rsidP="00152C3B">
      <w:pPr>
        <w:tabs>
          <w:tab w:val="left" w:pos="9072"/>
        </w:tabs>
        <w:spacing w:after="0" w:line="360" w:lineRule="auto"/>
        <w:ind w:firstLine="860"/>
        <w:jc w:val="both"/>
        <w:rPr>
          <w:rFonts w:ascii="Arial" w:eastAsia="Arial" w:hAnsi="Arial" w:cs="Arial"/>
        </w:rPr>
      </w:pPr>
      <w:r>
        <w:rPr>
          <w:rFonts w:ascii="Arial" w:eastAsia="Arial" w:hAnsi="Arial" w:cs="Arial"/>
        </w:rPr>
        <w:t>Será estimulado o emprego de metodologias para aprendizagem ativa, associadas a atividades acadêmicas complementares como trabalhos de iniciação científica, competições acadêmicas, projetos interdisciplinares e transdisciplinares, projetos de extensão, atividades de voluntariado, visitas técnicas, trabalhos em equipe, desenvolvimento de protótipos, monitorias, participação em empresas juniores, incubadoras e outras atividades empreendedoras.</w:t>
      </w:r>
    </w:p>
    <w:p w14:paraId="32FB85C4" w14:textId="77777777" w:rsidR="00ED4431" w:rsidRDefault="006359DB" w:rsidP="00152C3B">
      <w:pPr>
        <w:tabs>
          <w:tab w:val="left" w:pos="9072"/>
        </w:tabs>
        <w:spacing w:after="0" w:line="360" w:lineRule="auto"/>
        <w:ind w:firstLine="860"/>
        <w:jc w:val="both"/>
        <w:rPr>
          <w:rFonts w:ascii="Arial" w:eastAsia="Arial" w:hAnsi="Arial" w:cs="Arial"/>
        </w:rPr>
      </w:pPr>
      <w:r>
        <w:rPr>
          <w:rFonts w:ascii="Arial" w:eastAsia="Arial" w:hAnsi="Arial" w:cs="Arial"/>
        </w:rPr>
        <w:t>Desta forma, o curso conjuga à formação de habilidades e competências e confirma à vocação do Instituto Federal Sul-rio-grandense, no que tange ao seu compromisso com a formação de sujeitos aptos a exercerem a profissão de forma competente no que se refere a formação técnica comprometida com a inclusão social.</w:t>
      </w:r>
    </w:p>
    <w:p w14:paraId="76476EB1" w14:textId="77777777" w:rsidR="00ED4431" w:rsidRDefault="006359DB" w:rsidP="00152C3B">
      <w:pPr>
        <w:tabs>
          <w:tab w:val="left" w:pos="9072"/>
        </w:tabs>
        <w:spacing w:after="0" w:line="360" w:lineRule="auto"/>
        <w:ind w:firstLine="860"/>
        <w:jc w:val="both"/>
        <w:rPr>
          <w:rFonts w:ascii="Arial" w:eastAsia="Arial" w:hAnsi="Arial" w:cs="Arial"/>
        </w:rPr>
      </w:pPr>
      <w:r>
        <w:rPr>
          <w:rFonts w:ascii="Arial" w:eastAsia="Arial" w:hAnsi="Arial" w:cs="Arial"/>
        </w:rPr>
        <w:t>Os procedimentos didático-pedagógicos e administrativos que consubstanciam este projeto de Curso são regidos pela Organização Didática do IFSul.</w:t>
      </w:r>
    </w:p>
    <w:p w14:paraId="3963DF2D" w14:textId="77777777" w:rsidR="00E17FFB" w:rsidRDefault="00E17FFB" w:rsidP="00152C3B">
      <w:pPr>
        <w:pStyle w:val="Ttulo2"/>
        <w:spacing w:before="0" w:line="360" w:lineRule="auto"/>
      </w:pPr>
    </w:p>
    <w:p w14:paraId="5DA78D1C" w14:textId="0CD3EE26" w:rsidR="00ED4431" w:rsidRDefault="006359DB" w:rsidP="00152C3B">
      <w:pPr>
        <w:pStyle w:val="Ttulo2"/>
        <w:spacing w:before="0" w:line="360" w:lineRule="auto"/>
      </w:pPr>
      <w:bookmarkStart w:id="5" w:name="_Toc65169177"/>
      <w:r>
        <w:t>3.2 - Justificativa</w:t>
      </w:r>
      <w:bookmarkEnd w:id="5"/>
      <w:r>
        <w:t xml:space="preserve"> </w:t>
      </w:r>
    </w:p>
    <w:p w14:paraId="2E384B39" w14:textId="2EB62E00" w:rsidR="00ED4431" w:rsidRDefault="00ED4431" w:rsidP="00152C3B">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p>
    <w:p w14:paraId="40AA8F04" w14:textId="77777777" w:rsidR="00ED4431" w:rsidRDefault="006359DB" w:rsidP="00152C3B">
      <w:pPr>
        <w:tabs>
          <w:tab w:val="left" w:pos="9072"/>
        </w:tabs>
        <w:spacing w:after="0" w:line="360" w:lineRule="auto"/>
        <w:ind w:firstLine="860"/>
        <w:jc w:val="both"/>
        <w:rPr>
          <w:rFonts w:ascii="Arial" w:eastAsia="Arial" w:hAnsi="Arial" w:cs="Arial"/>
        </w:rPr>
      </w:pPr>
      <w:r>
        <w:rPr>
          <w:rFonts w:ascii="Arial" w:eastAsia="Arial" w:hAnsi="Arial" w:cs="Arial"/>
        </w:rPr>
        <w:t>O ensino público, gratuito e de qualidade são marcas do IFSul, uma autarquia federal detentora de autonomia administrativa, patrimonial, financeira, disciplinar e didático-pedagógica, com a missão de “implementar processos educativos, públicos e gratuitos, de ensino, pesquisa e extensão, que possibilitem a formação integral mediante o conhecimento humanístico, científico e tecnológico e que ampliem as possibilidades de inclusão e desenvolvimento social” (PPI/IFSul, p. 11).</w:t>
      </w:r>
    </w:p>
    <w:p w14:paraId="6A3D66F7" w14:textId="072562B9" w:rsidR="00ED4431" w:rsidRDefault="006359DB" w:rsidP="00152C3B">
      <w:pPr>
        <w:tabs>
          <w:tab w:val="left" w:pos="9072"/>
        </w:tabs>
        <w:spacing w:after="0" w:line="360" w:lineRule="auto"/>
        <w:ind w:firstLine="860"/>
        <w:jc w:val="both"/>
        <w:rPr>
          <w:rFonts w:ascii="Arial" w:eastAsia="Arial" w:hAnsi="Arial" w:cs="Arial"/>
        </w:rPr>
      </w:pPr>
      <w:r>
        <w:rPr>
          <w:rFonts w:ascii="Arial" w:eastAsia="Arial" w:hAnsi="Arial" w:cs="Arial"/>
        </w:rPr>
        <w:t xml:space="preserve">Neste contexto, em 2005, a cidade de Passo Fundo - cidade </w:t>
      </w:r>
      <w:r w:rsidR="00E17FFB">
        <w:rPr>
          <w:rFonts w:ascii="Arial" w:eastAsia="Arial" w:hAnsi="Arial" w:cs="Arial"/>
        </w:rPr>
        <w:t>polo</w:t>
      </w:r>
      <w:r>
        <w:rPr>
          <w:rFonts w:ascii="Arial" w:eastAsia="Arial" w:hAnsi="Arial" w:cs="Arial"/>
        </w:rPr>
        <w:t xml:space="preserve"> da região norte do estado do Rio Grande do Sul - foi contemplada com uma Unidade de Ensino do CEFET – RS, numa ação do Ministério da Educação no programa de expansão da Rede Federal de Educação Profissional e Tecnológica, desenvolvido pela SETEC.</w:t>
      </w:r>
    </w:p>
    <w:p w14:paraId="50A3FBC1" w14:textId="74A8806E" w:rsidR="00ED4431" w:rsidRDefault="006359DB" w:rsidP="00152C3B">
      <w:pPr>
        <w:tabs>
          <w:tab w:val="left" w:pos="9072"/>
        </w:tabs>
        <w:spacing w:after="0" w:line="360" w:lineRule="auto"/>
        <w:ind w:firstLine="860"/>
        <w:jc w:val="both"/>
        <w:rPr>
          <w:rFonts w:ascii="Arial" w:eastAsia="Arial" w:hAnsi="Arial" w:cs="Arial"/>
        </w:rPr>
      </w:pPr>
      <w:r>
        <w:rPr>
          <w:rFonts w:ascii="Arial" w:eastAsia="Arial" w:hAnsi="Arial" w:cs="Arial"/>
        </w:rPr>
        <w:t>Inicialmente, o Câmpus Passo Fundo contava com dois cursos de Ensino Técnico na forma subsequente e um curso superior em tecnologia, posteriormente, no ano de 2010 foi criado o Curso Técnico em Edificações, começando o desenvolvimento das atividades do C</w:t>
      </w:r>
      <w:r w:rsidR="00F97BB2">
        <w:rPr>
          <w:rFonts w:ascii="Arial" w:eastAsia="Arial" w:hAnsi="Arial" w:cs="Arial"/>
        </w:rPr>
        <w:t>â</w:t>
      </w:r>
      <w:r>
        <w:rPr>
          <w:rFonts w:ascii="Arial" w:eastAsia="Arial" w:hAnsi="Arial" w:cs="Arial"/>
        </w:rPr>
        <w:t xml:space="preserve">mpus na área da </w:t>
      </w:r>
      <w:r w:rsidR="00F97BB2">
        <w:rPr>
          <w:rFonts w:ascii="Arial" w:eastAsia="Arial" w:hAnsi="Arial" w:cs="Arial"/>
        </w:rPr>
        <w:t>c</w:t>
      </w:r>
      <w:r>
        <w:rPr>
          <w:rFonts w:ascii="Arial" w:eastAsia="Arial" w:hAnsi="Arial" w:cs="Arial"/>
        </w:rPr>
        <w:t xml:space="preserve">onstrução </w:t>
      </w:r>
      <w:r w:rsidR="00F97BB2">
        <w:rPr>
          <w:rFonts w:ascii="Arial" w:eastAsia="Arial" w:hAnsi="Arial" w:cs="Arial"/>
        </w:rPr>
        <w:t>c</w:t>
      </w:r>
      <w:r>
        <w:rPr>
          <w:rFonts w:ascii="Arial" w:eastAsia="Arial" w:hAnsi="Arial" w:cs="Arial"/>
        </w:rPr>
        <w:t>ivil.</w:t>
      </w:r>
    </w:p>
    <w:p w14:paraId="3DFDF5C7" w14:textId="77777777" w:rsidR="00ED4431" w:rsidRDefault="006359DB" w:rsidP="00152C3B">
      <w:pPr>
        <w:tabs>
          <w:tab w:val="left" w:pos="9072"/>
        </w:tabs>
        <w:spacing w:after="0" w:line="360" w:lineRule="auto"/>
        <w:ind w:firstLine="860"/>
        <w:jc w:val="both"/>
        <w:rPr>
          <w:rFonts w:ascii="Arial" w:eastAsia="Arial" w:hAnsi="Arial" w:cs="Arial"/>
        </w:rPr>
      </w:pPr>
      <w:r>
        <w:rPr>
          <w:rFonts w:ascii="Arial" w:eastAsia="Arial" w:hAnsi="Arial" w:cs="Arial"/>
        </w:rPr>
        <w:t xml:space="preserve"> Na perspectiva de dar materialidade a missão dos institutos federais, buscar nos arranjos produtivos locais e regionais caminhos para ampliação das suas ofertas formativas e fomentar a verticalização do ensino, surgiu em 2014 o Curso Superior de Engenharia Civil.</w:t>
      </w:r>
    </w:p>
    <w:p w14:paraId="52CAA4E4" w14:textId="77777777" w:rsidR="00ED4431" w:rsidRDefault="006359DB" w:rsidP="00152C3B">
      <w:pPr>
        <w:tabs>
          <w:tab w:val="left" w:pos="9072"/>
        </w:tabs>
        <w:spacing w:after="0" w:line="360" w:lineRule="auto"/>
        <w:ind w:firstLine="860"/>
        <w:jc w:val="both"/>
        <w:rPr>
          <w:rFonts w:ascii="Arial" w:eastAsia="Arial" w:hAnsi="Arial" w:cs="Arial"/>
        </w:rPr>
      </w:pPr>
      <w:r>
        <w:rPr>
          <w:rFonts w:ascii="Arial" w:eastAsia="Arial" w:hAnsi="Arial" w:cs="Arial"/>
        </w:rPr>
        <w:t xml:space="preserve">Tal demanda foi o resultado do fortalecimento desta área na região de Passo Fundo, onde a construção civil estava em plena ascensão, com um significativo número de edificações finalizadas ou sendo construídas e com a presença regional de grandes empresas produtoras de estruturas metálicas que abastecem o mercado nacional e internacional. </w:t>
      </w:r>
    </w:p>
    <w:p w14:paraId="43249140" w14:textId="1E90245B" w:rsidR="00ED4431" w:rsidRDefault="006359DB" w:rsidP="00152C3B">
      <w:pPr>
        <w:tabs>
          <w:tab w:val="left" w:pos="9072"/>
        </w:tabs>
        <w:spacing w:after="0" w:line="360" w:lineRule="auto"/>
        <w:ind w:firstLine="860"/>
        <w:jc w:val="both"/>
        <w:rPr>
          <w:rFonts w:ascii="Arial" w:eastAsia="Arial" w:hAnsi="Arial" w:cs="Arial"/>
        </w:rPr>
      </w:pPr>
      <w:r>
        <w:rPr>
          <w:rFonts w:ascii="Arial" w:eastAsia="Arial" w:hAnsi="Arial" w:cs="Arial"/>
        </w:rPr>
        <w:t xml:space="preserve">A comunidade de Passo Fundo reforçou o interesse na oferta do ensino de graduação em </w:t>
      </w:r>
      <w:r w:rsidR="001B5D8C">
        <w:rPr>
          <w:rFonts w:ascii="Arial" w:eastAsia="Arial" w:hAnsi="Arial" w:cs="Arial"/>
        </w:rPr>
        <w:t xml:space="preserve">Engenharia Civil </w:t>
      </w:r>
      <w:r>
        <w:rPr>
          <w:rFonts w:ascii="Arial" w:eastAsia="Arial" w:hAnsi="Arial" w:cs="Arial"/>
        </w:rPr>
        <w:t>na época, relatando a importância da construção civil no cenário regional e nacional e a necessidade de verticalização de ensino no IFSul – Câmpus Passo Fundo, tendo como exemplo a Moção de Apoio Nº02/2011 da Câmara Municipal de Vereadores de Passo Fundo.</w:t>
      </w:r>
    </w:p>
    <w:p w14:paraId="6CE51698" w14:textId="77777777" w:rsidR="00ED4431" w:rsidRDefault="006359DB" w:rsidP="00152C3B">
      <w:pPr>
        <w:tabs>
          <w:tab w:val="left" w:pos="9072"/>
        </w:tabs>
        <w:spacing w:after="0" w:line="360" w:lineRule="auto"/>
        <w:ind w:firstLine="860"/>
        <w:jc w:val="both"/>
        <w:rPr>
          <w:rFonts w:ascii="Arial" w:eastAsia="Arial" w:hAnsi="Arial" w:cs="Arial"/>
        </w:rPr>
      </w:pPr>
      <w:r>
        <w:rPr>
          <w:rFonts w:ascii="Arial" w:eastAsia="Arial" w:hAnsi="Arial" w:cs="Arial"/>
        </w:rPr>
        <w:t>Passo Fundo também se destaca como um importante polo dentro do Estado do Rio Grande do Sul e, juntamente com Santa Maria e Caxias do Sul, foi classificada como capital regional B por um estudo do IBGE realizado em 2007, que identificou as Regiões de Influências das Cidades. Isso significa que Passo Fundo representa uma influência significativa na região onde está localizada, baseada na presença de órgãos do executivo, do judiciário, de grandes empresas e na oferta de ensino superior, serviços de saúde e domínios de internet para toda a região, sendo inferior apenas à influência que capital do Estado, Porto Alegre, exerce na região que está localizada.</w:t>
      </w:r>
    </w:p>
    <w:p w14:paraId="2BA0B6F6" w14:textId="6CCFE475" w:rsidR="00ED4431" w:rsidRDefault="006359DB" w:rsidP="00152C3B">
      <w:pPr>
        <w:tabs>
          <w:tab w:val="left" w:pos="9072"/>
        </w:tabs>
        <w:spacing w:after="0" w:line="360" w:lineRule="auto"/>
        <w:ind w:firstLine="860"/>
        <w:jc w:val="both"/>
        <w:rPr>
          <w:rFonts w:ascii="Arial" w:eastAsia="Arial" w:hAnsi="Arial" w:cs="Arial"/>
        </w:rPr>
      </w:pPr>
      <w:r>
        <w:rPr>
          <w:rFonts w:ascii="Arial" w:eastAsia="Arial" w:hAnsi="Arial" w:cs="Arial"/>
        </w:rPr>
        <w:t xml:space="preserve">Com o crescimento do setor da construção na região de Passo Fundo o interesse pela carreira de </w:t>
      </w:r>
      <w:r w:rsidR="001B5D8C">
        <w:rPr>
          <w:rFonts w:ascii="Arial" w:eastAsia="Arial" w:hAnsi="Arial" w:cs="Arial"/>
        </w:rPr>
        <w:t>E</w:t>
      </w:r>
      <w:r>
        <w:rPr>
          <w:rFonts w:ascii="Arial" w:eastAsia="Arial" w:hAnsi="Arial" w:cs="Arial"/>
        </w:rPr>
        <w:t xml:space="preserve">ngenheiro </w:t>
      </w:r>
      <w:r w:rsidR="001B5D8C">
        <w:rPr>
          <w:rFonts w:ascii="Arial" w:eastAsia="Arial" w:hAnsi="Arial" w:cs="Arial"/>
        </w:rPr>
        <w:t>C</w:t>
      </w:r>
      <w:r>
        <w:rPr>
          <w:rFonts w:ascii="Arial" w:eastAsia="Arial" w:hAnsi="Arial" w:cs="Arial"/>
        </w:rPr>
        <w:t xml:space="preserve">ivil aumentou significativamente e o </w:t>
      </w:r>
      <w:r w:rsidR="00F97BB2">
        <w:rPr>
          <w:rFonts w:ascii="Arial" w:eastAsia="Arial" w:hAnsi="Arial" w:cs="Arial"/>
        </w:rPr>
        <w:t>C</w:t>
      </w:r>
      <w:r>
        <w:rPr>
          <w:rFonts w:ascii="Arial" w:eastAsia="Arial" w:hAnsi="Arial" w:cs="Arial"/>
        </w:rPr>
        <w:t>urso de Engenharia Civil se tornou a única oportunidade pública da região. Esse cenário possibilitou o acesso aos estudos para muitas pessoas que se identificam com a área da construção civil e que não tinham condições financeiras de cursar em instituições particulares.</w:t>
      </w:r>
    </w:p>
    <w:p w14:paraId="4F97CB04" w14:textId="1658ACDF" w:rsidR="00ED4431" w:rsidRDefault="006359DB" w:rsidP="00152C3B">
      <w:pPr>
        <w:tabs>
          <w:tab w:val="left" w:pos="9072"/>
        </w:tabs>
        <w:spacing w:after="0" w:line="360" w:lineRule="auto"/>
        <w:ind w:firstLine="860"/>
        <w:jc w:val="both"/>
        <w:rPr>
          <w:rFonts w:ascii="Arial" w:eastAsia="Arial" w:hAnsi="Arial" w:cs="Arial"/>
        </w:rPr>
      </w:pPr>
      <w:r>
        <w:rPr>
          <w:rFonts w:ascii="Arial" w:eastAsia="Arial" w:hAnsi="Arial" w:cs="Arial"/>
        </w:rPr>
        <w:t xml:space="preserve">Outro fator que se soma à justificativa da viabilidade deste curso é ser o único curso de </w:t>
      </w:r>
      <w:r w:rsidR="001B5D8C">
        <w:rPr>
          <w:rFonts w:ascii="Arial" w:eastAsia="Arial" w:hAnsi="Arial" w:cs="Arial"/>
        </w:rPr>
        <w:t>E</w:t>
      </w:r>
      <w:r>
        <w:rPr>
          <w:rFonts w:ascii="Arial" w:eastAsia="Arial" w:hAnsi="Arial" w:cs="Arial"/>
        </w:rPr>
        <w:t xml:space="preserve">ngenharia </w:t>
      </w:r>
      <w:r w:rsidR="001B5D8C">
        <w:rPr>
          <w:rFonts w:ascii="Arial" w:eastAsia="Arial" w:hAnsi="Arial" w:cs="Arial"/>
        </w:rPr>
        <w:t>C</w:t>
      </w:r>
      <w:r>
        <w:rPr>
          <w:rFonts w:ascii="Arial" w:eastAsia="Arial" w:hAnsi="Arial" w:cs="Arial"/>
        </w:rPr>
        <w:t xml:space="preserve">ivil ofertado por Instituição de Ensino Federal na região norte do Estado. Os cursos públicos de </w:t>
      </w:r>
      <w:r w:rsidR="001B5D8C">
        <w:rPr>
          <w:rFonts w:ascii="Arial" w:eastAsia="Arial" w:hAnsi="Arial" w:cs="Arial"/>
        </w:rPr>
        <w:t>E</w:t>
      </w:r>
      <w:r>
        <w:rPr>
          <w:rFonts w:ascii="Arial" w:eastAsia="Arial" w:hAnsi="Arial" w:cs="Arial"/>
        </w:rPr>
        <w:t xml:space="preserve">ngenharia </w:t>
      </w:r>
      <w:r w:rsidR="001B5D8C">
        <w:rPr>
          <w:rFonts w:ascii="Arial" w:eastAsia="Arial" w:hAnsi="Arial" w:cs="Arial"/>
        </w:rPr>
        <w:t>C</w:t>
      </w:r>
      <w:r>
        <w:rPr>
          <w:rFonts w:ascii="Arial" w:eastAsia="Arial" w:hAnsi="Arial" w:cs="Arial"/>
        </w:rPr>
        <w:t>ivil mais próximos da região ficam na Universidade Federal de Santa Maria, distante cerca de 272 km, e na Universidade Federal do Rio Grande do Sul localizada na Cidade de Porto Alegre, distante 292 km de Passo Fundo.</w:t>
      </w:r>
    </w:p>
    <w:p w14:paraId="58B09269" w14:textId="77777777" w:rsidR="00110FF7" w:rsidRDefault="00110FF7" w:rsidP="00152C3B">
      <w:pPr>
        <w:tabs>
          <w:tab w:val="left" w:pos="9072"/>
        </w:tabs>
        <w:spacing w:after="0" w:line="360" w:lineRule="auto"/>
        <w:ind w:firstLine="860"/>
        <w:jc w:val="both"/>
        <w:rPr>
          <w:rFonts w:ascii="Arial" w:eastAsia="Arial" w:hAnsi="Arial" w:cs="Arial"/>
        </w:rPr>
      </w:pPr>
      <w:r>
        <w:rPr>
          <w:rFonts w:ascii="Arial" w:eastAsia="Arial" w:hAnsi="Arial" w:cs="Arial"/>
        </w:rPr>
        <w:t>Os dados apresentados na tabela 1 reforçam a existência da demanda e procura por formação na área e ratificam a importância da oferta do curso de Engenharia Civil, principalmente por ser a única alternativa gratuita da região.</w:t>
      </w:r>
    </w:p>
    <w:p w14:paraId="3173B762" w14:textId="417B7734" w:rsidR="00AC1235" w:rsidRDefault="00AC1235" w:rsidP="00AC1235">
      <w:pPr>
        <w:tabs>
          <w:tab w:val="left" w:pos="9072"/>
        </w:tabs>
        <w:spacing w:before="240" w:after="0" w:line="360" w:lineRule="auto"/>
        <w:jc w:val="both"/>
        <w:rPr>
          <w:rFonts w:ascii="Arial" w:eastAsia="Arial" w:hAnsi="Arial" w:cs="Arial"/>
        </w:rPr>
      </w:pPr>
      <w:r>
        <w:rPr>
          <w:rFonts w:ascii="Arial" w:eastAsia="Arial" w:hAnsi="Arial" w:cs="Arial"/>
        </w:rPr>
        <w:t xml:space="preserve">Tabela 1 – </w:t>
      </w:r>
      <w:r w:rsidR="00EB5DA7">
        <w:rPr>
          <w:rFonts w:ascii="Arial" w:eastAsia="Arial" w:hAnsi="Arial" w:cs="Arial"/>
        </w:rPr>
        <w:t>Relação candidato/vaga</w:t>
      </w:r>
      <w:r>
        <w:rPr>
          <w:rFonts w:ascii="Arial" w:eastAsia="Arial" w:hAnsi="Arial" w:cs="Arial"/>
        </w:rPr>
        <w:t xml:space="preserve"> do</w:t>
      </w:r>
      <w:r w:rsidR="00677C66">
        <w:rPr>
          <w:rFonts w:ascii="Arial" w:eastAsia="Arial" w:hAnsi="Arial" w:cs="Arial"/>
        </w:rPr>
        <w:t xml:space="preserve">s processos seletivos do curso para os </w:t>
      </w:r>
      <w:r>
        <w:rPr>
          <w:rFonts w:ascii="Arial" w:eastAsia="Arial" w:hAnsi="Arial" w:cs="Arial"/>
        </w:rPr>
        <w:t>anos de 201</w:t>
      </w:r>
      <w:r w:rsidR="00EB5DA7">
        <w:rPr>
          <w:rFonts w:ascii="Arial" w:eastAsia="Arial" w:hAnsi="Arial" w:cs="Arial"/>
        </w:rPr>
        <w:t>8</w:t>
      </w:r>
      <w:r>
        <w:rPr>
          <w:rFonts w:ascii="Arial" w:eastAsia="Arial" w:hAnsi="Arial" w:cs="Arial"/>
        </w:rPr>
        <w:t>, 201</w:t>
      </w:r>
      <w:r w:rsidR="00EB5DA7">
        <w:rPr>
          <w:rFonts w:ascii="Arial" w:eastAsia="Arial" w:hAnsi="Arial" w:cs="Arial"/>
        </w:rPr>
        <w:t>9</w:t>
      </w:r>
      <w:r>
        <w:rPr>
          <w:rFonts w:ascii="Arial" w:eastAsia="Arial" w:hAnsi="Arial" w:cs="Arial"/>
        </w:rPr>
        <w:t xml:space="preserve"> e 20</w:t>
      </w:r>
      <w:r w:rsidR="00EB5DA7">
        <w:rPr>
          <w:rFonts w:ascii="Arial" w:eastAsia="Arial" w:hAnsi="Arial" w:cs="Arial"/>
        </w:rPr>
        <w:t>20</w:t>
      </w:r>
      <w:r>
        <w:rPr>
          <w:rFonts w:ascii="Arial" w:eastAsia="Arial" w:hAnsi="Arial" w:cs="Arial"/>
        </w:rPr>
        <w:t>.</w:t>
      </w:r>
    </w:p>
    <w:tbl>
      <w:tblPr>
        <w:tblStyle w:val="Tabelacomgrade"/>
        <w:tblW w:w="0" w:type="auto"/>
        <w:tblLook w:val="04A0" w:firstRow="1" w:lastRow="0" w:firstColumn="1" w:lastColumn="0" w:noHBand="0" w:noVBand="1"/>
      </w:tblPr>
      <w:tblGrid>
        <w:gridCol w:w="2831"/>
        <w:gridCol w:w="2831"/>
        <w:gridCol w:w="2832"/>
      </w:tblGrid>
      <w:tr w:rsidR="00EB5DA7" w:rsidRPr="00EB5DA7" w14:paraId="7AE65122" w14:textId="77777777" w:rsidTr="00677C66">
        <w:trPr>
          <w:trHeight w:val="397"/>
        </w:trPr>
        <w:tc>
          <w:tcPr>
            <w:tcW w:w="2831" w:type="dxa"/>
            <w:vMerge w:val="restart"/>
            <w:tcBorders>
              <w:left w:val="single" w:sz="4" w:space="0" w:color="FFFFFF" w:themeColor="background1"/>
              <w:right w:val="single" w:sz="4" w:space="0" w:color="FFFFFF" w:themeColor="background1"/>
            </w:tcBorders>
            <w:vAlign w:val="center"/>
          </w:tcPr>
          <w:p w14:paraId="1A03675E" w14:textId="6725E5F4" w:rsidR="00EB5DA7" w:rsidRDefault="00EB5DA7" w:rsidP="00677C66">
            <w:pPr>
              <w:tabs>
                <w:tab w:val="left" w:pos="9072"/>
              </w:tabs>
              <w:jc w:val="center"/>
              <w:rPr>
                <w:rFonts w:ascii="Arial" w:eastAsia="Arial" w:hAnsi="Arial" w:cs="Arial"/>
                <w:sz w:val="20"/>
                <w:szCs w:val="20"/>
              </w:rPr>
            </w:pPr>
            <w:r>
              <w:rPr>
                <w:rFonts w:ascii="Arial" w:eastAsia="Arial" w:hAnsi="Arial" w:cs="Arial"/>
                <w:sz w:val="20"/>
                <w:szCs w:val="20"/>
              </w:rPr>
              <w:t>Ano</w:t>
            </w:r>
          </w:p>
        </w:tc>
        <w:tc>
          <w:tcPr>
            <w:tcW w:w="5663" w:type="dxa"/>
            <w:gridSpan w:val="2"/>
            <w:tcBorders>
              <w:left w:val="single" w:sz="4" w:space="0" w:color="FFFFFF" w:themeColor="background1"/>
              <w:right w:val="single" w:sz="4" w:space="0" w:color="FFFFFF" w:themeColor="background1"/>
            </w:tcBorders>
            <w:vAlign w:val="center"/>
          </w:tcPr>
          <w:p w14:paraId="35899A04" w14:textId="08125E66" w:rsidR="00EB5DA7" w:rsidRDefault="00EB5DA7" w:rsidP="00677C66">
            <w:pPr>
              <w:tabs>
                <w:tab w:val="left" w:pos="9072"/>
              </w:tabs>
              <w:jc w:val="center"/>
              <w:rPr>
                <w:rFonts w:ascii="Arial" w:eastAsia="Arial" w:hAnsi="Arial" w:cs="Arial"/>
                <w:sz w:val="20"/>
                <w:szCs w:val="20"/>
              </w:rPr>
            </w:pPr>
            <w:r>
              <w:rPr>
                <w:rFonts w:ascii="Arial" w:eastAsia="Arial" w:hAnsi="Arial" w:cs="Arial"/>
                <w:sz w:val="20"/>
                <w:szCs w:val="20"/>
              </w:rPr>
              <w:t>Processo Seletivo</w:t>
            </w:r>
          </w:p>
        </w:tc>
      </w:tr>
      <w:tr w:rsidR="00EB5DA7" w:rsidRPr="00EB5DA7" w14:paraId="47EC79E5" w14:textId="77777777" w:rsidTr="00677C66">
        <w:trPr>
          <w:trHeight w:val="397"/>
        </w:trPr>
        <w:tc>
          <w:tcPr>
            <w:tcW w:w="2831" w:type="dxa"/>
            <w:vMerge/>
            <w:tcBorders>
              <w:left w:val="single" w:sz="4" w:space="0" w:color="FFFFFF" w:themeColor="background1"/>
              <w:right w:val="single" w:sz="4" w:space="0" w:color="FFFFFF" w:themeColor="background1"/>
            </w:tcBorders>
            <w:vAlign w:val="center"/>
          </w:tcPr>
          <w:p w14:paraId="7CD17F32" w14:textId="029EB615" w:rsidR="00EB5DA7" w:rsidRDefault="00EB5DA7" w:rsidP="00677C66">
            <w:pPr>
              <w:tabs>
                <w:tab w:val="left" w:pos="9072"/>
              </w:tabs>
              <w:jc w:val="center"/>
              <w:rPr>
                <w:rFonts w:ascii="Arial" w:eastAsia="Arial" w:hAnsi="Arial" w:cs="Arial"/>
                <w:sz w:val="20"/>
                <w:szCs w:val="20"/>
              </w:rPr>
            </w:pPr>
          </w:p>
        </w:tc>
        <w:tc>
          <w:tcPr>
            <w:tcW w:w="2831" w:type="dxa"/>
            <w:tcBorders>
              <w:left w:val="single" w:sz="4" w:space="0" w:color="FFFFFF" w:themeColor="background1"/>
              <w:right w:val="single" w:sz="4" w:space="0" w:color="FFFFFF" w:themeColor="background1"/>
            </w:tcBorders>
            <w:vAlign w:val="center"/>
          </w:tcPr>
          <w:p w14:paraId="0C09A69D" w14:textId="01B03994" w:rsidR="00EB5DA7" w:rsidRPr="00EB5DA7" w:rsidRDefault="00EB5DA7" w:rsidP="00677C66">
            <w:pPr>
              <w:tabs>
                <w:tab w:val="left" w:pos="9072"/>
              </w:tabs>
              <w:jc w:val="center"/>
              <w:rPr>
                <w:rFonts w:ascii="Arial" w:eastAsia="Arial" w:hAnsi="Arial" w:cs="Arial"/>
                <w:sz w:val="20"/>
                <w:szCs w:val="20"/>
              </w:rPr>
            </w:pPr>
            <w:r>
              <w:rPr>
                <w:rFonts w:ascii="Arial" w:eastAsia="Arial" w:hAnsi="Arial" w:cs="Arial"/>
                <w:sz w:val="20"/>
                <w:szCs w:val="20"/>
              </w:rPr>
              <w:t>SISU</w:t>
            </w:r>
          </w:p>
        </w:tc>
        <w:tc>
          <w:tcPr>
            <w:tcW w:w="2832" w:type="dxa"/>
            <w:tcBorders>
              <w:left w:val="single" w:sz="4" w:space="0" w:color="FFFFFF" w:themeColor="background1"/>
              <w:right w:val="single" w:sz="4" w:space="0" w:color="FFFFFF" w:themeColor="background1"/>
            </w:tcBorders>
            <w:vAlign w:val="center"/>
          </w:tcPr>
          <w:p w14:paraId="69499BD7" w14:textId="65A0E763" w:rsidR="00EB5DA7" w:rsidRPr="00EB5DA7" w:rsidRDefault="00EB5DA7" w:rsidP="00677C66">
            <w:pPr>
              <w:tabs>
                <w:tab w:val="left" w:pos="9072"/>
              </w:tabs>
              <w:jc w:val="center"/>
              <w:rPr>
                <w:rFonts w:ascii="Arial" w:eastAsia="Arial" w:hAnsi="Arial" w:cs="Arial"/>
                <w:sz w:val="20"/>
                <w:szCs w:val="20"/>
              </w:rPr>
            </w:pPr>
            <w:r>
              <w:rPr>
                <w:rFonts w:ascii="Arial" w:eastAsia="Arial" w:hAnsi="Arial" w:cs="Arial"/>
                <w:sz w:val="20"/>
                <w:szCs w:val="20"/>
              </w:rPr>
              <w:t>Vestibular</w:t>
            </w:r>
          </w:p>
        </w:tc>
      </w:tr>
      <w:tr w:rsidR="00EB5DA7" w:rsidRPr="00EB5DA7" w14:paraId="1D7453C6" w14:textId="77777777" w:rsidTr="00677C66">
        <w:trPr>
          <w:trHeight w:val="397"/>
        </w:trPr>
        <w:tc>
          <w:tcPr>
            <w:tcW w:w="2831" w:type="dxa"/>
            <w:tcBorders>
              <w:left w:val="single" w:sz="4" w:space="0" w:color="FFFFFF" w:themeColor="background1"/>
              <w:right w:val="single" w:sz="4" w:space="0" w:color="FFFFFF" w:themeColor="background1"/>
            </w:tcBorders>
            <w:vAlign w:val="center"/>
          </w:tcPr>
          <w:p w14:paraId="47512440" w14:textId="5346D41A" w:rsidR="00EB5DA7" w:rsidRPr="00EB5DA7" w:rsidRDefault="00EB5DA7" w:rsidP="00677C66">
            <w:pPr>
              <w:tabs>
                <w:tab w:val="left" w:pos="9072"/>
              </w:tabs>
              <w:jc w:val="center"/>
              <w:rPr>
                <w:rFonts w:ascii="Arial" w:eastAsia="Arial" w:hAnsi="Arial" w:cs="Arial"/>
                <w:sz w:val="20"/>
                <w:szCs w:val="20"/>
              </w:rPr>
            </w:pPr>
            <w:r>
              <w:rPr>
                <w:rFonts w:ascii="Arial" w:eastAsia="Arial" w:hAnsi="Arial" w:cs="Arial"/>
                <w:sz w:val="20"/>
                <w:szCs w:val="20"/>
              </w:rPr>
              <w:t>2018</w:t>
            </w:r>
          </w:p>
        </w:tc>
        <w:tc>
          <w:tcPr>
            <w:tcW w:w="2831" w:type="dxa"/>
            <w:tcBorders>
              <w:left w:val="single" w:sz="4" w:space="0" w:color="FFFFFF" w:themeColor="background1"/>
              <w:right w:val="single" w:sz="4" w:space="0" w:color="FFFFFF" w:themeColor="background1"/>
            </w:tcBorders>
            <w:vAlign w:val="center"/>
          </w:tcPr>
          <w:p w14:paraId="0EE8798E" w14:textId="69CDFA2A" w:rsidR="00EB5DA7" w:rsidRPr="00EB5DA7" w:rsidRDefault="00677C66" w:rsidP="00677C66">
            <w:pPr>
              <w:tabs>
                <w:tab w:val="left" w:pos="9072"/>
              </w:tabs>
              <w:jc w:val="center"/>
              <w:rPr>
                <w:rFonts w:ascii="Arial" w:eastAsia="Arial" w:hAnsi="Arial" w:cs="Arial"/>
                <w:sz w:val="20"/>
                <w:szCs w:val="20"/>
              </w:rPr>
            </w:pPr>
            <w:r>
              <w:rPr>
                <w:rFonts w:ascii="Arial" w:eastAsia="Arial" w:hAnsi="Arial" w:cs="Arial"/>
                <w:sz w:val="20"/>
                <w:szCs w:val="20"/>
              </w:rPr>
              <w:t>6,78</w:t>
            </w:r>
          </w:p>
        </w:tc>
        <w:tc>
          <w:tcPr>
            <w:tcW w:w="2832" w:type="dxa"/>
            <w:tcBorders>
              <w:left w:val="single" w:sz="4" w:space="0" w:color="FFFFFF" w:themeColor="background1"/>
              <w:right w:val="single" w:sz="4" w:space="0" w:color="FFFFFF" w:themeColor="background1"/>
            </w:tcBorders>
            <w:vAlign w:val="center"/>
          </w:tcPr>
          <w:p w14:paraId="078BE8F2" w14:textId="556E4F66" w:rsidR="00EB5DA7" w:rsidRPr="00EB5DA7" w:rsidRDefault="00677C66" w:rsidP="00677C66">
            <w:pPr>
              <w:tabs>
                <w:tab w:val="left" w:pos="9072"/>
              </w:tabs>
              <w:jc w:val="center"/>
              <w:rPr>
                <w:rFonts w:ascii="Arial" w:eastAsia="Arial" w:hAnsi="Arial" w:cs="Arial"/>
                <w:sz w:val="20"/>
                <w:szCs w:val="20"/>
              </w:rPr>
            </w:pPr>
            <w:r>
              <w:rPr>
                <w:rFonts w:ascii="Arial" w:eastAsia="Arial" w:hAnsi="Arial" w:cs="Arial"/>
                <w:sz w:val="20"/>
                <w:szCs w:val="20"/>
              </w:rPr>
              <w:t>Não houve</w:t>
            </w:r>
          </w:p>
        </w:tc>
      </w:tr>
      <w:tr w:rsidR="00EB5DA7" w:rsidRPr="00EB5DA7" w14:paraId="7B221FB4" w14:textId="77777777" w:rsidTr="00677C66">
        <w:trPr>
          <w:trHeight w:val="397"/>
        </w:trPr>
        <w:tc>
          <w:tcPr>
            <w:tcW w:w="2831" w:type="dxa"/>
            <w:tcBorders>
              <w:left w:val="single" w:sz="4" w:space="0" w:color="FFFFFF" w:themeColor="background1"/>
              <w:right w:val="single" w:sz="4" w:space="0" w:color="FFFFFF" w:themeColor="background1"/>
            </w:tcBorders>
            <w:vAlign w:val="center"/>
          </w:tcPr>
          <w:p w14:paraId="12BE8DD4" w14:textId="35FD58DD" w:rsidR="00EB5DA7" w:rsidRPr="00EB5DA7" w:rsidRDefault="00EB5DA7" w:rsidP="00677C66">
            <w:pPr>
              <w:tabs>
                <w:tab w:val="left" w:pos="9072"/>
              </w:tabs>
              <w:jc w:val="center"/>
              <w:rPr>
                <w:rFonts w:ascii="Arial" w:eastAsia="Arial" w:hAnsi="Arial" w:cs="Arial"/>
                <w:sz w:val="20"/>
                <w:szCs w:val="20"/>
              </w:rPr>
            </w:pPr>
            <w:r>
              <w:rPr>
                <w:rFonts w:ascii="Arial" w:eastAsia="Arial" w:hAnsi="Arial" w:cs="Arial"/>
                <w:sz w:val="20"/>
                <w:szCs w:val="20"/>
              </w:rPr>
              <w:t>2019</w:t>
            </w:r>
          </w:p>
        </w:tc>
        <w:tc>
          <w:tcPr>
            <w:tcW w:w="2831" w:type="dxa"/>
            <w:tcBorders>
              <w:left w:val="single" w:sz="4" w:space="0" w:color="FFFFFF" w:themeColor="background1"/>
              <w:right w:val="single" w:sz="4" w:space="0" w:color="FFFFFF" w:themeColor="background1"/>
            </w:tcBorders>
            <w:vAlign w:val="center"/>
          </w:tcPr>
          <w:p w14:paraId="3353A8A7" w14:textId="4C070E28" w:rsidR="00EB5DA7" w:rsidRPr="00EB5DA7" w:rsidRDefault="00677C66" w:rsidP="00677C66">
            <w:pPr>
              <w:tabs>
                <w:tab w:val="left" w:pos="9072"/>
              </w:tabs>
              <w:jc w:val="center"/>
              <w:rPr>
                <w:rFonts w:ascii="Arial" w:eastAsia="Arial" w:hAnsi="Arial" w:cs="Arial"/>
                <w:sz w:val="20"/>
                <w:szCs w:val="20"/>
              </w:rPr>
            </w:pPr>
            <w:r>
              <w:rPr>
                <w:rFonts w:ascii="Arial" w:eastAsia="Arial" w:hAnsi="Arial" w:cs="Arial"/>
                <w:sz w:val="20"/>
                <w:szCs w:val="20"/>
              </w:rPr>
              <w:t>3,55</w:t>
            </w:r>
          </w:p>
        </w:tc>
        <w:tc>
          <w:tcPr>
            <w:tcW w:w="2832" w:type="dxa"/>
            <w:tcBorders>
              <w:left w:val="single" w:sz="4" w:space="0" w:color="FFFFFF" w:themeColor="background1"/>
              <w:right w:val="single" w:sz="4" w:space="0" w:color="FFFFFF" w:themeColor="background1"/>
            </w:tcBorders>
            <w:vAlign w:val="center"/>
          </w:tcPr>
          <w:p w14:paraId="2B79CFB5" w14:textId="7F7F0363" w:rsidR="00EB5DA7" w:rsidRPr="00EB5DA7" w:rsidRDefault="00677C66" w:rsidP="00677C66">
            <w:pPr>
              <w:tabs>
                <w:tab w:val="left" w:pos="9072"/>
              </w:tabs>
              <w:jc w:val="center"/>
              <w:rPr>
                <w:rFonts w:ascii="Arial" w:eastAsia="Arial" w:hAnsi="Arial" w:cs="Arial"/>
                <w:sz w:val="20"/>
                <w:szCs w:val="20"/>
              </w:rPr>
            </w:pPr>
            <w:r>
              <w:rPr>
                <w:rFonts w:ascii="Arial" w:eastAsia="Arial" w:hAnsi="Arial" w:cs="Arial"/>
                <w:sz w:val="20"/>
                <w:szCs w:val="20"/>
              </w:rPr>
              <w:t>Não houve</w:t>
            </w:r>
          </w:p>
        </w:tc>
      </w:tr>
      <w:tr w:rsidR="00EB5DA7" w:rsidRPr="00EB5DA7" w14:paraId="6EA7FF1A" w14:textId="77777777" w:rsidTr="00677C66">
        <w:trPr>
          <w:trHeight w:val="397"/>
        </w:trPr>
        <w:tc>
          <w:tcPr>
            <w:tcW w:w="2831" w:type="dxa"/>
            <w:tcBorders>
              <w:left w:val="single" w:sz="4" w:space="0" w:color="FFFFFF" w:themeColor="background1"/>
              <w:right w:val="single" w:sz="4" w:space="0" w:color="FFFFFF" w:themeColor="background1"/>
            </w:tcBorders>
            <w:vAlign w:val="center"/>
          </w:tcPr>
          <w:p w14:paraId="67272B22" w14:textId="44D002E4" w:rsidR="00EB5DA7" w:rsidRPr="00EB5DA7" w:rsidRDefault="00EB5DA7" w:rsidP="00677C66">
            <w:pPr>
              <w:tabs>
                <w:tab w:val="left" w:pos="9072"/>
              </w:tabs>
              <w:jc w:val="center"/>
              <w:rPr>
                <w:rFonts w:ascii="Arial" w:eastAsia="Arial" w:hAnsi="Arial" w:cs="Arial"/>
                <w:sz w:val="20"/>
                <w:szCs w:val="20"/>
              </w:rPr>
            </w:pPr>
            <w:r>
              <w:rPr>
                <w:rFonts w:ascii="Arial" w:eastAsia="Arial" w:hAnsi="Arial" w:cs="Arial"/>
                <w:sz w:val="20"/>
                <w:szCs w:val="20"/>
              </w:rPr>
              <w:t>2020</w:t>
            </w:r>
            <w:r w:rsidR="00677C66">
              <w:rPr>
                <w:rFonts w:ascii="Arial" w:eastAsia="Arial" w:hAnsi="Arial" w:cs="Arial"/>
                <w:sz w:val="20"/>
                <w:szCs w:val="20"/>
              </w:rPr>
              <w:t>*</w:t>
            </w:r>
          </w:p>
        </w:tc>
        <w:tc>
          <w:tcPr>
            <w:tcW w:w="2831" w:type="dxa"/>
            <w:tcBorders>
              <w:left w:val="single" w:sz="4" w:space="0" w:color="FFFFFF" w:themeColor="background1"/>
              <w:right w:val="single" w:sz="4" w:space="0" w:color="FFFFFF" w:themeColor="background1"/>
            </w:tcBorders>
            <w:vAlign w:val="center"/>
          </w:tcPr>
          <w:p w14:paraId="64AEA32C" w14:textId="7DEE63DF" w:rsidR="00EB5DA7" w:rsidRPr="00EB5DA7" w:rsidRDefault="00677C66" w:rsidP="00677C66">
            <w:pPr>
              <w:tabs>
                <w:tab w:val="left" w:pos="9072"/>
              </w:tabs>
              <w:jc w:val="center"/>
              <w:rPr>
                <w:rFonts w:ascii="Arial" w:eastAsia="Arial" w:hAnsi="Arial" w:cs="Arial"/>
                <w:sz w:val="20"/>
                <w:szCs w:val="20"/>
              </w:rPr>
            </w:pPr>
            <w:r>
              <w:rPr>
                <w:rFonts w:ascii="Arial" w:eastAsia="Arial" w:hAnsi="Arial" w:cs="Arial"/>
                <w:sz w:val="20"/>
                <w:szCs w:val="20"/>
              </w:rPr>
              <w:t>3,7</w:t>
            </w:r>
            <w:r w:rsidR="00152C3B">
              <w:rPr>
                <w:rFonts w:ascii="Arial" w:eastAsia="Arial" w:hAnsi="Arial" w:cs="Arial"/>
                <w:sz w:val="20"/>
                <w:szCs w:val="20"/>
              </w:rPr>
              <w:t>0</w:t>
            </w:r>
          </w:p>
        </w:tc>
        <w:tc>
          <w:tcPr>
            <w:tcW w:w="2832" w:type="dxa"/>
            <w:tcBorders>
              <w:left w:val="single" w:sz="4" w:space="0" w:color="FFFFFF" w:themeColor="background1"/>
              <w:right w:val="single" w:sz="4" w:space="0" w:color="FFFFFF" w:themeColor="background1"/>
            </w:tcBorders>
            <w:vAlign w:val="center"/>
          </w:tcPr>
          <w:p w14:paraId="1AB6B770" w14:textId="5E5921CF" w:rsidR="00EB5DA7" w:rsidRPr="00EB5DA7" w:rsidRDefault="00677C66" w:rsidP="00677C66">
            <w:pPr>
              <w:tabs>
                <w:tab w:val="left" w:pos="9072"/>
              </w:tabs>
              <w:jc w:val="center"/>
              <w:rPr>
                <w:rFonts w:ascii="Arial" w:eastAsia="Arial" w:hAnsi="Arial" w:cs="Arial"/>
                <w:sz w:val="20"/>
                <w:szCs w:val="20"/>
              </w:rPr>
            </w:pPr>
            <w:r>
              <w:rPr>
                <w:rFonts w:ascii="Arial" w:eastAsia="Arial" w:hAnsi="Arial" w:cs="Arial"/>
                <w:sz w:val="20"/>
                <w:szCs w:val="20"/>
              </w:rPr>
              <w:t>9,15</w:t>
            </w:r>
          </w:p>
        </w:tc>
      </w:tr>
    </w:tbl>
    <w:p w14:paraId="3470F93E" w14:textId="5F43BDAA" w:rsidR="00677C66" w:rsidRPr="00677C66" w:rsidRDefault="00677C66" w:rsidP="00677C66">
      <w:pPr>
        <w:tabs>
          <w:tab w:val="left" w:pos="9072"/>
        </w:tabs>
        <w:spacing w:after="0" w:line="360" w:lineRule="auto"/>
        <w:jc w:val="both"/>
        <w:rPr>
          <w:rFonts w:ascii="Arial" w:eastAsia="Arial" w:hAnsi="Arial" w:cs="Arial"/>
          <w:sz w:val="18"/>
          <w:szCs w:val="18"/>
        </w:rPr>
      </w:pPr>
      <w:r w:rsidRPr="00677C66">
        <w:rPr>
          <w:rFonts w:ascii="Arial" w:eastAsia="Arial" w:hAnsi="Arial" w:cs="Arial"/>
          <w:sz w:val="18"/>
          <w:szCs w:val="18"/>
        </w:rPr>
        <w:t>*40 vagas dividas igualitariamente entre SISU e Vestibular.</w:t>
      </w:r>
    </w:p>
    <w:p w14:paraId="19F456DE" w14:textId="77777777" w:rsidR="00152C3B" w:rsidRDefault="00152C3B">
      <w:pPr>
        <w:pStyle w:val="Ttulo2"/>
      </w:pPr>
    </w:p>
    <w:p w14:paraId="0094B55A" w14:textId="3D7A5AA6" w:rsidR="00ED4431" w:rsidRDefault="006359DB">
      <w:pPr>
        <w:pStyle w:val="Ttulo2"/>
      </w:pPr>
      <w:bookmarkStart w:id="6" w:name="_Toc65169178"/>
      <w:r>
        <w:t>3.3 - Objetivos</w:t>
      </w:r>
      <w:bookmarkEnd w:id="6"/>
    </w:p>
    <w:p w14:paraId="56896D99" w14:textId="7447E3BF" w:rsidR="00ED4431" w:rsidRDefault="00ED4431" w:rsidP="00152C3B">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p>
    <w:p w14:paraId="50169547" w14:textId="77777777" w:rsidR="00152C3B" w:rsidRPr="00152C3B" w:rsidRDefault="00152C3B" w:rsidP="00152C3B">
      <w:pPr>
        <w:spacing w:after="120" w:line="360" w:lineRule="auto"/>
        <w:jc w:val="both"/>
        <w:rPr>
          <w:rFonts w:ascii="Arial" w:hAnsi="Arial" w:cs="Arial"/>
          <w:b/>
        </w:rPr>
      </w:pPr>
      <w:r w:rsidRPr="00152C3B">
        <w:rPr>
          <w:rFonts w:ascii="Arial" w:hAnsi="Arial" w:cs="Arial"/>
          <w:b/>
        </w:rPr>
        <w:t>Objetivo Geral</w:t>
      </w:r>
    </w:p>
    <w:p w14:paraId="27E63F4D" w14:textId="54EABB77" w:rsidR="00152C3B" w:rsidRPr="00047279" w:rsidRDefault="00152C3B" w:rsidP="00047279">
      <w:pPr>
        <w:spacing w:line="360" w:lineRule="auto"/>
        <w:ind w:firstLine="851"/>
        <w:jc w:val="both"/>
        <w:rPr>
          <w:rFonts w:ascii="Arial" w:hAnsi="Arial" w:cs="Arial"/>
          <w:bCs/>
        </w:rPr>
      </w:pPr>
      <w:r w:rsidRPr="00047279">
        <w:rPr>
          <w:rFonts w:ascii="Arial" w:hAnsi="Arial" w:cs="Arial"/>
          <w:bCs/>
        </w:rPr>
        <w:t xml:space="preserve">Formar engenheiros civis generalistas capacitados para atender às demandas de sua área de atuação, numa visão humanista, crítica e reflexiva, bem como, capazes de absorver e desenvolver novas tecnologias, estimulando a atuação criativa e inovadora na identificação e resolução de problemas, considerando aspectos políticos, econômicos, sociais, ambientais e culturais, a fim de se inserir de forma competente no mundo do trabalho. </w:t>
      </w:r>
    </w:p>
    <w:p w14:paraId="471738BA" w14:textId="77777777" w:rsidR="00152C3B" w:rsidRPr="00152C3B" w:rsidRDefault="00152C3B" w:rsidP="00152C3B">
      <w:pPr>
        <w:spacing w:line="360" w:lineRule="auto"/>
        <w:rPr>
          <w:rFonts w:ascii="Arial" w:hAnsi="Arial" w:cs="Arial"/>
        </w:rPr>
      </w:pPr>
    </w:p>
    <w:p w14:paraId="60E8038C" w14:textId="10BE2763" w:rsidR="00152C3B" w:rsidRDefault="00152C3B" w:rsidP="00152C3B">
      <w:pPr>
        <w:spacing w:after="240" w:line="360" w:lineRule="auto"/>
        <w:jc w:val="both"/>
        <w:rPr>
          <w:rFonts w:ascii="Arial" w:hAnsi="Arial" w:cs="Arial"/>
          <w:b/>
        </w:rPr>
      </w:pPr>
      <w:r w:rsidRPr="00152C3B">
        <w:rPr>
          <w:rFonts w:ascii="Arial" w:hAnsi="Arial" w:cs="Arial"/>
          <w:b/>
        </w:rPr>
        <w:t>Objetivos Específicos</w:t>
      </w:r>
    </w:p>
    <w:p w14:paraId="69F9CA2B" w14:textId="0C3358BF" w:rsidR="00FA571A" w:rsidRDefault="00FA571A" w:rsidP="007C01DC">
      <w:pPr>
        <w:spacing w:after="0" w:line="360" w:lineRule="auto"/>
        <w:ind w:firstLine="851"/>
        <w:jc w:val="both"/>
        <w:rPr>
          <w:rFonts w:ascii="Arial" w:hAnsi="Arial" w:cs="Arial"/>
          <w:bCs/>
        </w:rPr>
      </w:pPr>
      <w:r>
        <w:rPr>
          <w:rFonts w:ascii="Arial" w:hAnsi="Arial" w:cs="Arial"/>
          <w:bCs/>
        </w:rPr>
        <w:t>Os objetivos específicos são:</w:t>
      </w:r>
    </w:p>
    <w:p w14:paraId="3FDCF2BE" w14:textId="53D67F9B" w:rsidR="00152C3B" w:rsidRPr="00152C3B" w:rsidRDefault="00FA571A" w:rsidP="007C01DC">
      <w:pPr>
        <w:pStyle w:val="PargrafodaLista"/>
        <w:numPr>
          <w:ilvl w:val="0"/>
          <w:numId w:val="38"/>
        </w:numPr>
        <w:spacing w:line="360" w:lineRule="auto"/>
        <w:ind w:left="851" w:hanging="284"/>
        <w:contextualSpacing/>
        <w:jc w:val="both"/>
        <w:rPr>
          <w:rFonts w:ascii="Arial" w:hAnsi="Arial" w:cs="Arial"/>
          <w:sz w:val="22"/>
          <w:szCs w:val="22"/>
        </w:rPr>
      </w:pPr>
      <w:r>
        <w:rPr>
          <w:rFonts w:ascii="Arial" w:hAnsi="Arial" w:cs="Arial"/>
          <w:sz w:val="22"/>
          <w:szCs w:val="22"/>
        </w:rPr>
        <w:t>p</w:t>
      </w:r>
      <w:r w:rsidR="00152C3B" w:rsidRPr="00152C3B">
        <w:rPr>
          <w:rFonts w:ascii="Arial" w:hAnsi="Arial" w:cs="Arial"/>
          <w:sz w:val="22"/>
          <w:szCs w:val="22"/>
        </w:rPr>
        <w:t xml:space="preserve">romover formação básica, profissionalizante e específica para o exercício com competência as habilidades gerais eminentes da área da </w:t>
      </w:r>
      <w:r w:rsidR="001B5D8C">
        <w:rPr>
          <w:rFonts w:ascii="Arial" w:hAnsi="Arial" w:cs="Arial"/>
          <w:sz w:val="22"/>
          <w:szCs w:val="22"/>
        </w:rPr>
        <w:t>E</w:t>
      </w:r>
      <w:r w:rsidR="00152C3B" w:rsidRPr="00152C3B">
        <w:rPr>
          <w:rFonts w:ascii="Arial" w:hAnsi="Arial" w:cs="Arial"/>
          <w:sz w:val="22"/>
          <w:szCs w:val="22"/>
        </w:rPr>
        <w:t xml:space="preserve">ngenharia </w:t>
      </w:r>
      <w:r w:rsidR="001B5D8C">
        <w:rPr>
          <w:rFonts w:ascii="Arial" w:hAnsi="Arial" w:cs="Arial"/>
          <w:sz w:val="22"/>
          <w:szCs w:val="22"/>
        </w:rPr>
        <w:t>C</w:t>
      </w:r>
      <w:r w:rsidR="00152C3B" w:rsidRPr="00152C3B">
        <w:rPr>
          <w:rFonts w:ascii="Arial" w:hAnsi="Arial" w:cs="Arial"/>
          <w:sz w:val="22"/>
          <w:szCs w:val="22"/>
        </w:rPr>
        <w:t xml:space="preserve">ivil; </w:t>
      </w:r>
    </w:p>
    <w:p w14:paraId="1A59378C" w14:textId="0B44CE00" w:rsidR="00152C3B" w:rsidRPr="00152C3B" w:rsidRDefault="00FA571A" w:rsidP="002F1820">
      <w:pPr>
        <w:pStyle w:val="PargrafodaLista"/>
        <w:numPr>
          <w:ilvl w:val="0"/>
          <w:numId w:val="38"/>
        </w:numPr>
        <w:shd w:val="clear" w:color="auto" w:fill="FFFFFF"/>
        <w:spacing w:after="120" w:line="360" w:lineRule="auto"/>
        <w:ind w:left="851" w:hanging="284"/>
        <w:contextualSpacing/>
        <w:jc w:val="both"/>
        <w:rPr>
          <w:rFonts w:ascii="Arial" w:hAnsi="Arial" w:cs="Arial"/>
          <w:sz w:val="22"/>
          <w:szCs w:val="22"/>
        </w:rPr>
      </w:pPr>
      <w:r>
        <w:rPr>
          <w:rFonts w:ascii="Arial" w:hAnsi="Arial" w:cs="Arial"/>
          <w:sz w:val="22"/>
          <w:szCs w:val="22"/>
        </w:rPr>
        <w:t>p</w:t>
      </w:r>
      <w:r w:rsidR="00152C3B" w:rsidRPr="00152C3B">
        <w:rPr>
          <w:rFonts w:ascii="Arial" w:hAnsi="Arial" w:cs="Arial"/>
          <w:sz w:val="22"/>
          <w:szCs w:val="22"/>
        </w:rPr>
        <w:t xml:space="preserve">romover conhecimentos matemáticos, científicos, tecnológicos e instrumentais inerentes </w:t>
      </w:r>
      <w:r w:rsidR="001B5D8C">
        <w:rPr>
          <w:rFonts w:ascii="Arial" w:hAnsi="Arial" w:cs="Arial"/>
          <w:sz w:val="22"/>
          <w:szCs w:val="22"/>
        </w:rPr>
        <w:t>à</w:t>
      </w:r>
      <w:r w:rsidR="00152C3B" w:rsidRPr="00152C3B">
        <w:rPr>
          <w:rFonts w:ascii="Arial" w:hAnsi="Arial" w:cs="Arial"/>
          <w:sz w:val="22"/>
          <w:szCs w:val="22"/>
        </w:rPr>
        <w:t xml:space="preserve"> </w:t>
      </w:r>
      <w:r w:rsidR="001B5D8C">
        <w:rPr>
          <w:rFonts w:ascii="Arial" w:hAnsi="Arial" w:cs="Arial"/>
          <w:sz w:val="22"/>
          <w:szCs w:val="22"/>
        </w:rPr>
        <w:t>E</w:t>
      </w:r>
      <w:r w:rsidR="00152C3B" w:rsidRPr="00152C3B">
        <w:rPr>
          <w:rFonts w:ascii="Arial" w:hAnsi="Arial" w:cs="Arial"/>
          <w:sz w:val="22"/>
          <w:szCs w:val="22"/>
        </w:rPr>
        <w:t xml:space="preserve">ngenharia </w:t>
      </w:r>
      <w:r w:rsidR="001B5D8C">
        <w:rPr>
          <w:rFonts w:ascii="Arial" w:hAnsi="Arial" w:cs="Arial"/>
          <w:sz w:val="22"/>
          <w:szCs w:val="22"/>
        </w:rPr>
        <w:t>C</w:t>
      </w:r>
      <w:r w:rsidR="00152C3B" w:rsidRPr="00152C3B">
        <w:rPr>
          <w:rFonts w:ascii="Arial" w:hAnsi="Arial" w:cs="Arial"/>
          <w:sz w:val="22"/>
          <w:szCs w:val="22"/>
        </w:rPr>
        <w:t>ivil;</w:t>
      </w:r>
    </w:p>
    <w:p w14:paraId="6BB4A523" w14:textId="0016277A" w:rsidR="00152C3B" w:rsidRPr="00152C3B" w:rsidRDefault="00FA571A" w:rsidP="002F1820">
      <w:pPr>
        <w:pStyle w:val="PargrafodaLista"/>
        <w:numPr>
          <w:ilvl w:val="0"/>
          <w:numId w:val="38"/>
        </w:numPr>
        <w:shd w:val="clear" w:color="auto" w:fill="FFFFFF"/>
        <w:spacing w:after="120" w:line="360" w:lineRule="auto"/>
        <w:ind w:left="851" w:hanging="284"/>
        <w:contextualSpacing/>
        <w:jc w:val="both"/>
        <w:rPr>
          <w:rFonts w:ascii="Arial" w:hAnsi="Arial" w:cs="Arial"/>
          <w:bCs/>
          <w:sz w:val="22"/>
          <w:szCs w:val="22"/>
          <w:shd w:val="clear" w:color="auto" w:fill="FFFF00"/>
        </w:rPr>
      </w:pPr>
      <w:r>
        <w:rPr>
          <w:rFonts w:ascii="Arial" w:hAnsi="Arial" w:cs="Arial"/>
          <w:bCs/>
          <w:sz w:val="22"/>
          <w:szCs w:val="22"/>
        </w:rPr>
        <w:t>p</w:t>
      </w:r>
      <w:r w:rsidR="00152C3B" w:rsidRPr="00152C3B">
        <w:rPr>
          <w:rFonts w:ascii="Arial" w:hAnsi="Arial" w:cs="Arial"/>
          <w:bCs/>
          <w:sz w:val="22"/>
          <w:szCs w:val="22"/>
        </w:rPr>
        <w:t xml:space="preserve">ropiciar atividades em que o </w:t>
      </w:r>
      <w:r w:rsidR="00B00021">
        <w:rPr>
          <w:rFonts w:ascii="Arial" w:hAnsi="Arial" w:cs="Arial"/>
          <w:bCs/>
          <w:sz w:val="22"/>
          <w:szCs w:val="22"/>
        </w:rPr>
        <w:t>estudante</w:t>
      </w:r>
      <w:r w:rsidR="00152C3B" w:rsidRPr="00152C3B">
        <w:rPr>
          <w:rFonts w:ascii="Arial" w:hAnsi="Arial" w:cs="Arial"/>
          <w:bCs/>
          <w:sz w:val="22"/>
          <w:szCs w:val="22"/>
        </w:rPr>
        <w:t xml:space="preserve"> possa projetar e construir experimentos e interpretar resultados na área da </w:t>
      </w:r>
      <w:r w:rsidR="001B5D8C">
        <w:rPr>
          <w:rFonts w:ascii="Arial" w:hAnsi="Arial" w:cs="Arial"/>
          <w:bCs/>
          <w:sz w:val="22"/>
          <w:szCs w:val="22"/>
        </w:rPr>
        <w:t>E</w:t>
      </w:r>
      <w:r w:rsidR="00152C3B" w:rsidRPr="00152C3B">
        <w:rPr>
          <w:rFonts w:ascii="Arial" w:hAnsi="Arial" w:cs="Arial"/>
          <w:bCs/>
          <w:sz w:val="22"/>
          <w:szCs w:val="22"/>
        </w:rPr>
        <w:t xml:space="preserve">ngenharia </w:t>
      </w:r>
      <w:r w:rsidR="001B5D8C">
        <w:rPr>
          <w:rFonts w:ascii="Arial" w:hAnsi="Arial" w:cs="Arial"/>
          <w:bCs/>
          <w:sz w:val="22"/>
          <w:szCs w:val="22"/>
        </w:rPr>
        <w:t>C</w:t>
      </w:r>
      <w:r w:rsidR="00152C3B" w:rsidRPr="00152C3B">
        <w:rPr>
          <w:rFonts w:ascii="Arial" w:hAnsi="Arial" w:cs="Arial"/>
          <w:bCs/>
          <w:sz w:val="22"/>
          <w:szCs w:val="22"/>
        </w:rPr>
        <w:t xml:space="preserve">ivil; </w:t>
      </w:r>
    </w:p>
    <w:p w14:paraId="0C302129" w14:textId="33ABF158" w:rsidR="00152C3B" w:rsidRPr="00152C3B" w:rsidRDefault="00FA571A" w:rsidP="002F1820">
      <w:pPr>
        <w:pStyle w:val="PargrafodaLista"/>
        <w:numPr>
          <w:ilvl w:val="0"/>
          <w:numId w:val="38"/>
        </w:numPr>
        <w:shd w:val="clear" w:color="auto" w:fill="FFFFFF"/>
        <w:spacing w:after="120" w:line="360" w:lineRule="auto"/>
        <w:ind w:left="851" w:hanging="284"/>
        <w:contextualSpacing/>
        <w:jc w:val="both"/>
        <w:rPr>
          <w:rFonts w:ascii="Arial" w:hAnsi="Arial" w:cs="Arial"/>
          <w:sz w:val="22"/>
          <w:szCs w:val="22"/>
        </w:rPr>
      </w:pPr>
      <w:r>
        <w:rPr>
          <w:rFonts w:ascii="Arial" w:hAnsi="Arial" w:cs="Arial"/>
          <w:sz w:val="22"/>
          <w:szCs w:val="22"/>
        </w:rPr>
        <w:t>d</w:t>
      </w:r>
      <w:r w:rsidR="00152C3B" w:rsidRPr="00152C3B">
        <w:rPr>
          <w:rFonts w:ascii="Arial" w:hAnsi="Arial" w:cs="Arial"/>
          <w:sz w:val="22"/>
          <w:szCs w:val="22"/>
        </w:rPr>
        <w:t>esenvolver processos eficientes de comunicação oral, escrita e gráfica;</w:t>
      </w:r>
    </w:p>
    <w:p w14:paraId="2D74D5AC" w14:textId="20B98DD5" w:rsidR="00152C3B" w:rsidRPr="00152C3B" w:rsidRDefault="00FA571A" w:rsidP="002F1820">
      <w:pPr>
        <w:pStyle w:val="PargrafodaLista"/>
        <w:numPr>
          <w:ilvl w:val="0"/>
          <w:numId w:val="38"/>
        </w:numPr>
        <w:shd w:val="clear" w:color="auto" w:fill="FFFFFF"/>
        <w:spacing w:after="120" w:line="360" w:lineRule="auto"/>
        <w:ind w:left="851" w:hanging="284"/>
        <w:contextualSpacing/>
        <w:jc w:val="both"/>
        <w:rPr>
          <w:rFonts w:ascii="Arial" w:hAnsi="Arial" w:cs="Arial"/>
          <w:sz w:val="22"/>
          <w:szCs w:val="22"/>
        </w:rPr>
      </w:pPr>
      <w:r>
        <w:rPr>
          <w:rFonts w:ascii="Arial" w:hAnsi="Arial" w:cs="Arial"/>
          <w:sz w:val="22"/>
          <w:szCs w:val="22"/>
        </w:rPr>
        <w:t>c</w:t>
      </w:r>
      <w:r w:rsidR="00152C3B" w:rsidRPr="00152C3B">
        <w:rPr>
          <w:rFonts w:ascii="Arial" w:hAnsi="Arial" w:cs="Arial"/>
          <w:sz w:val="22"/>
          <w:szCs w:val="22"/>
        </w:rPr>
        <w:t>ompreender e desenvolver princípios que favoreçam o trabalho em equipe, com respeito às diferenças e a dignidade humana;</w:t>
      </w:r>
    </w:p>
    <w:p w14:paraId="7635EEAA" w14:textId="7FC46E81" w:rsidR="00152C3B" w:rsidRPr="00152C3B" w:rsidRDefault="00FA571A" w:rsidP="002F1820">
      <w:pPr>
        <w:pStyle w:val="PargrafodaLista"/>
        <w:numPr>
          <w:ilvl w:val="0"/>
          <w:numId w:val="38"/>
        </w:numPr>
        <w:shd w:val="clear" w:color="auto" w:fill="FFFFFF"/>
        <w:spacing w:after="120" w:line="360" w:lineRule="auto"/>
        <w:ind w:left="851" w:hanging="284"/>
        <w:contextualSpacing/>
        <w:jc w:val="both"/>
        <w:rPr>
          <w:rFonts w:ascii="Arial" w:hAnsi="Arial" w:cs="Arial"/>
          <w:sz w:val="22"/>
          <w:szCs w:val="22"/>
        </w:rPr>
      </w:pPr>
      <w:r>
        <w:rPr>
          <w:rFonts w:ascii="Arial" w:hAnsi="Arial" w:cs="Arial"/>
          <w:sz w:val="22"/>
          <w:szCs w:val="22"/>
        </w:rPr>
        <w:t>c</w:t>
      </w:r>
      <w:r w:rsidR="00152C3B" w:rsidRPr="00152C3B">
        <w:rPr>
          <w:rFonts w:ascii="Arial" w:hAnsi="Arial" w:cs="Arial"/>
          <w:sz w:val="22"/>
          <w:szCs w:val="22"/>
        </w:rPr>
        <w:t>ompreender e aplicar os princípios da ética no exercício profissional;</w:t>
      </w:r>
    </w:p>
    <w:p w14:paraId="0E11DF08" w14:textId="31D984D3" w:rsidR="00152C3B" w:rsidRPr="00152C3B" w:rsidRDefault="00FA571A" w:rsidP="002F1820">
      <w:pPr>
        <w:pStyle w:val="PargrafodaLista"/>
        <w:numPr>
          <w:ilvl w:val="0"/>
          <w:numId w:val="38"/>
        </w:numPr>
        <w:shd w:val="clear" w:color="auto" w:fill="FFFFFF"/>
        <w:spacing w:after="120" w:line="360" w:lineRule="auto"/>
        <w:ind w:left="851" w:hanging="284"/>
        <w:contextualSpacing/>
        <w:jc w:val="both"/>
        <w:rPr>
          <w:rFonts w:ascii="Arial" w:hAnsi="Arial" w:cs="Arial"/>
          <w:sz w:val="22"/>
          <w:szCs w:val="22"/>
        </w:rPr>
      </w:pPr>
      <w:r>
        <w:rPr>
          <w:rFonts w:ascii="Arial" w:hAnsi="Arial" w:cs="Arial"/>
          <w:sz w:val="22"/>
          <w:szCs w:val="22"/>
        </w:rPr>
        <w:t>r</w:t>
      </w:r>
      <w:r w:rsidR="00152C3B" w:rsidRPr="00152C3B">
        <w:rPr>
          <w:rFonts w:ascii="Arial" w:hAnsi="Arial" w:cs="Arial"/>
          <w:sz w:val="22"/>
          <w:szCs w:val="22"/>
        </w:rPr>
        <w:t xml:space="preserve">econhecer a importância da avaliação de impactos ambientais e sociais decorrentes do trabalho do </w:t>
      </w:r>
      <w:r w:rsidR="001B5D8C">
        <w:rPr>
          <w:rFonts w:ascii="Arial" w:hAnsi="Arial" w:cs="Arial"/>
          <w:sz w:val="22"/>
          <w:szCs w:val="22"/>
        </w:rPr>
        <w:t>E</w:t>
      </w:r>
      <w:r w:rsidR="00152C3B" w:rsidRPr="00152C3B">
        <w:rPr>
          <w:rFonts w:ascii="Arial" w:hAnsi="Arial" w:cs="Arial"/>
          <w:sz w:val="22"/>
          <w:szCs w:val="22"/>
        </w:rPr>
        <w:t xml:space="preserve">ngenheiro </w:t>
      </w:r>
      <w:r w:rsidR="001B5D8C">
        <w:rPr>
          <w:rFonts w:ascii="Arial" w:hAnsi="Arial" w:cs="Arial"/>
          <w:sz w:val="22"/>
          <w:szCs w:val="22"/>
        </w:rPr>
        <w:t>C</w:t>
      </w:r>
      <w:r w:rsidR="00152C3B" w:rsidRPr="00152C3B">
        <w:rPr>
          <w:rFonts w:ascii="Arial" w:hAnsi="Arial" w:cs="Arial"/>
          <w:sz w:val="22"/>
          <w:szCs w:val="22"/>
        </w:rPr>
        <w:t>ivil;</w:t>
      </w:r>
    </w:p>
    <w:p w14:paraId="5EA5DF57" w14:textId="441CB0F7" w:rsidR="00152C3B" w:rsidRPr="00152C3B" w:rsidRDefault="00FA571A" w:rsidP="002F1820">
      <w:pPr>
        <w:pStyle w:val="PargrafodaLista"/>
        <w:numPr>
          <w:ilvl w:val="0"/>
          <w:numId w:val="38"/>
        </w:numPr>
        <w:shd w:val="clear" w:color="auto" w:fill="FFFFFF"/>
        <w:spacing w:after="120" w:line="360" w:lineRule="auto"/>
        <w:ind w:left="851" w:hanging="284"/>
        <w:contextualSpacing/>
        <w:jc w:val="both"/>
        <w:rPr>
          <w:rFonts w:ascii="Arial" w:hAnsi="Arial" w:cs="Arial"/>
          <w:sz w:val="22"/>
          <w:szCs w:val="22"/>
        </w:rPr>
      </w:pPr>
      <w:r>
        <w:rPr>
          <w:rFonts w:ascii="Arial" w:hAnsi="Arial" w:cs="Arial"/>
          <w:sz w:val="22"/>
          <w:szCs w:val="22"/>
        </w:rPr>
        <w:t>a</w:t>
      </w:r>
      <w:r w:rsidR="00152C3B" w:rsidRPr="00152C3B">
        <w:rPr>
          <w:rFonts w:ascii="Arial" w:hAnsi="Arial" w:cs="Arial"/>
          <w:sz w:val="22"/>
          <w:szCs w:val="22"/>
        </w:rPr>
        <w:t xml:space="preserve">nalisar viabilidade econômica e social de projetos de </w:t>
      </w:r>
      <w:r w:rsidR="001B5D8C">
        <w:rPr>
          <w:rFonts w:ascii="Arial" w:hAnsi="Arial" w:cs="Arial"/>
          <w:sz w:val="22"/>
          <w:szCs w:val="22"/>
        </w:rPr>
        <w:t>E</w:t>
      </w:r>
      <w:r w:rsidR="00152C3B" w:rsidRPr="00152C3B">
        <w:rPr>
          <w:rFonts w:ascii="Arial" w:hAnsi="Arial" w:cs="Arial"/>
          <w:sz w:val="22"/>
          <w:szCs w:val="22"/>
        </w:rPr>
        <w:t xml:space="preserve">ngenharia </w:t>
      </w:r>
      <w:r w:rsidR="001B5D8C">
        <w:rPr>
          <w:rFonts w:ascii="Arial" w:hAnsi="Arial" w:cs="Arial"/>
          <w:sz w:val="22"/>
          <w:szCs w:val="22"/>
        </w:rPr>
        <w:t>Ci</w:t>
      </w:r>
      <w:r w:rsidR="00152C3B" w:rsidRPr="00152C3B">
        <w:rPr>
          <w:rFonts w:ascii="Arial" w:hAnsi="Arial" w:cs="Arial"/>
          <w:sz w:val="22"/>
          <w:szCs w:val="22"/>
        </w:rPr>
        <w:t>vil;</w:t>
      </w:r>
    </w:p>
    <w:p w14:paraId="1C75F79B" w14:textId="41A266BC" w:rsidR="00152C3B" w:rsidRPr="00152C3B" w:rsidRDefault="00FA571A" w:rsidP="002F1820">
      <w:pPr>
        <w:pStyle w:val="PargrafodaLista"/>
        <w:numPr>
          <w:ilvl w:val="0"/>
          <w:numId w:val="38"/>
        </w:numPr>
        <w:shd w:val="clear" w:color="auto" w:fill="FFFFFF"/>
        <w:spacing w:after="240" w:line="360" w:lineRule="auto"/>
        <w:ind w:left="851" w:hanging="284"/>
        <w:contextualSpacing/>
        <w:jc w:val="both"/>
        <w:rPr>
          <w:rFonts w:ascii="Arial" w:hAnsi="Arial" w:cs="Arial"/>
          <w:b/>
          <w:sz w:val="22"/>
          <w:szCs w:val="22"/>
        </w:rPr>
      </w:pPr>
      <w:r>
        <w:rPr>
          <w:rFonts w:ascii="Arial" w:hAnsi="Arial" w:cs="Arial"/>
          <w:sz w:val="22"/>
          <w:szCs w:val="22"/>
        </w:rPr>
        <w:t>a</w:t>
      </w:r>
      <w:r w:rsidR="00152C3B" w:rsidRPr="00152C3B">
        <w:rPr>
          <w:rFonts w:ascii="Arial" w:hAnsi="Arial" w:cs="Arial"/>
          <w:sz w:val="22"/>
          <w:szCs w:val="22"/>
        </w:rPr>
        <w:t>ssumir postura de permanente busca de atualização.</w:t>
      </w:r>
    </w:p>
    <w:p w14:paraId="713E5CD2" w14:textId="4A8FBF64" w:rsidR="00ED4431" w:rsidRPr="00FA571A" w:rsidRDefault="00FA571A" w:rsidP="002F1820">
      <w:pPr>
        <w:pStyle w:val="PargrafodaLista"/>
        <w:numPr>
          <w:ilvl w:val="0"/>
          <w:numId w:val="38"/>
        </w:numPr>
        <w:shd w:val="clear" w:color="auto" w:fill="FFFFFF"/>
        <w:spacing w:after="240" w:line="360" w:lineRule="auto"/>
        <w:ind w:left="851" w:hanging="284"/>
        <w:contextualSpacing/>
        <w:jc w:val="both"/>
        <w:rPr>
          <w:rFonts w:ascii="Arial" w:hAnsi="Arial" w:cs="Arial"/>
          <w:b/>
          <w:sz w:val="22"/>
          <w:szCs w:val="22"/>
        </w:rPr>
      </w:pPr>
      <w:r>
        <w:rPr>
          <w:rFonts w:ascii="Arial" w:hAnsi="Arial" w:cs="Arial"/>
          <w:bCs/>
          <w:sz w:val="22"/>
          <w:szCs w:val="22"/>
        </w:rPr>
        <w:t>p</w:t>
      </w:r>
      <w:r w:rsidR="00152C3B" w:rsidRPr="00152C3B">
        <w:rPr>
          <w:rFonts w:ascii="Arial" w:hAnsi="Arial" w:cs="Arial"/>
          <w:bCs/>
          <w:sz w:val="22"/>
          <w:szCs w:val="22"/>
        </w:rPr>
        <w:t xml:space="preserve">romover a integração efetiva entre o </w:t>
      </w:r>
      <w:r w:rsidR="00B00021">
        <w:rPr>
          <w:rFonts w:ascii="Arial" w:hAnsi="Arial" w:cs="Arial"/>
          <w:bCs/>
          <w:sz w:val="22"/>
          <w:szCs w:val="22"/>
        </w:rPr>
        <w:t>estudante</w:t>
      </w:r>
      <w:r w:rsidR="00152C3B" w:rsidRPr="00152C3B">
        <w:rPr>
          <w:rFonts w:ascii="Arial" w:hAnsi="Arial" w:cs="Arial"/>
          <w:bCs/>
          <w:sz w:val="22"/>
          <w:szCs w:val="22"/>
        </w:rPr>
        <w:t xml:space="preserve"> do IFSul e a sociedade.</w:t>
      </w:r>
    </w:p>
    <w:p w14:paraId="6617A1EB" w14:textId="77777777" w:rsidR="00FA571A" w:rsidRPr="00FA571A" w:rsidRDefault="00FA571A" w:rsidP="00FA571A">
      <w:pPr>
        <w:pStyle w:val="PargrafodaLista"/>
        <w:shd w:val="clear" w:color="auto" w:fill="FFFFFF"/>
        <w:spacing w:after="240" w:line="360" w:lineRule="auto"/>
        <w:contextualSpacing/>
        <w:jc w:val="both"/>
        <w:rPr>
          <w:rFonts w:ascii="Arial" w:hAnsi="Arial" w:cs="Arial"/>
          <w:b/>
          <w:sz w:val="22"/>
          <w:szCs w:val="22"/>
        </w:rPr>
      </w:pPr>
    </w:p>
    <w:p w14:paraId="007BE71E" w14:textId="0F912F47" w:rsidR="00ED4431" w:rsidRDefault="006359DB">
      <w:pPr>
        <w:pStyle w:val="Ttulo1"/>
      </w:pPr>
      <w:bookmarkStart w:id="7" w:name="_Toc65169179"/>
      <w:r>
        <w:t>4 – PÚBLICO</w:t>
      </w:r>
      <w:r w:rsidR="008B0255">
        <w:t>-</w:t>
      </w:r>
      <w:r>
        <w:t>ALVO E REQUISITOS DE ACESSO</w:t>
      </w:r>
      <w:bookmarkEnd w:id="7"/>
    </w:p>
    <w:p w14:paraId="2EF0F871" w14:textId="77777777" w:rsidR="00ED4431" w:rsidRDefault="00ED4431">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p>
    <w:p w14:paraId="6D77DA08" w14:textId="77777777" w:rsidR="00ED4431" w:rsidRDefault="006359DB">
      <w:pPr>
        <w:pBdr>
          <w:top w:val="nil"/>
          <w:left w:val="nil"/>
          <w:bottom w:val="nil"/>
          <w:right w:val="nil"/>
          <w:between w:val="nil"/>
        </w:pBdr>
        <w:tabs>
          <w:tab w:val="left" w:pos="9072"/>
        </w:tabs>
        <w:spacing w:after="0" w:line="360" w:lineRule="auto"/>
        <w:ind w:firstLine="851"/>
        <w:jc w:val="both"/>
        <w:rPr>
          <w:rFonts w:ascii="Arial" w:eastAsia="Arial" w:hAnsi="Arial" w:cs="Arial"/>
        </w:rPr>
      </w:pPr>
      <w:r>
        <w:rPr>
          <w:rFonts w:ascii="Arial" w:eastAsia="Arial" w:hAnsi="Arial" w:cs="Arial"/>
          <w:color w:val="000000"/>
        </w:rPr>
        <w:t>Para ingressar no Curso Superior de Engenharia Civil, os candidatos deverão ter concluído o ensino médio ou equivalente.</w:t>
      </w:r>
    </w:p>
    <w:p w14:paraId="1DED9B02" w14:textId="33AB9B19" w:rsidR="00ED4431" w:rsidRPr="00FA571A" w:rsidRDefault="006359DB" w:rsidP="00FA571A">
      <w:pPr>
        <w:pBdr>
          <w:top w:val="nil"/>
          <w:left w:val="nil"/>
          <w:bottom w:val="nil"/>
          <w:right w:val="nil"/>
          <w:between w:val="nil"/>
        </w:pBdr>
        <w:tabs>
          <w:tab w:val="left" w:pos="9072"/>
        </w:tabs>
        <w:spacing w:after="0" w:line="360" w:lineRule="auto"/>
        <w:ind w:firstLine="851"/>
        <w:jc w:val="both"/>
        <w:rPr>
          <w:rFonts w:ascii="Arial" w:eastAsia="Arial" w:hAnsi="Arial" w:cs="Arial"/>
          <w:color w:val="00000A"/>
        </w:rPr>
      </w:pPr>
      <w:r>
        <w:rPr>
          <w:rFonts w:ascii="Arial" w:eastAsia="Arial" w:hAnsi="Arial" w:cs="Arial"/>
          <w:color w:val="00000A"/>
        </w:rPr>
        <w:t>O processo seletivo para ingresso no Curso deu-se exclusivamente pelo Sistema de Seleção Unificada – SISU/MEC, até 2019. A partir de 2020 o processo seletivo de acadêmicos passou a ser realizado por meio de dois processos: 50% das vagas ofertadas por processo seletivo vestibular, realizado pela própria instituição e; 50% das vagas ofertadas pelo Sistema de Seleção Unificada – SISU/MEC.</w:t>
      </w:r>
    </w:p>
    <w:p w14:paraId="3F60654E" w14:textId="77777777" w:rsidR="00ED4431" w:rsidRDefault="006359DB">
      <w:pPr>
        <w:pStyle w:val="Ttulo1"/>
      </w:pPr>
      <w:bookmarkStart w:id="8" w:name="_Toc65169180"/>
      <w:r>
        <w:t>5 – REGIME DE MATRÍCULA</w:t>
      </w:r>
      <w:bookmarkEnd w:id="8"/>
    </w:p>
    <w:p w14:paraId="55BBD36E" w14:textId="77777777" w:rsidR="00ED4431" w:rsidRDefault="00ED4431">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p>
    <w:tbl>
      <w:tblPr>
        <w:tblStyle w:val="a7"/>
        <w:tblW w:w="8394" w:type="dxa"/>
        <w:jc w:val="center"/>
        <w:tblInd w:w="0" w:type="dxa"/>
        <w:tblLayout w:type="fixed"/>
        <w:tblLook w:val="0000" w:firstRow="0" w:lastRow="0" w:firstColumn="0" w:lastColumn="0" w:noHBand="0" w:noVBand="0"/>
      </w:tblPr>
      <w:tblGrid>
        <w:gridCol w:w="3278"/>
        <w:gridCol w:w="5116"/>
      </w:tblGrid>
      <w:tr w:rsidR="00ED4431" w14:paraId="078271E4" w14:textId="77777777" w:rsidTr="00FA571A">
        <w:trPr>
          <w:trHeight w:val="454"/>
          <w:jc w:val="center"/>
        </w:trPr>
        <w:tc>
          <w:tcPr>
            <w:tcW w:w="3278" w:type="dxa"/>
            <w:tcBorders>
              <w:top w:val="single" w:sz="4" w:space="0" w:color="000000"/>
              <w:left w:val="single" w:sz="4" w:space="0" w:color="000000"/>
              <w:bottom w:val="single" w:sz="4" w:space="0" w:color="000000"/>
            </w:tcBorders>
            <w:shd w:val="clear" w:color="auto" w:fill="auto"/>
            <w:vAlign w:val="center"/>
          </w:tcPr>
          <w:p w14:paraId="21AB1202" w14:textId="77777777" w:rsidR="00ED4431" w:rsidRDefault="006359DB" w:rsidP="00FA571A">
            <w:pPr>
              <w:spacing w:after="0" w:line="360" w:lineRule="auto"/>
              <w:jc w:val="center"/>
              <w:rPr>
                <w:rFonts w:ascii="Arial" w:eastAsia="Arial" w:hAnsi="Arial" w:cs="Arial"/>
                <w:sz w:val="20"/>
                <w:szCs w:val="20"/>
              </w:rPr>
            </w:pPr>
            <w:r>
              <w:rPr>
                <w:rFonts w:ascii="Arial" w:eastAsia="Arial" w:hAnsi="Arial" w:cs="Arial"/>
                <w:sz w:val="20"/>
                <w:szCs w:val="20"/>
              </w:rPr>
              <w:t>Regime do Curso</w:t>
            </w:r>
          </w:p>
        </w:tc>
        <w:tc>
          <w:tcPr>
            <w:tcW w:w="5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DE918C" w14:textId="77777777" w:rsidR="00ED4431" w:rsidRDefault="006359DB" w:rsidP="00FA571A">
            <w:pPr>
              <w:spacing w:after="0" w:line="360" w:lineRule="auto"/>
              <w:jc w:val="center"/>
              <w:rPr>
                <w:rFonts w:ascii="Arial" w:eastAsia="Arial" w:hAnsi="Arial" w:cs="Arial"/>
                <w:sz w:val="20"/>
                <w:szCs w:val="20"/>
              </w:rPr>
            </w:pPr>
            <w:r>
              <w:rPr>
                <w:rFonts w:ascii="Arial" w:eastAsia="Arial" w:hAnsi="Arial" w:cs="Arial"/>
                <w:sz w:val="20"/>
                <w:szCs w:val="20"/>
              </w:rPr>
              <w:t>Semestral</w:t>
            </w:r>
          </w:p>
        </w:tc>
      </w:tr>
      <w:tr w:rsidR="00ED4431" w14:paraId="03B08151" w14:textId="77777777" w:rsidTr="00FA571A">
        <w:trPr>
          <w:trHeight w:val="454"/>
          <w:jc w:val="center"/>
        </w:trPr>
        <w:tc>
          <w:tcPr>
            <w:tcW w:w="3278" w:type="dxa"/>
            <w:tcBorders>
              <w:top w:val="single" w:sz="4" w:space="0" w:color="000000"/>
              <w:left w:val="single" w:sz="4" w:space="0" w:color="000000"/>
              <w:bottom w:val="single" w:sz="4" w:space="0" w:color="000000"/>
            </w:tcBorders>
            <w:shd w:val="clear" w:color="auto" w:fill="auto"/>
            <w:vAlign w:val="center"/>
          </w:tcPr>
          <w:p w14:paraId="3257FCFD" w14:textId="77777777" w:rsidR="00ED4431" w:rsidRDefault="006359DB" w:rsidP="00FA571A">
            <w:pPr>
              <w:spacing w:after="0" w:line="360" w:lineRule="auto"/>
              <w:jc w:val="center"/>
              <w:rPr>
                <w:rFonts w:ascii="Arial" w:eastAsia="Arial" w:hAnsi="Arial" w:cs="Arial"/>
                <w:sz w:val="20"/>
                <w:szCs w:val="20"/>
              </w:rPr>
            </w:pPr>
            <w:r>
              <w:rPr>
                <w:rFonts w:ascii="Arial" w:eastAsia="Arial" w:hAnsi="Arial" w:cs="Arial"/>
                <w:sz w:val="20"/>
                <w:szCs w:val="20"/>
              </w:rPr>
              <w:t>Regime de Matrícula</w:t>
            </w:r>
          </w:p>
        </w:tc>
        <w:tc>
          <w:tcPr>
            <w:tcW w:w="5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91427C" w14:textId="330738E8" w:rsidR="00ED4431" w:rsidRDefault="006359DB" w:rsidP="00FA571A">
            <w:pPr>
              <w:spacing w:after="0" w:line="360" w:lineRule="auto"/>
              <w:jc w:val="center"/>
              <w:rPr>
                <w:rFonts w:ascii="Arial" w:eastAsia="Arial" w:hAnsi="Arial" w:cs="Arial"/>
                <w:sz w:val="20"/>
                <w:szCs w:val="20"/>
              </w:rPr>
            </w:pPr>
            <w:r>
              <w:rPr>
                <w:rFonts w:ascii="Arial" w:eastAsia="Arial" w:hAnsi="Arial" w:cs="Arial"/>
                <w:sz w:val="20"/>
                <w:szCs w:val="20"/>
              </w:rPr>
              <w:t>Disciplina</w:t>
            </w:r>
          </w:p>
        </w:tc>
      </w:tr>
      <w:tr w:rsidR="00ED4431" w14:paraId="731E2C06" w14:textId="77777777" w:rsidTr="00FA571A">
        <w:trPr>
          <w:trHeight w:val="454"/>
          <w:jc w:val="center"/>
        </w:trPr>
        <w:tc>
          <w:tcPr>
            <w:tcW w:w="3278" w:type="dxa"/>
            <w:tcBorders>
              <w:top w:val="single" w:sz="4" w:space="0" w:color="000000"/>
              <w:left w:val="single" w:sz="4" w:space="0" w:color="000000"/>
              <w:bottom w:val="single" w:sz="4" w:space="0" w:color="000000"/>
            </w:tcBorders>
            <w:shd w:val="clear" w:color="auto" w:fill="auto"/>
            <w:vAlign w:val="center"/>
          </w:tcPr>
          <w:p w14:paraId="255DB40E" w14:textId="77777777" w:rsidR="00ED4431" w:rsidRDefault="006359DB" w:rsidP="00FA571A">
            <w:pPr>
              <w:spacing w:after="0" w:line="360" w:lineRule="auto"/>
              <w:jc w:val="center"/>
              <w:rPr>
                <w:rFonts w:ascii="Arial" w:eastAsia="Arial" w:hAnsi="Arial" w:cs="Arial"/>
                <w:sz w:val="20"/>
                <w:szCs w:val="20"/>
              </w:rPr>
            </w:pPr>
            <w:r>
              <w:rPr>
                <w:rFonts w:ascii="Arial" w:eastAsia="Arial" w:hAnsi="Arial" w:cs="Arial"/>
                <w:sz w:val="20"/>
                <w:szCs w:val="20"/>
              </w:rPr>
              <w:t>Regime de Ingresso</w:t>
            </w:r>
          </w:p>
        </w:tc>
        <w:tc>
          <w:tcPr>
            <w:tcW w:w="5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13656" w14:textId="77777777" w:rsidR="00ED4431" w:rsidRDefault="006359DB" w:rsidP="00FA571A">
            <w:pPr>
              <w:spacing w:after="0" w:line="360" w:lineRule="auto"/>
              <w:jc w:val="center"/>
              <w:rPr>
                <w:rFonts w:ascii="Arial" w:eastAsia="Arial" w:hAnsi="Arial" w:cs="Arial"/>
                <w:sz w:val="20"/>
                <w:szCs w:val="20"/>
              </w:rPr>
            </w:pPr>
            <w:r>
              <w:rPr>
                <w:rFonts w:ascii="Arial" w:eastAsia="Arial" w:hAnsi="Arial" w:cs="Arial"/>
                <w:sz w:val="20"/>
                <w:szCs w:val="20"/>
              </w:rPr>
              <w:t>Anual</w:t>
            </w:r>
          </w:p>
        </w:tc>
      </w:tr>
      <w:tr w:rsidR="00ED4431" w14:paraId="440D6B6A" w14:textId="77777777" w:rsidTr="00FA571A">
        <w:trPr>
          <w:trHeight w:val="454"/>
          <w:jc w:val="center"/>
        </w:trPr>
        <w:tc>
          <w:tcPr>
            <w:tcW w:w="3278" w:type="dxa"/>
            <w:tcBorders>
              <w:top w:val="single" w:sz="4" w:space="0" w:color="000000"/>
              <w:left w:val="single" w:sz="4" w:space="0" w:color="000000"/>
              <w:bottom w:val="single" w:sz="4" w:space="0" w:color="000000"/>
            </w:tcBorders>
            <w:shd w:val="clear" w:color="auto" w:fill="auto"/>
            <w:vAlign w:val="center"/>
          </w:tcPr>
          <w:p w14:paraId="678BD784" w14:textId="77777777" w:rsidR="00ED4431" w:rsidRDefault="006359DB" w:rsidP="00FA571A">
            <w:pPr>
              <w:spacing w:after="0" w:line="360" w:lineRule="auto"/>
              <w:jc w:val="center"/>
              <w:rPr>
                <w:rFonts w:ascii="Arial" w:eastAsia="Arial" w:hAnsi="Arial" w:cs="Arial"/>
                <w:sz w:val="20"/>
                <w:szCs w:val="20"/>
              </w:rPr>
            </w:pPr>
            <w:r>
              <w:rPr>
                <w:rFonts w:ascii="Arial" w:eastAsia="Arial" w:hAnsi="Arial" w:cs="Arial"/>
                <w:sz w:val="20"/>
                <w:szCs w:val="20"/>
              </w:rPr>
              <w:t>Turno de Oferta</w:t>
            </w:r>
          </w:p>
        </w:tc>
        <w:tc>
          <w:tcPr>
            <w:tcW w:w="5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7CE2C" w14:textId="77777777" w:rsidR="00ED4431" w:rsidRDefault="006359DB" w:rsidP="00FA571A">
            <w:pPr>
              <w:spacing w:after="0" w:line="360" w:lineRule="auto"/>
              <w:jc w:val="center"/>
              <w:rPr>
                <w:rFonts w:ascii="Arial" w:eastAsia="Arial" w:hAnsi="Arial" w:cs="Arial"/>
                <w:sz w:val="20"/>
                <w:szCs w:val="20"/>
              </w:rPr>
            </w:pPr>
            <w:r>
              <w:rPr>
                <w:rFonts w:ascii="Arial" w:eastAsia="Arial" w:hAnsi="Arial" w:cs="Arial"/>
                <w:sz w:val="20"/>
                <w:szCs w:val="20"/>
              </w:rPr>
              <w:t>Diurno</w:t>
            </w:r>
          </w:p>
        </w:tc>
      </w:tr>
      <w:tr w:rsidR="00ED4431" w14:paraId="1C9B1ED2" w14:textId="77777777" w:rsidTr="00FA571A">
        <w:trPr>
          <w:trHeight w:val="454"/>
          <w:jc w:val="center"/>
        </w:trPr>
        <w:tc>
          <w:tcPr>
            <w:tcW w:w="3278" w:type="dxa"/>
            <w:tcBorders>
              <w:top w:val="single" w:sz="4" w:space="0" w:color="000000"/>
              <w:left w:val="single" w:sz="4" w:space="0" w:color="000000"/>
              <w:bottom w:val="single" w:sz="4" w:space="0" w:color="000000"/>
            </w:tcBorders>
            <w:shd w:val="clear" w:color="auto" w:fill="auto"/>
            <w:vAlign w:val="center"/>
          </w:tcPr>
          <w:p w14:paraId="51DE9E0B" w14:textId="77777777" w:rsidR="00ED4431" w:rsidRDefault="006359DB" w:rsidP="00FA571A">
            <w:pPr>
              <w:spacing w:after="0" w:line="360" w:lineRule="auto"/>
              <w:jc w:val="center"/>
              <w:rPr>
                <w:rFonts w:ascii="Arial" w:eastAsia="Arial" w:hAnsi="Arial" w:cs="Arial"/>
                <w:sz w:val="20"/>
                <w:szCs w:val="20"/>
              </w:rPr>
            </w:pPr>
            <w:r>
              <w:rPr>
                <w:rFonts w:ascii="Arial" w:eastAsia="Arial" w:hAnsi="Arial" w:cs="Arial"/>
                <w:sz w:val="20"/>
                <w:szCs w:val="20"/>
              </w:rPr>
              <w:t>Número de vagas</w:t>
            </w:r>
          </w:p>
        </w:tc>
        <w:tc>
          <w:tcPr>
            <w:tcW w:w="5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1F259" w14:textId="371EE616" w:rsidR="00ED4431" w:rsidRDefault="006359DB" w:rsidP="00FA571A">
            <w:pPr>
              <w:spacing w:after="0" w:line="360" w:lineRule="auto"/>
              <w:jc w:val="center"/>
              <w:rPr>
                <w:rFonts w:ascii="Arial" w:eastAsia="Arial" w:hAnsi="Arial" w:cs="Arial"/>
                <w:sz w:val="20"/>
                <w:szCs w:val="20"/>
              </w:rPr>
            </w:pPr>
            <w:r>
              <w:rPr>
                <w:rFonts w:ascii="Arial" w:eastAsia="Arial" w:hAnsi="Arial" w:cs="Arial"/>
                <w:sz w:val="20"/>
                <w:szCs w:val="20"/>
              </w:rPr>
              <w:t>40</w:t>
            </w:r>
          </w:p>
        </w:tc>
      </w:tr>
    </w:tbl>
    <w:p w14:paraId="05FA13A4" w14:textId="77777777" w:rsidR="00ED4431" w:rsidRDefault="00ED4431">
      <w:pPr>
        <w:tabs>
          <w:tab w:val="left" w:pos="9072"/>
        </w:tabs>
        <w:spacing w:after="120"/>
        <w:rPr>
          <w:rFonts w:ascii="Arial" w:eastAsia="Arial" w:hAnsi="Arial" w:cs="Arial"/>
          <w:b/>
          <w:sz w:val="20"/>
          <w:szCs w:val="20"/>
        </w:rPr>
      </w:pPr>
      <w:bookmarkStart w:id="9" w:name="_heading=h.2s8eyo1" w:colFirst="0" w:colLast="0"/>
      <w:bookmarkEnd w:id="9"/>
    </w:p>
    <w:p w14:paraId="65D03AA4" w14:textId="77777777" w:rsidR="00ED4431" w:rsidRDefault="006359DB">
      <w:pPr>
        <w:pStyle w:val="Ttulo1"/>
      </w:pPr>
      <w:bookmarkStart w:id="10" w:name="_Toc65169181"/>
      <w:r>
        <w:t>6 – DURAÇÃO</w:t>
      </w:r>
      <w:bookmarkEnd w:id="10"/>
    </w:p>
    <w:p w14:paraId="3ED7B3F1" w14:textId="77777777" w:rsidR="00ED4431" w:rsidRDefault="00ED4431">
      <w:pPr>
        <w:jc w:val="both"/>
        <w:rPr>
          <w:rFonts w:ascii="Arial" w:eastAsia="Arial" w:hAnsi="Arial" w:cs="Arial"/>
          <w:sz w:val="20"/>
          <w:szCs w:val="20"/>
        </w:rPr>
      </w:pPr>
    </w:p>
    <w:tbl>
      <w:tblPr>
        <w:tblStyle w:val="a9"/>
        <w:tblW w:w="8498" w:type="dxa"/>
        <w:tblInd w:w="-21" w:type="dxa"/>
        <w:tblLayout w:type="fixed"/>
        <w:tblLook w:val="0000" w:firstRow="0" w:lastRow="0" w:firstColumn="0" w:lastColumn="0" w:noHBand="0" w:noVBand="0"/>
      </w:tblPr>
      <w:tblGrid>
        <w:gridCol w:w="5972"/>
        <w:gridCol w:w="2526"/>
      </w:tblGrid>
      <w:tr w:rsidR="00ED4431" w14:paraId="52466CB8" w14:textId="77777777" w:rsidTr="00FA571A">
        <w:trPr>
          <w:trHeight w:val="454"/>
        </w:trPr>
        <w:tc>
          <w:tcPr>
            <w:tcW w:w="5972" w:type="dxa"/>
            <w:tcBorders>
              <w:top w:val="single" w:sz="4" w:space="0" w:color="000000"/>
              <w:left w:val="single" w:sz="4" w:space="0" w:color="000000"/>
              <w:bottom w:val="single" w:sz="4" w:space="0" w:color="000000"/>
            </w:tcBorders>
            <w:shd w:val="clear" w:color="auto" w:fill="auto"/>
            <w:vAlign w:val="center"/>
          </w:tcPr>
          <w:p w14:paraId="741EEE81" w14:textId="77777777" w:rsidR="00ED4431" w:rsidRDefault="006359DB" w:rsidP="00FA571A">
            <w:pPr>
              <w:spacing w:after="0" w:line="360" w:lineRule="auto"/>
              <w:rPr>
                <w:rFonts w:ascii="Arial" w:eastAsia="Arial" w:hAnsi="Arial" w:cs="Arial"/>
                <w:sz w:val="20"/>
                <w:szCs w:val="20"/>
              </w:rPr>
            </w:pPr>
            <w:r>
              <w:rPr>
                <w:rFonts w:ascii="Arial" w:eastAsia="Arial" w:hAnsi="Arial" w:cs="Arial"/>
                <w:sz w:val="20"/>
                <w:szCs w:val="20"/>
              </w:rPr>
              <w:t>Duração do Curso</w:t>
            </w:r>
          </w:p>
        </w:tc>
        <w:tc>
          <w:tcPr>
            <w:tcW w:w="2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B0AF6A" w14:textId="77777777" w:rsidR="00ED4431" w:rsidRDefault="006359DB" w:rsidP="00FA571A">
            <w:pPr>
              <w:spacing w:after="0" w:line="360" w:lineRule="auto"/>
              <w:jc w:val="center"/>
              <w:rPr>
                <w:rFonts w:ascii="Arial" w:eastAsia="Arial" w:hAnsi="Arial" w:cs="Arial"/>
                <w:sz w:val="20"/>
                <w:szCs w:val="20"/>
              </w:rPr>
            </w:pPr>
            <w:r>
              <w:rPr>
                <w:rFonts w:ascii="Arial" w:eastAsia="Arial" w:hAnsi="Arial" w:cs="Arial"/>
                <w:sz w:val="20"/>
                <w:szCs w:val="20"/>
              </w:rPr>
              <w:t>10 semestres</w:t>
            </w:r>
          </w:p>
        </w:tc>
      </w:tr>
      <w:tr w:rsidR="00ED4431" w14:paraId="7EC01FE5" w14:textId="77777777" w:rsidTr="00FA571A">
        <w:trPr>
          <w:trHeight w:val="454"/>
        </w:trPr>
        <w:tc>
          <w:tcPr>
            <w:tcW w:w="5972" w:type="dxa"/>
            <w:tcBorders>
              <w:top w:val="single" w:sz="4" w:space="0" w:color="000000"/>
              <w:left w:val="single" w:sz="4" w:space="0" w:color="000000"/>
              <w:bottom w:val="single" w:sz="4" w:space="0" w:color="000000"/>
            </w:tcBorders>
            <w:shd w:val="clear" w:color="auto" w:fill="auto"/>
            <w:vAlign w:val="center"/>
          </w:tcPr>
          <w:p w14:paraId="72C5A84E" w14:textId="77777777" w:rsidR="00ED4431" w:rsidRDefault="006359DB" w:rsidP="00FA571A">
            <w:pPr>
              <w:spacing w:after="0" w:line="360" w:lineRule="auto"/>
              <w:rPr>
                <w:rFonts w:ascii="Arial" w:eastAsia="Arial" w:hAnsi="Arial" w:cs="Arial"/>
                <w:sz w:val="20"/>
                <w:szCs w:val="20"/>
              </w:rPr>
            </w:pPr>
            <w:r>
              <w:rPr>
                <w:rFonts w:ascii="Arial" w:eastAsia="Arial" w:hAnsi="Arial" w:cs="Arial"/>
                <w:sz w:val="20"/>
                <w:szCs w:val="20"/>
              </w:rPr>
              <w:t>Prazo máximo de integralização</w:t>
            </w:r>
          </w:p>
        </w:tc>
        <w:tc>
          <w:tcPr>
            <w:tcW w:w="2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6B3E5" w14:textId="77777777" w:rsidR="00ED4431" w:rsidRDefault="006359DB" w:rsidP="00FA571A">
            <w:pPr>
              <w:spacing w:after="0" w:line="360" w:lineRule="auto"/>
              <w:jc w:val="center"/>
              <w:rPr>
                <w:rFonts w:ascii="Arial" w:eastAsia="Arial" w:hAnsi="Arial" w:cs="Arial"/>
                <w:sz w:val="20"/>
                <w:szCs w:val="20"/>
              </w:rPr>
            </w:pPr>
            <w:r>
              <w:rPr>
                <w:rFonts w:ascii="Arial" w:eastAsia="Arial" w:hAnsi="Arial" w:cs="Arial"/>
                <w:sz w:val="20"/>
                <w:szCs w:val="20"/>
              </w:rPr>
              <w:t>20 semestres</w:t>
            </w:r>
          </w:p>
        </w:tc>
      </w:tr>
      <w:tr w:rsidR="00ED4431" w14:paraId="7578A4AF" w14:textId="77777777" w:rsidTr="00FA571A">
        <w:trPr>
          <w:trHeight w:val="454"/>
        </w:trPr>
        <w:tc>
          <w:tcPr>
            <w:tcW w:w="5972" w:type="dxa"/>
            <w:tcBorders>
              <w:top w:val="single" w:sz="4" w:space="0" w:color="000000"/>
              <w:left w:val="single" w:sz="4" w:space="0" w:color="000000"/>
              <w:bottom w:val="single" w:sz="4" w:space="0" w:color="000000"/>
            </w:tcBorders>
            <w:shd w:val="clear" w:color="auto" w:fill="auto"/>
            <w:vAlign w:val="center"/>
          </w:tcPr>
          <w:p w14:paraId="2B948DE0" w14:textId="77777777" w:rsidR="00ED4431" w:rsidRDefault="006359DB" w:rsidP="00FA571A">
            <w:pPr>
              <w:spacing w:after="0" w:line="360" w:lineRule="auto"/>
              <w:rPr>
                <w:rFonts w:ascii="Arial" w:eastAsia="Arial" w:hAnsi="Arial" w:cs="Arial"/>
                <w:sz w:val="20"/>
                <w:szCs w:val="20"/>
              </w:rPr>
            </w:pPr>
            <w:r>
              <w:rPr>
                <w:rFonts w:ascii="Arial" w:eastAsia="Arial" w:hAnsi="Arial" w:cs="Arial"/>
                <w:sz w:val="20"/>
                <w:szCs w:val="20"/>
              </w:rPr>
              <w:t>Carga horária em disciplinas obrigatórias</w:t>
            </w:r>
          </w:p>
        </w:tc>
        <w:tc>
          <w:tcPr>
            <w:tcW w:w="2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3A39C" w14:textId="77777777" w:rsidR="00ED4431" w:rsidRDefault="006359DB" w:rsidP="00FA571A">
            <w:pPr>
              <w:spacing w:after="0" w:line="360" w:lineRule="auto"/>
              <w:jc w:val="center"/>
              <w:rPr>
                <w:rFonts w:ascii="Arial" w:eastAsia="Arial" w:hAnsi="Arial" w:cs="Arial"/>
                <w:sz w:val="20"/>
                <w:szCs w:val="20"/>
              </w:rPr>
            </w:pPr>
            <w:r>
              <w:rPr>
                <w:rFonts w:ascii="Arial" w:eastAsia="Arial" w:hAnsi="Arial" w:cs="Arial"/>
                <w:sz w:val="20"/>
                <w:szCs w:val="20"/>
              </w:rPr>
              <w:t>3285 h</w:t>
            </w:r>
          </w:p>
        </w:tc>
      </w:tr>
      <w:tr w:rsidR="00ED4431" w14:paraId="1658794E" w14:textId="77777777" w:rsidTr="00FA571A">
        <w:trPr>
          <w:trHeight w:val="454"/>
        </w:trPr>
        <w:tc>
          <w:tcPr>
            <w:tcW w:w="5972" w:type="dxa"/>
            <w:tcBorders>
              <w:top w:val="single" w:sz="4" w:space="0" w:color="000000"/>
              <w:left w:val="single" w:sz="4" w:space="0" w:color="000000"/>
              <w:bottom w:val="single" w:sz="4" w:space="0" w:color="000000"/>
            </w:tcBorders>
            <w:shd w:val="clear" w:color="auto" w:fill="auto"/>
            <w:vAlign w:val="center"/>
          </w:tcPr>
          <w:p w14:paraId="3052C815" w14:textId="77777777" w:rsidR="00ED4431" w:rsidRDefault="006359DB" w:rsidP="00FA571A">
            <w:pPr>
              <w:spacing w:after="0" w:line="360" w:lineRule="auto"/>
              <w:jc w:val="both"/>
              <w:rPr>
                <w:rFonts w:ascii="Arial" w:eastAsia="Arial" w:hAnsi="Arial" w:cs="Arial"/>
                <w:sz w:val="20"/>
                <w:szCs w:val="20"/>
              </w:rPr>
            </w:pPr>
            <w:r>
              <w:rPr>
                <w:rFonts w:ascii="Arial" w:eastAsia="Arial" w:hAnsi="Arial" w:cs="Arial"/>
                <w:sz w:val="20"/>
                <w:szCs w:val="20"/>
              </w:rPr>
              <w:t>Carga horária em disciplinas eletivas (</w:t>
            </w:r>
            <w:r>
              <w:rPr>
                <w:rFonts w:ascii="Arial" w:eastAsia="Arial" w:hAnsi="Arial" w:cs="Arial"/>
                <w:sz w:val="20"/>
                <w:szCs w:val="20"/>
                <w:u w:val="single"/>
              </w:rPr>
              <w:t>obrigatória,</w:t>
            </w:r>
            <w:r>
              <w:rPr>
                <w:rFonts w:ascii="Arial" w:eastAsia="Arial" w:hAnsi="Arial" w:cs="Arial"/>
                <w:sz w:val="20"/>
                <w:szCs w:val="20"/>
              </w:rPr>
              <w:t xml:space="preserve"> correspondendo ao conjunto de disciplinas escolhidas pelo estudante dentre um rol de disciplinas ofertadas pelo Curso, </w:t>
            </w:r>
            <w:r>
              <w:rPr>
                <w:rFonts w:ascii="Arial" w:eastAsia="Arial" w:hAnsi="Arial" w:cs="Arial"/>
                <w:b/>
                <w:sz w:val="20"/>
                <w:szCs w:val="20"/>
              </w:rPr>
              <w:t>integrando a CH total mínima</w:t>
            </w:r>
            <w:r>
              <w:rPr>
                <w:rFonts w:ascii="Arial" w:eastAsia="Arial" w:hAnsi="Arial" w:cs="Arial"/>
                <w:sz w:val="20"/>
                <w:szCs w:val="20"/>
              </w:rPr>
              <w:t xml:space="preserve"> estabelecida pelas DCN para os Cursos de Engenharia)</w:t>
            </w:r>
          </w:p>
        </w:tc>
        <w:tc>
          <w:tcPr>
            <w:tcW w:w="2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D2A6DE" w14:textId="77777777" w:rsidR="00ED4431" w:rsidRDefault="006359DB" w:rsidP="00FA571A">
            <w:pPr>
              <w:spacing w:after="0" w:line="360" w:lineRule="auto"/>
              <w:jc w:val="center"/>
              <w:rPr>
                <w:rFonts w:ascii="Arial" w:eastAsia="Arial" w:hAnsi="Arial" w:cs="Arial"/>
                <w:sz w:val="20"/>
                <w:szCs w:val="20"/>
              </w:rPr>
            </w:pPr>
            <w:r>
              <w:rPr>
                <w:rFonts w:ascii="Arial" w:eastAsia="Arial" w:hAnsi="Arial" w:cs="Arial"/>
                <w:sz w:val="20"/>
                <w:szCs w:val="20"/>
              </w:rPr>
              <w:t>90 h</w:t>
            </w:r>
          </w:p>
        </w:tc>
      </w:tr>
      <w:tr w:rsidR="00ED4431" w14:paraId="3236687F" w14:textId="77777777" w:rsidTr="00FA571A">
        <w:trPr>
          <w:trHeight w:val="454"/>
        </w:trPr>
        <w:tc>
          <w:tcPr>
            <w:tcW w:w="5972" w:type="dxa"/>
            <w:tcBorders>
              <w:top w:val="single" w:sz="4" w:space="0" w:color="000000"/>
              <w:left w:val="single" w:sz="4" w:space="0" w:color="000000"/>
              <w:bottom w:val="single" w:sz="4" w:space="0" w:color="000000"/>
            </w:tcBorders>
            <w:shd w:val="clear" w:color="auto" w:fill="auto"/>
            <w:vAlign w:val="center"/>
          </w:tcPr>
          <w:p w14:paraId="5B32531E" w14:textId="77777777" w:rsidR="00ED4431" w:rsidRDefault="006359DB" w:rsidP="00FA571A">
            <w:pPr>
              <w:spacing w:after="0" w:line="360" w:lineRule="auto"/>
              <w:jc w:val="both"/>
              <w:rPr>
                <w:rFonts w:ascii="Arial" w:eastAsia="Arial" w:hAnsi="Arial" w:cs="Arial"/>
                <w:sz w:val="20"/>
                <w:szCs w:val="20"/>
              </w:rPr>
            </w:pPr>
            <w:r>
              <w:rPr>
                <w:rFonts w:ascii="Arial" w:eastAsia="Arial" w:hAnsi="Arial" w:cs="Arial"/>
                <w:sz w:val="20"/>
                <w:szCs w:val="20"/>
              </w:rPr>
              <w:t xml:space="preserve">Estágio Profissional </w:t>
            </w:r>
            <w:r w:rsidRPr="00CC4899">
              <w:rPr>
                <w:rFonts w:ascii="Arial" w:eastAsia="Arial" w:hAnsi="Arial" w:cs="Arial"/>
                <w:sz w:val="20"/>
                <w:szCs w:val="20"/>
              </w:rPr>
              <w:t>Supervisionado (</w:t>
            </w:r>
            <w:r w:rsidRPr="00CC4899">
              <w:rPr>
                <w:rFonts w:ascii="Arial" w:eastAsia="Arial" w:hAnsi="Arial" w:cs="Arial"/>
                <w:sz w:val="20"/>
                <w:szCs w:val="20"/>
                <w:u w:val="single"/>
              </w:rPr>
              <w:t>conforme opção</w:t>
            </w:r>
            <w:r w:rsidRPr="00CC4899">
              <w:rPr>
                <w:rFonts w:ascii="Arial" w:eastAsia="Arial" w:hAnsi="Arial" w:cs="Arial"/>
                <w:sz w:val="20"/>
                <w:szCs w:val="20"/>
              </w:rPr>
              <w:t xml:space="preserve"> do</w:t>
            </w:r>
            <w:r>
              <w:rPr>
                <w:rFonts w:ascii="Arial" w:eastAsia="Arial" w:hAnsi="Arial" w:cs="Arial"/>
                <w:sz w:val="20"/>
                <w:szCs w:val="20"/>
              </w:rPr>
              <w:t xml:space="preserve"> Curso, com carga horária </w:t>
            </w:r>
            <w:r>
              <w:rPr>
                <w:rFonts w:ascii="Arial" w:eastAsia="Arial" w:hAnsi="Arial" w:cs="Arial"/>
                <w:b/>
                <w:sz w:val="20"/>
                <w:szCs w:val="20"/>
              </w:rPr>
              <w:t xml:space="preserve">integrando a CH total mínima </w:t>
            </w:r>
            <w:r>
              <w:rPr>
                <w:rFonts w:ascii="Arial" w:eastAsia="Arial" w:hAnsi="Arial" w:cs="Arial"/>
                <w:sz w:val="20"/>
                <w:szCs w:val="20"/>
              </w:rPr>
              <w:t>estabelecida pelas DCN para os Cursos de Engenharia)</w:t>
            </w:r>
          </w:p>
        </w:tc>
        <w:tc>
          <w:tcPr>
            <w:tcW w:w="2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B7F10" w14:textId="77777777" w:rsidR="00ED4431" w:rsidRDefault="006359DB" w:rsidP="00FA571A">
            <w:pPr>
              <w:spacing w:after="0" w:line="360" w:lineRule="auto"/>
              <w:jc w:val="center"/>
              <w:rPr>
                <w:rFonts w:ascii="Arial" w:eastAsia="Arial" w:hAnsi="Arial" w:cs="Arial"/>
                <w:sz w:val="20"/>
                <w:szCs w:val="20"/>
              </w:rPr>
            </w:pPr>
            <w:r>
              <w:rPr>
                <w:rFonts w:ascii="Arial" w:eastAsia="Arial" w:hAnsi="Arial" w:cs="Arial"/>
                <w:sz w:val="20"/>
                <w:szCs w:val="20"/>
              </w:rPr>
              <w:t>160 h</w:t>
            </w:r>
          </w:p>
        </w:tc>
      </w:tr>
      <w:tr w:rsidR="00ED4431" w14:paraId="733510C0" w14:textId="77777777" w:rsidTr="00FA571A">
        <w:trPr>
          <w:trHeight w:val="454"/>
        </w:trPr>
        <w:tc>
          <w:tcPr>
            <w:tcW w:w="5972" w:type="dxa"/>
            <w:tcBorders>
              <w:top w:val="single" w:sz="4" w:space="0" w:color="000000"/>
              <w:left w:val="single" w:sz="4" w:space="0" w:color="000000"/>
              <w:bottom w:val="single" w:sz="4" w:space="0" w:color="000000"/>
            </w:tcBorders>
            <w:shd w:val="clear" w:color="auto" w:fill="auto"/>
            <w:vAlign w:val="center"/>
          </w:tcPr>
          <w:p w14:paraId="6C53A840" w14:textId="77777777" w:rsidR="00ED4431" w:rsidRDefault="006359DB" w:rsidP="00FA571A">
            <w:pPr>
              <w:spacing w:after="0" w:line="360" w:lineRule="auto"/>
              <w:jc w:val="both"/>
              <w:rPr>
                <w:rFonts w:ascii="Arial" w:eastAsia="Arial" w:hAnsi="Arial" w:cs="Arial"/>
                <w:sz w:val="20"/>
                <w:szCs w:val="20"/>
              </w:rPr>
            </w:pPr>
            <w:r>
              <w:rPr>
                <w:rFonts w:ascii="Arial" w:eastAsia="Arial" w:hAnsi="Arial" w:cs="Arial"/>
                <w:sz w:val="20"/>
                <w:szCs w:val="20"/>
              </w:rPr>
              <w:t>Atividades Complementares (</w:t>
            </w:r>
            <w:r>
              <w:rPr>
                <w:rFonts w:ascii="Arial" w:eastAsia="Arial" w:hAnsi="Arial" w:cs="Arial"/>
                <w:sz w:val="20"/>
                <w:szCs w:val="20"/>
                <w:u w:val="single"/>
              </w:rPr>
              <w:t>obrigatórias</w:t>
            </w:r>
            <w:r>
              <w:rPr>
                <w:rFonts w:ascii="Arial" w:eastAsia="Arial" w:hAnsi="Arial" w:cs="Arial"/>
                <w:sz w:val="20"/>
                <w:szCs w:val="20"/>
              </w:rPr>
              <w:t xml:space="preserve">, </w:t>
            </w:r>
            <w:r>
              <w:rPr>
                <w:rFonts w:ascii="Arial" w:eastAsia="Arial" w:hAnsi="Arial" w:cs="Arial"/>
                <w:b/>
                <w:sz w:val="20"/>
                <w:szCs w:val="20"/>
              </w:rPr>
              <w:t>integrando a CH total mínima</w:t>
            </w:r>
            <w:r>
              <w:rPr>
                <w:rFonts w:ascii="Arial" w:eastAsia="Arial" w:hAnsi="Arial" w:cs="Arial"/>
                <w:sz w:val="20"/>
                <w:szCs w:val="20"/>
              </w:rPr>
              <w:t xml:space="preserve"> estabelecida pelas DCN para os Cursos de Engenharia)</w:t>
            </w:r>
          </w:p>
        </w:tc>
        <w:tc>
          <w:tcPr>
            <w:tcW w:w="2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6A9077" w14:textId="77777777" w:rsidR="00ED4431" w:rsidRDefault="006359DB" w:rsidP="00FA571A">
            <w:pPr>
              <w:spacing w:after="0" w:line="360" w:lineRule="auto"/>
              <w:jc w:val="center"/>
              <w:rPr>
                <w:rFonts w:ascii="Arial" w:eastAsia="Arial" w:hAnsi="Arial" w:cs="Arial"/>
                <w:sz w:val="20"/>
                <w:szCs w:val="20"/>
              </w:rPr>
            </w:pPr>
            <w:r>
              <w:rPr>
                <w:rFonts w:ascii="Arial" w:eastAsia="Arial" w:hAnsi="Arial" w:cs="Arial"/>
                <w:sz w:val="20"/>
                <w:szCs w:val="20"/>
              </w:rPr>
              <w:t>35 h</w:t>
            </w:r>
          </w:p>
        </w:tc>
      </w:tr>
      <w:tr w:rsidR="00ED4431" w14:paraId="1BB1F68C" w14:textId="77777777" w:rsidTr="00FA571A">
        <w:trPr>
          <w:trHeight w:val="454"/>
        </w:trPr>
        <w:tc>
          <w:tcPr>
            <w:tcW w:w="5972" w:type="dxa"/>
            <w:tcBorders>
              <w:top w:val="single" w:sz="4" w:space="0" w:color="000000"/>
              <w:left w:val="single" w:sz="4" w:space="0" w:color="000000"/>
              <w:bottom w:val="single" w:sz="4" w:space="0" w:color="000000"/>
            </w:tcBorders>
            <w:shd w:val="clear" w:color="auto" w:fill="auto"/>
            <w:vAlign w:val="center"/>
          </w:tcPr>
          <w:p w14:paraId="55D088B0" w14:textId="77777777" w:rsidR="00ED4431" w:rsidRDefault="006359DB" w:rsidP="00FA571A">
            <w:pPr>
              <w:spacing w:after="0" w:line="360" w:lineRule="auto"/>
              <w:jc w:val="both"/>
              <w:rPr>
                <w:rFonts w:ascii="Arial" w:eastAsia="Arial" w:hAnsi="Arial" w:cs="Arial"/>
                <w:sz w:val="20"/>
                <w:szCs w:val="20"/>
              </w:rPr>
            </w:pPr>
            <w:r>
              <w:rPr>
                <w:rFonts w:ascii="Arial" w:eastAsia="Arial" w:hAnsi="Arial" w:cs="Arial"/>
                <w:sz w:val="20"/>
                <w:szCs w:val="20"/>
              </w:rPr>
              <w:t xml:space="preserve">Projeto Final de Curso (obrigatório, com carga horária </w:t>
            </w:r>
            <w:r>
              <w:rPr>
                <w:rFonts w:ascii="Arial" w:eastAsia="Arial" w:hAnsi="Arial" w:cs="Arial"/>
                <w:b/>
                <w:sz w:val="20"/>
                <w:szCs w:val="20"/>
              </w:rPr>
              <w:t xml:space="preserve">integrando a CH total mínima </w:t>
            </w:r>
            <w:r>
              <w:rPr>
                <w:rFonts w:ascii="Arial" w:eastAsia="Arial" w:hAnsi="Arial" w:cs="Arial"/>
                <w:sz w:val="20"/>
                <w:szCs w:val="20"/>
              </w:rPr>
              <w:t>estabelecida pelas DCN para os Cursos de Engenharia)</w:t>
            </w:r>
          </w:p>
        </w:tc>
        <w:tc>
          <w:tcPr>
            <w:tcW w:w="2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18BA5B" w14:textId="77777777" w:rsidR="00ED4431" w:rsidRDefault="006359DB" w:rsidP="00FA571A">
            <w:pPr>
              <w:spacing w:after="0" w:line="360" w:lineRule="auto"/>
              <w:jc w:val="center"/>
              <w:rPr>
                <w:rFonts w:ascii="Arial" w:eastAsia="Arial" w:hAnsi="Arial" w:cs="Arial"/>
                <w:sz w:val="20"/>
                <w:szCs w:val="20"/>
              </w:rPr>
            </w:pPr>
            <w:r>
              <w:rPr>
                <w:rFonts w:ascii="Arial" w:eastAsia="Arial" w:hAnsi="Arial" w:cs="Arial"/>
                <w:sz w:val="20"/>
                <w:szCs w:val="20"/>
              </w:rPr>
              <w:t>30 h</w:t>
            </w:r>
          </w:p>
        </w:tc>
      </w:tr>
      <w:tr w:rsidR="00ED4431" w14:paraId="563F978C" w14:textId="77777777" w:rsidTr="00FA571A">
        <w:trPr>
          <w:trHeight w:val="454"/>
        </w:trPr>
        <w:tc>
          <w:tcPr>
            <w:tcW w:w="5972" w:type="dxa"/>
            <w:tcBorders>
              <w:top w:val="single" w:sz="4" w:space="0" w:color="000000"/>
              <w:left w:val="single" w:sz="4" w:space="0" w:color="000000"/>
              <w:bottom w:val="single" w:sz="4" w:space="0" w:color="000000"/>
            </w:tcBorders>
            <w:shd w:val="clear" w:color="auto" w:fill="auto"/>
            <w:vAlign w:val="center"/>
          </w:tcPr>
          <w:p w14:paraId="154C2943" w14:textId="77777777" w:rsidR="00ED4431" w:rsidRDefault="006359DB" w:rsidP="00FA571A">
            <w:pPr>
              <w:spacing w:after="0" w:line="360" w:lineRule="auto"/>
              <w:jc w:val="both"/>
              <w:rPr>
                <w:rFonts w:ascii="Arial" w:eastAsia="Arial" w:hAnsi="Arial" w:cs="Arial"/>
                <w:b/>
                <w:sz w:val="20"/>
                <w:szCs w:val="20"/>
              </w:rPr>
            </w:pPr>
            <w:r>
              <w:rPr>
                <w:rFonts w:ascii="Arial" w:eastAsia="Arial" w:hAnsi="Arial" w:cs="Arial"/>
                <w:b/>
                <w:sz w:val="20"/>
                <w:szCs w:val="20"/>
              </w:rPr>
              <w:t>Carga horária total mínima do Curso (CH disciplinas obrigatórias + CH disciplinas eletivas + CH atividades complementares + CH estágio supervisionado + CH PFC)</w:t>
            </w:r>
          </w:p>
        </w:tc>
        <w:tc>
          <w:tcPr>
            <w:tcW w:w="2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79EFF" w14:textId="77777777" w:rsidR="00ED4431" w:rsidRDefault="006359DB" w:rsidP="00FA571A">
            <w:pPr>
              <w:spacing w:after="0" w:line="360" w:lineRule="auto"/>
              <w:jc w:val="center"/>
              <w:rPr>
                <w:rFonts w:ascii="Arial" w:eastAsia="Arial" w:hAnsi="Arial" w:cs="Arial"/>
                <w:sz w:val="20"/>
                <w:szCs w:val="20"/>
              </w:rPr>
            </w:pPr>
            <w:r>
              <w:rPr>
                <w:rFonts w:ascii="Arial" w:eastAsia="Arial" w:hAnsi="Arial" w:cs="Arial"/>
                <w:sz w:val="20"/>
                <w:szCs w:val="20"/>
              </w:rPr>
              <w:t>3600 h</w:t>
            </w:r>
          </w:p>
          <w:p w14:paraId="5BFB6431" w14:textId="77777777" w:rsidR="00ED4431" w:rsidRDefault="006359DB" w:rsidP="00FA571A">
            <w:pPr>
              <w:spacing w:after="0" w:line="360" w:lineRule="auto"/>
              <w:jc w:val="center"/>
              <w:rPr>
                <w:rFonts w:ascii="Arial" w:eastAsia="Arial" w:hAnsi="Arial" w:cs="Arial"/>
                <w:sz w:val="20"/>
                <w:szCs w:val="20"/>
              </w:rPr>
            </w:pPr>
            <w:r>
              <w:rPr>
                <w:rFonts w:ascii="Arial" w:eastAsia="Arial" w:hAnsi="Arial" w:cs="Arial"/>
                <w:sz w:val="20"/>
                <w:szCs w:val="20"/>
              </w:rPr>
              <w:t>(Mínimo &gt;= 3600h, sendo 30% correspondente ao Núcleo de Conteúdos Básicos, 15% ao Núcleo de Conteúdos Profissionalizantes e 55% ao Núcleo de Conteúdos Específicos)</w:t>
            </w:r>
          </w:p>
        </w:tc>
      </w:tr>
      <w:tr w:rsidR="00ED4431" w14:paraId="103DD845" w14:textId="77777777" w:rsidTr="00FA571A">
        <w:trPr>
          <w:trHeight w:val="454"/>
        </w:trPr>
        <w:tc>
          <w:tcPr>
            <w:tcW w:w="5972" w:type="dxa"/>
            <w:tcBorders>
              <w:top w:val="single" w:sz="4" w:space="0" w:color="000000"/>
              <w:left w:val="single" w:sz="4" w:space="0" w:color="000000"/>
              <w:bottom w:val="single" w:sz="4" w:space="0" w:color="000000"/>
            </w:tcBorders>
            <w:shd w:val="clear" w:color="auto" w:fill="auto"/>
            <w:vAlign w:val="center"/>
          </w:tcPr>
          <w:p w14:paraId="60A5B757" w14:textId="77777777" w:rsidR="00ED4431" w:rsidRDefault="006359DB" w:rsidP="00FA571A">
            <w:pPr>
              <w:spacing w:after="0" w:line="360" w:lineRule="auto"/>
              <w:jc w:val="both"/>
              <w:rPr>
                <w:rFonts w:ascii="Arial" w:eastAsia="Arial" w:hAnsi="Arial" w:cs="Arial"/>
                <w:b/>
                <w:sz w:val="20"/>
                <w:szCs w:val="20"/>
              </w:rPr>
            </w:pPr>
            <w:r>
              <w:rPr>
                <w:rFonts w:ascii="Arial" w:eastAsia="Arial" w:hAnsi="Arial" w:cs="Arial"/>
                <w:b/>
                <w:sz w:val="20"/>
                <w:szCs w:val="20"/>
              </w:rPr>
              <w:t>Carga horária total do Curso (CH disciplinas obrigatórias + CH disciplinas eletivas + CH atividades complementares + CH estágio supervisionado + CH PFC)</w:t>
            </w:r>
          </w:p>
        </w:tc>
        <w:tc>
          <w:tcPr>
            <w:tcW w:w="2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776A82" w14:textId="77777777" w:rsidR="00ED4431" w:rsidRDefault="006359DB" w:rsidP="00FA571A">
            <w:pPr>
              <w:spacing w:after="0" w:line="360" w:lineRule="auto"/>
              <w:jc w:val="center"/>
              <w:rPr>
                <w:rFonts w:ascii="Arial" w:eastAsia="Arial" w:hAnsi="Arial" w:cs="Arial"/>
                <w:sz w:val="20"/>
                <w:szCs w:val="20"/>
              </w:rPr>
            </w:pPr>
            <w:r>
              <w:rPr>
                <w:rFonts w:ascii="Arial" w:eastAsia="Arial" w:hAnsi="Arial" w:cs="Arial"/>
                <w:sz w:val="20"/>
                <w:szCs w:val="20"/>
              </w:rPr>
              <w:t>3600 h</w:t>
            </w:r>
          </w:p>
        </w:tc>
      </w:tr>
    </w:tbl>
    <w:p w14:paraId="3106307B" w14:textId="4925D14D" w:rsidR="00ED4431" w:rsidRDefault="00B64AEE" w:rsidP="00B64AEE">
      <w:pPr>
        <w:rPr>
          <w:rFonts w:ascii="Arial" w:hAnsi="Arial" w:cs="Arial"/>
          <w:sz w:val="20"/>
          <w:szCs w:val="21"/>
        </w:rPr>
      </w:pPr>
      <w:r w:rsidRPr="00B64AEE">
        <w:rPr>
          <w:rFonts w:ascii="Arial" w:eastAsia="Arial" w:hAnsi="Arial" w:cs="Arial"/>
          <w:b/>
          <w:bCs/>
          <w:color w:val="000000"/>
          <w:sz w:val="20"/>
          <w:szCs w:val="20"/>
        </w:rPr>
        <w:t>O</w:t>
      </w:r>
      <w:r w:rsidRPr="00B64AEE">
        <w:rPr>
          <w:rFonts w:ascii="Arial" w:hAnsi="Arial" w:cs="Arial"/>
          <w:b/>
          <w:bCs/>
          <w:sz w:val="20"/>
          <w:szCs w:val="21"/>
          <w:lang w:val="pt-PT"/>
        </w:rPr>
        <w:t>bs</w:t>
      </w:r>
      <w:r w:rsidRPr="00B64AEE">
        <w:rPr>
          <w:rFonts w:ascii="Arial" w:hAnsi="Arial" w:cs="Arial"/>
          <w:b/>
          <w:sz w:val="20"/>
          <w:szCs w:val="21"/>
          <w:lang w:val="pt-PT"/>
        </w:rPr>
        <w:t>ervação</w:t>
      </w:r>
      <w:r w:rsidRPr="00B64AEE">
        <w:rPr>
          <w:rFonts w:ascii="Arial" w:hAnsi="Arial" w:cs="Arial"/>
          <w:sz w:val="20"/>
          <w:szCs w:val="21"/>
          <w:lang w:val="pt-PT"/>
        </w:rPr>
        <w:t xml:space="preserve">: </w:t>
      </w:r>
      <w:r w:rsidRPr="00B64AEE">
        <w:rPr>
          <w:rFonts w:ascii="Arial" w:hAnsi="Arial" w:cs="Arial"/>
          <w:sz w:val="20"/>
          <w:szCs w:val="21"/>
        </w:rPr>
        <w:t>Será permitido, ao aluno, participar de estágio não obrigatório, conforme previsto no regulamento de estágio do IFSul.</w:t>
      </w:r>
    </w:p>
    <w:p w14:paraId="4ADB6079" w14:textId="77777777" w:rsidR="001773AD" w:rsidRPr="00B64AEE" w:rsidRDefault="001773AD" w:rsidP="00B64AEE">
      <w:pPr>
        <w:rPr>
          <w:rFonts w:ascii="Arial" w:hAnsi="Arial" w:cs="Arial"/>
          <w:sz w:val="20"/>
          <w:szCs w:val="21"/>
        </w:rPr>
      </w:pPr>
    </w:p>
    <w:p w14:paraId="557EBA3F" w14:textId="77777777" w:rsidR="00ED4431" w:rsidRDefault="006359DB">
      <w:pPr>
        <w:pStyle w:val="Ttulo1"/>
      </w:pPr>
      <w:bookmarkStart w:id="11" w:name="_Toc65169182"/>
      <w:r>
        <w:t>7 – TÍTULO</w:t>
      </w:r>
      <w:bookmarkEnd w:id="11"/>
      <w:r>
        <w:t xml:space="preserve"> </w:t>
      </w:r>
    </w:p>
    <w:p w14:paraId="2C1CBAE2" w14:textId="77777777" w:rsidR="00ED4431" w:rsidRDefault="00ED4431">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p>
    <w:p w14:paraId="653A3795" w14:textId="77777777" w:rsidR="00ED4431" w:rsidRDefault="006359DB">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bookmarkStart w:id="12" w:name="_heading=h.26in1rg" w:colFirst="0" w:colLast="0"/>
      <w:bookmarkEnd w:id="12"/>
      <w:r>
        <w:rPr>
          <w:rFonts w:ascii="Arial" w:eastAsia="Arial" w:hAnsi="Arial" w:cs="Arial"/>
          <w:color w:val="000000"/>
        </w:rPr>
        <w:t xml:space="preserve">Após a integralização da carga horária total do Curso, incluindo atividades complementares, estágio supervisionado e </w:t>
      </w:r>
      <w:r>
        <w:rPr>
          <w:rFonts w:ascii="Arial" w:eastAsia="Arial" w:hAnsi="Arial" w:cs="Arial"/>
        </w:rPr>
        <w:t>PFC</w:t>
      </w:r>
      <w:r>
        <w:rPr>
          <w:rFonts w:ascii="Arial" w:eastAsia="Arial" w:hAnsi="Arial" w:cs="Arial"/>
          <w:color w:val="000000"/>
        </w:rPr>
        <w:t xml:space="preserve">, o estudante receberá o diploma de </w:t>
      </w:r>
      <w:r>
        <w:rPr>
          <w:rFonts w:ascii="Arial" w:eastAsia="Arial" w:hAnsi="Arial" w:cs="Arial"/>
          <w:b/>
          <w:color w:val="000000"/>
        </w:rPr>
        <w:t>Engenheiro Civil</w:t>
      </w:r>
      <w:r>
        <w:rPr>
          <w:rFonts w:ascii="Arial" w:eastAsia="Arial" w:hAnsi="Arial" w:cs="Arial"/>
          <w:color w:val="000000"/>
        </w:rPr>
        <w:t>.</w:t>
      </w:r>
    </w:p>
    <w:p w14:paraId="057333E9" w14:textId="77777777" w:rsidR="00ED4431" w:rsidRDefault="00ED4431">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p>
    <w:p w14:paraId="2F9B30E3" w14:textId="77777777" w:rsidR="00ED4431" w:rsidRDefault="006359DB">
      <w:pPr>
        <w:pStyle w:val="Ttulo1"/>
      </w:pPr>
      <w:bookmarkStart w:id="13" w:name="_Toc65169183"/>
      <w:r>
        <w:t>8 – PERFIL PROFISSIONAL E CAMPO DE ATUAÇÃO</w:t>
      </w:r>
      <w:bookmarkEnd w:id="13"/>
    </w:p>
    <w:p w14:paraId="2E2D48F0" w14:textId="77777777" w:rsidR="00FA571A" w:rsidRDefault="00FA571A" w:rsidP="00FA571A">
      <w:pPr>
        <w:tabs>
          <w:tab w:val="left" w:pos="9072"/>
        </w:tabs>
        <w:spacing w:after="0" w:line="360" w:lineRule="auto"/>
        <w:ind w:firstLine="851"/>
        <w:jc w:val="both"/>
        <w:rPr>
          <w:rFonts w:ascii="Arial" w:eastAsia="Arial" w:hAnsi="Arial" w:cs="Arial"/>
        </w:rPr>
      </w:pPr>
    </w:p>
    <w:p w14:paraId="15F6EAAF" w14:textId="365ABC01" w:rsidR="00ED4431" w:rsidRDefault="006359DB" w:rsidP="00FA571A">
      <w:pPr>
        <w:tabs>
          <w:tab w:val="left" w:pos="9072"/>
        </w:tabs>
        <w:spacing w:before="240" w:after="240" w:line="360" w:lineRule="auto"/>
        <w:ind w:firstLine="851"/>
        <w:jc w:val="both"/>
        <w:rPr>
          <w:rFonts w:ascii="Arial" w:eastAsia="Arial" w:hAnsi="Arial" w:cs="Arial"/>
        </w:rPr>
      </w:pPr>
      <w:r>
        <w:rPr>
          <w:rFonts w:ascii="Arial" w:eastAsia="Arial" w:hAnsi="Arial" w:cs="Arial"/>
        </w:rPr>
        <w:t xml:space="preserve">O profissional egresso do </w:t>
      </w:r>
      <w:r w:rsidR="00FA571A">
        <w:rPr>
          <w:rFonts w:ascii="Arial" w:eastAsia="Arial" w:hAnsi="Arial" w:cs="Arial"/>
        </w:rPr>
        <w:t>C</w:t>
      </w:r>
      <w:r>
        <w:rPr>
          <w:rFonts w:ascii="Arial" w:eastAsia="Arial" w:hAnsi="Arial" w:cs="Arial"/>
        </w:rPr>
        <w:t xml:space="preserve">urso deverá ser capaz de aplicar conhecimentos técnicos na concepção e implementação de soluções para demandas relacionadas à área de </w:t>
      </w:r>
      <w:r w:rsidR="001B5D8C">
        <w:rPr>
          <w:rFonts w:ascii="Arial" w:eastAsia="Arial" w:hAnsi="Arial" w:cs="Arial"/>
        </w:rPr>
        <w:t>E</w:t>
      </w:r>
      <w:r>
        <w:rPr>
          <w:rFonts w:ascii="Arial" w:eastAsia="Arial" w:hAnsi="Arial" w:cs="Arial"/>
        </w:rPr>
        <w:t xml:space="preserve">ngenharia </w:t>
      </w:r>
      <w:r w:rsidR="001B5D8C">
        <w:rPr>
          <w:rFonts w:ascii="Arial" w:eastAsia="Arial" w:hAnsi="Arial" w:cs="Arial"/>
        </w:rPr>
        <w:t>C</w:t>
      </w:r>
      <w:r>
        <w:rPr>
          <w:rFonts w:ascii="Arial" w:eastAsia="Arial" w:hAnsi="Arial" w:cs="Arial"/>
        </w:rPr>
        <w:t>ivil, não apenas de forma pontual</w:t>
      </w:r>
      <w:r w:rsidR="001B5D8C">
        <w:rPr>
          <w:rFonts w:ascii="Arial" w:eastAsia="Arial" w:hAnsi="Arial" w:cs="Arial"/>
        </w:rPr>
        <w:t>,</w:t>
      </w:r>
      <w:r>
        <w:rPr>
          <w:rFonts w:ascii="Arial" w:eastAsia="Arial" w:hAnsi="Arial" w:cs="Arial"/>
        </w:rPr>
        <w:t xml:space="preserve"> mas analisando o contexto em que o objeto de sua atuação está inserido. Sua postura deverá ser norteada por respeito aos conhecimentos técnicos, pela ética profissional, pelo respeito aos demais profissionais envolvidos em sua área de atuação e pela segurança de outros profissionais e dos usuários finais.</w:t>
      </w:r>
    </w:p>
    <w:p w14:paraId="3C95F2CC" w14:textId="77777777" w:rsidR="00ED4431" w:rsidRDefault="006359DB">
      <w:pPr>
        <w:pStyle w:val="Ttulo2"/>
      </w:pPr>
      <w:bookmarkStart w:id="14" w:name="_Toc65169184"/>
      <w:r>
        <w:t>8.1 - Perfil profissional</w:t>
      </w:r>
      <w:bookmarkEnd w:id="14"/>
    </w:p>
    <w:p w14:paraId="5F9050ED" w14:textId="77777777" w:rsidR="00ED4431" w:rsidRDefault="00ED4431">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p>
    <w:p w14:paraId="3E7D859D" w14:textId="7EB96FE6" w:rsidR="00ED4431" w:rsidRDefault="006359DB" w:rsidP="00FA571A">
      <w:pPr>
        <w:pBdr>
          <w:top w:val="nil"/>
          <w:left w:val="nil"/>
          <w:bottom w:val="nil"/>
          <w:right w:val="nil"/>
          <w:between w:val="nil"/>
        </w:pBdr>
        <w:tabs>
          <w:tab w:val="left" w:pos="9072"/>
        </w:tabs>
        <w:spacing w:after="0" w:line="360" w:lineRule="auto"/>
        <w:ind w:firstLine="851"/>
        <w:jc w:val="both"/>
        <w:rPr>
          <w:rFonts w:ascii="Arial" w:eastAsia="Arial" w:hAnsi="Arial" w:cs="Arial"/>
        </w:rPr>
      </w:pPr>
      <w:r>
        <w:rPr>
          <w:rFonts w:ascii="Arial" w:eastAsia="Arial" w:hAnsi="Arial" w:cs="Arial"/>
          <w:color w:val="000000"/>
        </w:rPr>
        <w:t xml:space="preserve">O perfil profissional do egresso do </w:t>
      </w:r>
      <w:r w:rsidR="00FA571A">
        <w:rPr>
          <w:rFonts w:ascii="Arial" w:eastAsia="Arial" w:hAnsi="Arial" w:cs="Arial"/>
          <w:color w:val="000000"/>
        </w:rPr>
        <w:t>C</w:t>
      </w:r>
      <w:r>
        <w:rPr>
          <w:rFonts w:ascii="Arial" w:eastAsia="Arial" w:hAnsi="Arial" w:cs="Arial"/>
          <w:color w:val="000000"/>
        </w:rPr>
        <w:t xml:space="preserve">urso contempla o domínio de </w:t>
      </w:r>
      <w:r>
        <w:rPr>
          <w:rFonts w:ascii="Arial" w:eastAsia="Arial" w:hAnsi="Arial" w:cs="Arial"/>
        </w:rPr>
        <w:t xml:space="preserve">conhecimentos técnicos e sua aplicação na formulação, análise e resolução de problemas de </w:t>
      </w:r>
      <w:r w:rsidR="00FA571A">
        <w:rPr>
          <w:rFonts w:ascii="Arial" w:eastAsia="Arial" w:hAnsi="Arial" w:cs="Arial"/>
        </w:rPr>
        <w:t>e</w:t>
      </w:r>
      <w:r>
        <w:rPr>
          <w:rFonts w:ascii="Arial" w:eastAsia="Arial" w:hAnsi="Arial" w:cs="Arial"/>
        </w:rPr>
        <w:t>ngenharia, aliada a uma visão holística, criativa, ética e humanista.</w:t>
      </w:r>
    </w:p>
    <w:p w14:paraId="707BB8FD" w14:textId="7639879E" w:rsidR="00ED4431" w:rsidRDefault="006359DB" w:rsidP="00FA571A">
      <w:pPr>
        <w:tabs>
          <w:tab w:val="left" w:pos="9072"/>
        </w:tabs>
        <w:spacing w:after="0" w:line="360" w:lineRule="auto"/>
        <w:ind w:firstLine="851"/>
        <w:jc w:val="both"/>
        <w:rPr>
          <w:rFonts w:ascii="Arial" w:eastAsia="Arial" w:hAnsi="Arial" w:cs="Arial"/>
        </w:rPr>
      </w:pPr>
      <w:r>
        <w:rPr>
          <w:rFonts w:ascii="Arial" w:eastAsia="Arial" w:hAnsi="Arial" w:cs="Arial"/>
        </w:rPr>
        <w:t xml:space="preserve">A área de atuação do </w:t>
      </w:r>
      <w:r w:rsidR="001B5D8C">
        <w:rPr>
          <w:rFonts w:ascii="Arial" w:eastAsia="Arial" w:hAnsi="Arial" w:cs="Arial"/>
        </w:rPr>
        <w:t>E</w:t>
      </w:r>
      <w:r>
        <w:rPr>
          <w:rFonts w:ascii="Arial" w:eastAsia="Arial" w:hAnsi="Arial" w:cs="Arial"/>
        </w:rPr>
        <w:t xml:space="preserve">ngenheiro </w:t>
      </w:r>
      <w:r w:rsidR="001B5D8C">
        <w:rPr>
          <w:rFonts w:ascii="Arial" w:eastAsia="Arial" w:hAnsi="Arial" w:cs="Arial"/>
        </w:rPr>
        <w:t>C</w:t>
      </w:r>
      <w:r>
        <w:rPr>
          <w:rFonts w:ascii="Arial" w:eastAsia="Arial" w:hAnsi="Arial" w:cs="Arial"/>
        </w:rPr>
        <w:t>ivil envolve o contato com profissionais de outras áreas e o trabalho com grandes equipes. Dessa forma, o profissional deve possuir capacidade de liderança e cooperação, para orientar os profissionais sobre sua supervisão, implementar padrões de saúde e segurança no ambiente de trabalho e gerenciar conflitos relacionados às especificidades da equipe de trabalho. Nesse sentido, também é necessário conhecer aspectos globais, econômicos, sociais e culturais.</w:t>
      </w:r>
    </w:p>
    <w:p w14:paraId="5574C3C3" w14:textId="3D8FDFDF" w:rsidR="00ED4431" w:rsidRDefault="006359DB" w:rsidP="00FA571A">
      <w:pPr>
        <w:tabs>
          <w:tab w:val="left" w:pos="9072"/>
        </w:tabs>
        <w:spacing w:after="0" w:line="360" w:lineRule="auto"/>
        <w:ind w:firstLine="851"/>
        <w:jc w:val="both"/>
        <w:rPr>
          <w:rFonts w:ascii="Arial" w:eastAsia="Arial" w:hAnsi="Arial" w:cs="Arial"/>
        </w:rPr>
      </w:pPr>
      <w:r>
        <w:rPr>
          <w:rFonts w:ascii="Arial" w:eastAsia="Arial" w:hAnsi="Arial" w:cs="Arial"/>
        </w:rPr>
        <w:t xml:space="preserve">Além disso, na execução de qualquer obra de engenharia é necessário considerar a sua integração com o meio ambiente, de modo que o </w:t>
      </w:r>
      <w:r w:rsidR="001B5D8C">
        <w:rPr>
          <w:rFonts w:ascii="Arial" w:eastAsia="Arial" w:hAnsi="Arial" w:cs="Arial"/>
        </w:rPr>
        <w:t>E</w:t>
      </w:r>
      <w:r>
        <w:rPr>
          <w:rFonts w:ascii="Arial" w:eastAsia="Arial" w:hAnsi="Arial" w:cs="Arial"/>
        </w:rPr>
        <w:t xml:space="preserve">ngenheiro </w:t>
      </w:r>
      <w:r w:rsidR="001B5D8C">
        <w:rPr>
          <w:rFonts w:ascii="Arial" w:eastAsia="Arial" w:hAnsi="Arial" w:cs="Arial"/>
        </w:rPr>
        <w:t>C</w:t>
      </w:r>
      <w:r>
        <w:rPr>
          <w:rFonts w:ascii="Arial" w:eastAsia="Arial" w:hAnsi="Arial" w:cs="Arial"/>
        </w:rPr>
        <w:t>ivil deve conhecer as particularidades do seu local de trabalho, considerar aspectos ambientais e trabalhar em prol do desenvolvimento sustentável local.</w:t>
      </w:r>
    </w:p>
    <w:p w14:paraId="7B86E16F" w14:textId="22F684B4" w:rsidR="00ED4431" w:rsidRDefault="006359DB" w:rsidP="00FA571A">
      <w:pPr>
        <w:tabs>
          <w:tab w:val="left" w:pos="9072"/>
        </w:tabs>
        <w:spacing w:after="0" w:line="360" w:lineRule="auto"/>
        <w:ind w:firstLine="851"/>
        <w:jc w:val="both"/>
        <w:rPr>
          <w:rFonts w:ascii="Arial" w:eastAsia="Arial" w:hAnsi="Arial" w:cs="Arial"/>
        </w:rPr>
      </w:pPr>
      <w:r>
        <w:rPr>
          <w:rFonts w:ascii="Arial" w:eastAsia="Arial" w:hAnsi="Arial" w:cs="Arial"/>
        </w:rPr>
        <w:t xml:space="preserve">Na área de atuação do </w:t>
      </w:r>
      <w:r w:rsidR="001B5D8C">
        <w:rPr>
          <w:rFonts w:ascii="Arial" w:eastAsia="Arial" w:hAnsi="Arial" w:cs="Arial"/>
        </w:rPr>
        <w:t>E</w:t>
      </w:r>
      <w:r>
        <w:rPr>
          <w:rFonts w:ascii="Arial" w:eastAsia="Arial" w:hAnsi="Arial" w:cs="Arial"/>
        </w:rPr>
        <w:t xml:space="preserve">ngenheiro </w:t>
      </w:r>
      <w:r w:rsidR="001B5D8C">
        <w:rPr>
          <w:rFonts w:ascii="Arial" w:eastAsia="Arial" w:hAnsi="Arial" w:cs="Arial"/>
        </w:rPr>
        <w:t>C</w:t>
      </w:r>
      <w:r>
        <w:rPr>
          <w:rFonts w:ascii="Arial" w:eastAsia="Arial" w:hAnsi="Arial" w:cs="Arial"/>
        </w:rPr>
        <w:t>ivil surgem constantemente novos materiais, técnicas e procedimentos construtivos, de modo que a busca e atualização constante de conhecimentos é um requisito fundamental para o exercício profissional.</w:t>
      </w:r>
    </w:p>
    <w:p w14:paraId="0083581D" w14:textId="77777777" w:rsidR="00ED4431" w:rsidRDefault="006359DB" w:rsidP="00FA571A">
      <w:pPr>
        <w:tabs>
          <w:tab w:val="left" w:pos="9072"/>
        </w:tabs>
        <w:spacing w:after="0" w:line="360" w:lineRule="auto"/>
        <w:ind w:firstLine="851"/>
        <w:jc w:val="both"/>
        <w:rPr>
          <w:rFonts w:ascii="Arial" w:eastAsia="Arial" w:hAnsi="Arial" w:cs="Arial"/>
        </w:rPr>
      </w:pPr>
      <w:r>
        <w:rPr>
          <w:rFonts w:ascii="Arial" w:eastAsia="Arial" w:hAnsi="Arial" w:cs="Arial"/>
        </w:rPr>
        <w:t>Na atuação deste profissional, destacam-se a concepção e o desenvolvimento de projetos de obras civis, atuação nas etapas de execução e fiscalização de obras, atividades de gestão, gerenciamento e manutenção de obras civis, prestação de serviços de assessoria e consultoria técnica, desenvolvimento e atuação em atividades de pesquisa científica e atuação na formação de novos profissionais.</w:t>
      </w:r>
    </w:p>
    <w:p w14:paraId="49D7FC85" w14:textId="77777777" w:rsidR="00ED4431" w:rsidRDefault="00ED4431">
      <w:pPr>
        <w:pBdr>
          <w:top w:val="nil"/>
          <w:left w:val="nil"/>
          <w:bottom w:val="nil"/>
          <w:right w:val="nil"/>
          <w:between w:val="nil"/>
        </w:pBdr>
        <w:tabs>
          <w:tab w:val="left" w:pos="9072"/>
        </w:tabs>
        <w:spacing w:after="0" w:line="360" w:lineRule="auto"/>
        <w:ind w:firstLine="851"/>
        <w:jc w:val="both"/>
        <w:rPr>
          <w:rFonts w:ascii="Arial" w:eastAsia="Arial" w:hAnsi="Arial" w:cs="Arial"/>
        </w:rPr>
      </w:pPr>
    </w:p>
    <w:p w14:paraId="7DFF45B1" w14:textId="77777777" w:rsidR="00ED4431" w:rsidRDefault="006359DB">
      <w:pPr>
        <w:pStyle w:val="Ttulo3"/>
      </w:pPr>
      <w:bookmarkStart w:id="15" w:name="_Toc65169185"/>
      <w:r>
        <w:t>8.1.1 - Competências profissionais</w:t>
      </w:r>
      <w:bookmarkEnd w:id="15"/>
    </w:p>
    <w:p w14:paraId="452198A1" w14:textId="77777777" w:rsidR="00ED4431" w:rsidRDefault="00ED4431" w:rsidP="00FA571A">
      <w:pPr>
        <w:pBdr>
          <w:top w:val="nil"/>
          <w:left w:val="nil"/>
          <w:bottom w:val="nil"/>
          <w:right w:val="nil"/>
          <w:between w:val="nil"/>
        </w:pBdr>
        <w:spacing w:after="0" w:line="360" w:lineRule="auto"/>
        <w:ind w:left="425" w:firstLine="425"/>
        <w:jc w:val="both"/>
        <w:rPr>
          <w:rFonts w:ascii="Arial" w:eastAsia="Arial" w:hAnsi="Arial" w:cs="Arial"/>
          <w:color w:val="000000"/>
        </w:rPr>
      </w:pPr>
    </w:p>
    <w:p w14:paraId="34E91FBF" w14:textId="5A3E5ECE" w:rsidR="00ED4431" w:rsidRDefault="006359DB" w:rsidP="00FA571A">
      <w:pPr>
        <w:spacing w:after="0" w:line="360" w:lineRule="auto"/>
        <w:ind w:firstLine="851"/>
        <w:jc w:val="both"/>
        <w:rPr>
          <w:rFonts w:ascii="Arial" w:eastAsia="Arial" w:hAnsi="Arial" w:cs="Arial"/>
          <w:color w:val="000000" w:themeColor="text1"/>
        </w:rPr>
      </w:pPr>
      <w:r w:rsidRPr="00FA571A">
        <w:rPr>
          <w:rFonts w:ascii="Arial" w:eastAsia="Arial" w:hAnsi="Arial" w:cs="Arial"/>
          <w:color w:val="000000" w:themeColor="text1"/>
        </w:rPr>
        <w:t xml:space="preserve">A proposta pedagógica do </w:t>
      </w:r>
      <w:r w:rsidR="00FA571A">
        <w:rPr>
          <w:rFonts w:ascii="Arial" w:eastAsia="Arial" w:hAnsi="Arial" w:cs="Arial"/>
          <w:color w:val="000000" w:themeColor="text1"/>
        </w:rPr>
        <w:t>C</w:t>
      </w:r>
      <w:r w:rsidRPr="00FA571A">
        <w:rPr>
          <w:rFonts w:ascii="Arial" w:eastAsia="Arial" w:hAnsi="Arial" w:cs="Arial"/>
          <w:color w:val="000000" w:themeColor="text1"/>
        </w:rPr>
        <w:t>urso estrutura-se para que, em consonância com a Resolução CNE/CES 002/2019, o estudante venha a consolidar ao longo de sua formação as seguintes competências gerais:</w:t>
      </w:r>
    </w:p>
    <w:p w14:paraId="6E73B242" w14:textId="4EE7D558" w:rsidR="00ED4431" w:rsidRPr="00FA571A" w:rsidRDefault="00FA571A" w:rsidP="00FA571A">
      <w:pPr>
        <w:pStyle w:val="PargrafodaLista"/>
        <w:numPr>
          <w:ilvl w:val="0"/>
          <w:numId w:val="39"/>
        </w:numPr>
        <w:spacing w:line="360" w:lineRule="auto"/>
        <w:ind w:left="851" w:hanging="142"/>
        <w:jc w:val="both"/>
        <w:rPr>
          <w:rFonts w:ascii="Arial" w:eastAsia="Arial" w:hAnsi="Arial" w:cs="Arial"/>
          <w:sz w:val="22"/>
          <w:szCs w:val="22"/>
        </w:rPr>
      </w:pPr>
      <w:r w:rsidRPr="00FA571A">
        <w:rPr>
          <w:rFonts w:ascii="Arial" w:eastAsia="Arial" w:hAnsi="Arial" w:cs="Arial"/>
          <w:sz w:val="22"/>
          <w:szCs w:val="22"/>
        </w:rPr>
        <w:t>a</w:t>
      </w:r>
      <w:r w:rsidR="006359DB" w:rsidRPr="00FA571A">
        <w:rPr>
          <w:rFonts w:ascii="Arial" w:eastAsia="Arial" w:hAnsi="Arial" w:cs="Arial"/>
          <w:sz w:val="22"/>
          <w:szCs w:val="22"/>
        </w:rPr>
        <w:t>plicar conhecimentos técnicos na elaboração e implantação de soluções desejáveis de engenharia, observando, analisando e compreendendo as necessidades dos usuários e seu contexto social, cultural, ambiental e econômico</w:t>
      </w:r>
      <w:r w:rsidR="0099187F">
        <w:rPr>
          <w:rFonts w:ascii="Arial" w:eastAsia="Arial" w:hAnsi="Arial" w:cs="Arial"/>
          <w:sz w:val="22"/>
          <w:szCs w:val="22"/>
        </w:rPr>
        <w:t>;</w:t>
      </w:r>
    </w:p>
    <w:p w14:paraId="678A7FF1" w14:textId="2872C6FE" w:rsidR="00ED4431" w:rsidRPr="00FA571A" w:rsidRDefault="00FA571A" w:rsidP="00FA571A">
      <w:pPr>
        <w:pStyle w:val="PargrafodaLista"/>
        <w:numPr>
          <w:ilvl w:val="0"/>
          <w:numId w:val="39"/>
        </w:numPr>
        <w:spacing w:line="360" w:lineRule="auto"/>
        <w:ind w:left="851" w:hanging="142"/>
        <w:jc w:val="both"/>
        <w:rPr>
          <w:rFonts w:ascii="Arial" w:eastAsia="Arial" w:hAnsi="Arial" w:cs="Arial"/>
          <w:sz w:val="22"/>
          <w:szCs w:val="22"/>
        </w:rPr>
      </w:pPr>
      <w:r w:rsidRPr="00FA571A">
        <w:rPr>
          <w:rFonts w:ascii="Arial" w:eastAsia="Arial" w:hAnsi="Arial" w:cs="Arial"/>
          <w:sz w:val="22"/>
          <w:szCs w:val="22"/>
        </w:rPr>
        <w:t>a</w:t>
      </w:r>
      <w:r w:rsidR="006359DB" w:rsidRPr="00FA571A">
        <w:rPr>
          <w:rFonts w:ascii="Arial" w:eastAsia="Arial" w:hAnsi="Arial" w:cs="Arial"/>
          <w:sz w:val="22"/>
          <w:szCs w:val="22"/>
        </w:rPr>
        <w:t>plicar ferramentas matemáticas, estatísticas, computacionais na análise, compreensão, modelagem e simulação de fenômenos físicos e químicos;</w:t>
      </w:r>
    </w:p>
    <w:p w14:paraId="475B2508" w14:textId="2B20F750" w:rsidR="00ED4431" w:rsidRPr="00FA571A" w:rsidRDefault="006359DB" w:rsidP="00FA571A">
      <w:pPr>
        <w:pStyle w:val="PargrafodaLista"/>
        <w:numPr>
          <w:ilvl w:val="0"/>
          <w:numId w:val="39"/>
        </w:numPr>
        <w:spacing w:line="360" w:lineRule="auto"/>
        <w:ind w:left="851" w:hanging="142"/>
        <w:jc w:val="both"/>
        <w:rPr>
          <w:rFonts w:ascii="Arial" w:eastAsia="Arial" w:hAnsi="Arial" w:cs="Arial"/>
          <w:sz w:val="22"/>
          <w:szCs w:val="22"/>
        </w:rPr>
      </w:pPr>
      <w:r w:rsidRPr="00FA571A">
        <w:rPr>
          <w:rFonts w:ascii="Arial" w:eastAsia="Arial" w:hAnsi="Arial" w:cs="Arial"/>
          <w:sz w:val="22"/>
          <w:szCs w:val="22"/>
        </w:rPr>
        <w:t>conceber, projetar e analisar sistemas, produtos (bens e serviços), componentes ou processos, de forma criativa e viável (técnica e economicamente);</w:t>
      </w:r>
    </w:p>
    <w:p w14:paraId="0EA86DA4" w14:textId="18272475" w:rsidR="00ED4431" w:rsidRPr="00FA571A" w:rsidRDefault="006359DB" w:rsidP="00FA571A">
      <w:pPr>
        <w:pStyle w:val="PargrafodaLista"/>
        <w:numPr>
          <w:ilvl w:val="0"/>
          <w:numId w:val="39"/>
        </w:numPr>
        <w:spacing w:line="360" w:lineRule="auto"/>
        <w:ind w:left="851" w:hanging="142"/>
        <w:jc w:val="both"/>
        <w:rPr>
          <w:rFonts w:ascii="Arial" w:eastAsia="Arial" w:hAnsi="Arial" w:cs="Arial"/>
          <w:sz w:val="22"/>
          <w:szCs w:val="22"/>
        </w:rPr>
      </w:pPr>
      <w:r w:rsidRPr="00FA571A">
        <w:rPr>
          <w:rFonts w:ascii="Arial" w:eastAsia="Arial" w:hAnsi="Arial" w:cs="Arial"/>
          <w:sz w:val="22"/>
          <w:szCs w:val="22"/>
        </w:rPr>
        <w:t>gerenciar obras e serviço de engenharia utilizando uma visão holística, considerando a influência de diferentes etapas no planejamento de cada serviço e na antecipação de futuros imprevistos;</w:t>
      </w:r>
    </w:p>
    <w:p w14:paraId="6E82D5DC" w14:textId="5A63602B" w:rsidR="00ED4431" w:rsidRPr="00FA571A" w:rsidRDefault="006359DB" w:rsidP="00FA571A">
      <w:pPr>
        <w:pStyle w:val="PargrafodaLista"/>
        <w:numPr>
          <w:ilvl w:val="0"/>
          <w:numId w:val="39"/>
        </w:numPr>
        <w:spacing w:line="360" w:lineRule="auto"/>
        <w:ind w:left="851" w:hanging="142"/>
        <w:jc w:val="both"/>
        <w:rPr>
          <w:rFonts w:ascii="Arial" w:eastAsia="Arial" w:hAnsi="Arial" w:cs="Arial"/>
          <w:sz w:val="22"/>
          <w:szCs w:val="22"/>
        </w:rPr>
      </w:pPr>
      <w:r w:rsidRPr="00FA571A">
        <w:rPr>
          <w:rFonts w:ascii="Arial" w:eastAsia="Arial" w:hAnsi="Arial" w:cs="Arial"/>
          <w:sz w:val="22"/>
          <w:szCs w:val="22"/>
        </w:rPr>
        <w:t>ser capaz de gerenciar equipes de trabalho, recursos físicos e financeiros no planejamento, supervisão, elaboração, coordenação e implantação das soluções de Engenharia</w:t>
      </w:r>
      <w:r w:rsidR="0099187F">
        <w:rPr>
          <w:rFonts w:ascii="Arial" w:eastAsia="Arial" w:hAnsi="Arial" w:cs="Arial"/>
          <w:sz w:val="22"/>
          <w:szCs w:val="22"/>
        </w:rPr>
        <w:t>;</w:t>
      </w:r>
    </w:p>
    <w:p w14:paraId="2C535C59" w14:textId="57F42EE1" w:rsidR="00ED4431" w:rsidRPr="00FA571A" w:rsidRDefault="006359DB" w:rsidP="00FA571A">
      <w:pPr>
        <w:pStyle w:val="PargrafodaLista"/>
        <w:numPr>
          <w:ilvl w:val="0"/>
          <w:numId w:val="39"/>
        </w:numPr>
        <w:spacing w:line="360" w:lineRule="auto"/>
        <w:ind w:left="851" w:hanging="142"/>
        <w:jc w:val="both"/>
        <w:rPr>
          <w:rFonts w:ascii="Arial" w:eastAsia="Arial" w:hAnsi="Arial" w:cs="Arial"/>
          <w:sz w:val="22"/>
          <w:szCs w:val="22"/>
        </w:rPr>
      </w:pPr>
      <w:r w:rsidRPr="00FA571A">
        <w:rPr>
          <w:rFonts w:ascii="Arial" w:eastAsia="Arial" w:hAnsi="Arial" w:cs="Arial"/>
          <w:sz w:val="22"/>
          <w:szCs w:val="22"/>
        </w:rPr>
        <w:t>desenvolver soluções inovadoras e/ou empreendedoras para os problemas de engenharia e avaliar de maneira global os seus impactos nos contextos social, legal, econômico e ambiental;</w:t>
      </w:r>
    </w:p>
    <w:p w14:paraId="150A8CE3" w14:textId="1911540A" w:rsidR="00ED4431" w:rsidRPr="00FA571A" w:rsidRDefault="006359DB" w:rsidP="00FA571A">
      <w:pPr>
        <w:pStyle w:val="PargrafodaLista"/>
        <w:numPr>
          <w:ilvl w:val="0"/>
          <w:numId w:val="39"/>
        </w:numPr>
        <w:spacing w:line="360" w:lineRule="auto"/>
        <w:ind w:left="851" w:hanging="142"/>
        <w:jc w:val="both"/>
        <w:rPr>
          <w:rFonts w:ascii="Arial" w:eastAsia="Arial" w:hAnsi="Arial" w:cs="Arial"/>
          <w:sz w:val="22"/>
          <w:szCs w:val="22"/>
        </w:rPr>
      </w:pPr>
      <w:r w:rsidRPr="00FA571A">
        <w:rPr>
          <w:rFonts w:ascii="Arial" w:eastAsia="Arial" w:hAnsi="Arial" w:cs="Arial"/>
          <w:sz w:val="22"/>
          <w:szCs w:val="22"/>
        </w:rPr>
        <w:t>comunicar-se eficazmente nas formas escrita, oral e gráfica;</w:t>
      </w:r>
    </w:p>
    <w:p w14:paraId="50CBB00A" w14:textId="726FDEB2" w:rsidR="00ED4431" w:rsidRPr="00FA571A" w:rsidRDefault="006359DB" w:rsidP="00FA571A">
      <w:pPr>
        <w:pStyle w:val="PargrafodaLista"/>
        <w:numPr>
          <w:ilvl w:val="0"/>
          <w:numId w:val="39"/>
        </w:numPr>
        <w:spacing w:line="360" w:lineRule="auto"/>
        <w:ind w:left="851" w:hanging="142"/>
        <w:jc w:val="both"/>
        <w:rPr>
          <w:rFonts w:ascii="Arial" w:eastAsia="Arial" w:hAnsi="Arial" w:cs="Arial"/>
          <w:sz w:val="22"/>
          <w:szCs w:val="22"/>
        </w:rPr>
      </w:pPr>
      <w:r w:rsidRPr="00FA571A">
        <w:rPr>
          <w:rFonts w:ascii="Arial" w:eastAsia="Arial" w:hAnsi="Arial" w:cs="Arial"/>
          <w:sz w:val="22"/>
          <w:szCs w:val="22"/>
        </w:rPr>
        <w:t>trabalhar e liderar equipes multidisciplinares, de forma colaborativa e ética, respeitando diferenças socioculturais e as particularidades do processo laboral de cada agente envolvido e atuando na manutenção de um ambiente de trabalho seguro;</w:t>
      </w:r>
    </w:p>
    <w:p w14:paraId="312D45BA" w14:textId="169C56E6" w:rsidR="00ED4431" w:rsidRPr="00FA571A" w:rsidRDefault="006359DB" w:rsidP="00FA571A">
      <w:pPr>
        <w:pStyle w:val="PargrafodaLista"/>
        <w:numPr>
          <w:ilvl w:val="0"/>
          <w:numId w:val="39"/>
        </w:numPr>
        <w:spacing w:line="360" w:lineRule="auto"/>
        <w:ind w:left="851" w:hanging="142"/>
        <w:jc w:val="both"/>
        <w:rPr>
          <w:rFonts w:ascii="Arial" w:eastAsia="Arial" w:hAnsi="Arial" w:cs="Arial"/>
          <w:sz w:val="22"/>
          <w:szCs w:val="22"/>
        </w:rPr>
      </w:pPr>
      <w:r w:rsidRPr="00FA571A">
        <w:rPr>
          <w:rFonts w:ascii="Arial" w:eastAsia="Arial" w:hAnsi="Arial" w:cs="Arial"/>
          <w:sz w:val="22"/>
          <w:szCs w:val="22"/>
        </w:rPr>
        <w:t>conhecer e aplicar com ética os princípios da responsabilidade profissional, a legislação e os documentos normativos no âmbito do exercício da profissão;</w:t>
      </w:r>
    </w:p>
    <w:p w14:paraId="30D8BF19" w14:textId="32F0B987" w:rsidR="00ED4431" w:rsidRPr="00FA571A" w:rsidRDefault="006359DB" w:rsidP="00FA571A">
      <w:pPr>
        <w:pStyle w:val="PargrafodaLista"/>
        <w:numPr>
          <w:ilvl w:val="0"/>
          <w:numId w:val="39"/>
        </w:numPr>
        <w:spacing w:line="360" w:lineRule="auto"/>
        <w:ind w:left="851" w:hanging="142"/>
        <w:jc w:val="both"/>
        <w:rPr>
          <w:rFonts w:ascii="Arial" w:eastAsia="Arial" w:hAnsi="Arial" w:cs="Arial"/>
          <w:sz w:val="22"/>
          <w:szCs w:val="22"/>
        </w:rPr>
      </w:pPr>
      <w:r w:rsidRPr="00FA571A">
        <w:rPr>
          <w:rFonts w:ascii="Arial" w:eastAsia="Arial" w:hAnsi="Arial" w:cs="Arial"/>
          <w:sz w:val="22"/>
          <w:szCs w:val="22"/>
        </w:rPr>
        <w:t>buscar atualização constante em conhecimentos técnicos, avanços da ciência e inovações em materiais e sistemas construtivos, assumindo atitude investigativa e autônoma, com vistas à aprendizagem contínua e aplicação do conhecimento produzido na resolução de problemas complexos</w:t>
      </w:r>
      <w:r w:rsidR="00FA571A" w:rsidRPr="00FA571A">
        <w:rPr>
          <w:rFonts w:ascii="Arial" w:eastAsia="Arial" w:hAnsi="Arial" w:cs="Arial"/>
          <w:sz w:val="22"/>
          <w:szCs w:val="22"/>
        </w:rPr>
        <w:t>.</w:t>
      </w:r>
    </w:p>
    <w:p w14:paraId="0627E359" w14:textId="77777777" w:rsidR="00ED4431" w:rsidRPr="00FA571A" w:rsidRDefault="00ED4431">
      <w:pPr>
        <w:pBdr>
          <w:top w:val="nil"/>
          <w:left w:val="nil"/>
          <w:bottom w:val="nil"/>
          <w:right w:val="nil"/>
          <w:between w:val="nil"/>
        </w:pBdr>
        <w:spacing w:after="0" w:line="360" w:lineRule="auto"/>
        <w:ind w:left="425" w:firstLine="425"/>
        <w:jc w:val="both"/>
        <w:rPr>
          <w:rFonts w:ascii="Arial" w:eastAsia="Arial" w:hAnsi="Arial" w:cs="Arial"/>
          <w:color w:val="000000"/>
        </w:rPr>
      </w:pPr>
    </w:p>
    <w:p w14:paraId="434988D3" w14:textId="77777777" w:rsidR="00ED4431" w:rsidRDefault="006359DB">
      <w:pPr>
        <w:pStyle w:val="Ttulo2"/>
      </w:pPr>
      <w:bookmarkStart w:id="16" w:name="_Toc65169186"/>
      <w:r>
        <w:t>8.2 - Campo de atuação</w:t>
      </w:r>
      <w:bookmarkEnd w:id="16"/>
    </w:p>
    <w:p w14:paraId="7712E908" w14:textId="77777777" w:rsidR="00ED4431" w:rsidRDefault="00ED4431">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p>
    <w:p w14:paraId="2B82C4B4" w14:textId="5D10D234" w:rsidR="00ED4431" w:rsidRDefault="006359DB" w:rsidP="001773AD">
      <w:pPr>
        <w:pBdr>
          <w:top w:val="nil"/>
          <w:left w:val="nil"/>
          <w:bottom w:val="nil"/>
          <w:right w:val="nil"/>
          <w:between w:val="nil"/>
        </w:pBdr>
        <w:tabs>
          <w:tab w:val="left" w:pos="9072"/>
        </w:tabs>
        <w:spacing w:after="0" w:line="360" w:lineRule="auto"/>
        <w:ind w:firstLine="851"/>
        <w:jc w:val="both"/>
        <w:rPr>
          <w:rFonts w:ascii="Arial" w:eastAsia="Arial" w:hAnsi="Arial" w:cs="Arial"/>
        </w:rPr>
      </w:pPr>
      <w:r>
        <w:rPr>
          <w:rFonts w:ascii="Arial" w:eastAsia="Arial" w:hAnsi="Arial" w:cs="Arial"/>
          <w:color w:val="000000"/>
        </w:rPr>
        <w:t xml:space="preserve">O egresso do </w:t>
      </w:r>
      <w:r w:rsidR="00FA571A">
        <w:rPr>
          <w:rFonts w:ascii="Arial" w:eastAsia="Arial" w:hAnsi="Arial" w:cs="Arial"/>
          <w:color w:val="000000"/>
        </w:rPr>
        <w:t>C</w:t>
      </w:r>
      <w:r>
        <w:rPr>
          <w:rFonts w:ascii="Arial" w:eastAsia="Arial" w:hAnsi="Arial" w:cs="Arial"/>
          <w:color w:val="000000"/>
        </w:rPr>
        <w:t xml:space="preserve">urso estará apto a atuar </w:t>
      </w:r>
      <w:r>
        <w:rPr>
          <w:rFonts w:ascii="Arial" w:eastAsia="Arial" w:hAnsi="Arial" w:cs="Arial"/>
        </w:rPr>
        <w:t>no setor público e privado, em empresas de construção civil, escritórios de projetos e de construção civil, em canteiros de obras, em empresas de saneamento, em indústria de materiais de construção e em empresas manutenção e consultoria. Também pode atuar em laboratórios de pesquisa e desenvolvimento, instituições de ensino ou como profissional autônomo.</w:t>
      </w:r>
    </w:p>
    <w:p w14:paraId="6AB88A6E" w14:textId="77777777" w:rsidR="001773AD" w:rsidRDefault="001773AD" w:rsidP="001773AD">
      <w:pPr>
        <w:pStyle w:val="Ttulo1"/>
        <w:keepNext w:val="0"/>
        <w:keepLines w:val="0"/>
      </w:pPr>
      <w:bookmarkStart w:id="17" w:name="_Toc65169187"/>
    </w:p>
    <w:p w14:paraId="528D5339" w14:textId="77777777" w:rsidR="001773AD" w:rsidRDefault="001773AD" w:rsidP="001773AD">
      <w:pPr>
        <w:pStyle w:val="Ttulo1"/>
        <w:keepNext w:val="0"/>
        <w:keepLines w:val="0"/>
      </w:pPr>
    </w:p>
    <w:p w14:paraId="01702FA2" w14:textId="44A394B9" w:rsidR="00ED4431" w:rsidRDefault="006359DB" w:rsidP="001773AD">
      <w:pPr>
        <w:pStyle w:val="Ttulo1"/>
        <w:keepNext w:val="0"/>
        <w:keepLines w:val="0"/>
      </w:pPr>
      <w:r>
        <w:t>9 – ORGANIZAÇÃO CURRICULAR</w:t>
      </w:r>
      <w:bookmarkEnd w:id="17"/>
    </w:p>
    <w:p w14:paraId="47E01CFD" w14:textId="77777777" w:rsidR="00ED4431" w:rsidRDefault="00ED4431">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p>
    <w:p w14:paraId="7BC4E628" w14:textId="77777777" w:rsidR="00ED4431" w:rsidRDefault="006359DB">
      <w:pPr>
        <w:pStyle w:val="Ttulo2"/>
      </w:pPr>
      <w:bookmarkStart w:id="18" w:name="_Toc65169188"/>
      <w:r>
        <w:t>9.1 - Princípios metodológicos</w:t>
      </w:r>
      <w:bookmarkEnd w:id="18"/>
    </w:p>
    <w:p w14:paraId="7983F989" w14:textId="77777777" w:rsidR="00ED4431" w:rsidRDefault="00ED4431">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p>
    <w:p w14:paraId="5708F421" w14:textId="0E4533C5" w:rsidR="00ED4431" w:rsidRDefault="006359DB">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r>
        <w:rPr>
          <w:rFonts w:ascii="Arial" w:eastAsia="Arial" w:hAnsi="Arial" w:cs="Arial"/>
          <w:color w:val="000000"/>
        </w:rPr>
        <w:t>Em conformidade com os parâmetros pedagógicos e legais para a oferta de Cursos de Engenharia, o</w:t>
      </w:r>
      <w:r w:rsidR="00B00021">
        <w:rPr>
          <w:rFonts w:ascii="Arial" w:eastAsia="Arial" w:hAnsi="Arial" w:cs="Arial"/>
          <w:color w:val="000000"/>
        </w:rPr>
        <w:t>s</w:t>
      </w:r>
      <w:r>
        <w:rPr>
          <w:rFonts w:ascii="Arial" w:eastAsia="Arial" w:hAnsi="Arial" w:cs="Arial"/>
          <w:color w:val="000000"/>
        </w:rPr>
        <w:t xml:space="preserve"> processo</w:t>
      </w:r>
      <w:r w:rsidR="00B00021">
        <w:rPr>
          <w:rFonts w:ascii="Arial" w:eastAsia="Arial" w:hAnsi="Arial" w:cs="Arial"/>
          <w:color w:val="000000"/>
        </w:rPr>
        <w:t>s</w:t>
      </w:r>
      <w:r>
        <w:rPr>
          <w:rFonts w:ascii="Arial" w:eastAsia="Arial" w:hAnsi="Arial" w:cs="Arial"/>
          <w:color w:val="000000"/>
        </w:rPr>
        <w:t xml:space="preserve"> de ensino</w:t>
      </w:r>
      <w:r w:rsidR="00B64AEE">
        <w:rPr>
          <w:rFonts w:ascii="Arial" w:eastAsia="Arial" w:hAnsi="Arial" w:cs="Arial"/>
          <w:color w:val="000000"/>
        </w:rPr>
        <w:t xml:space="preserve"> e</w:t>
      </w:r>
      <w:r w:rsidR="00F93458">
        <w:rPr>
          <w:rFonts w:ascii="Arial" w:eastAsia="Arial" w:hAnsi="Arial" w:cs="Arial"/>
          <w:color w:val="000000"/>
        </w:rPr>
        <w:t xml:space="preserve"> de</w:t>
      </w:r>
      <w:r w:rsidR="00B64AEE">
        <w:rPr>
          <w:rFonts w:ascii="Arial" w:eastAsia="Arial" w:hAnsi="Arial" w:cs="Arial"/>
          <w:color w:val="000000"/>
        </w:rPr>
        <w:t xml:space="preserve"> </w:t>
      </w:r>
      <w:r>
        <w:rPr>
          <w:rFonts w:ascii="Arial" w:eastAsia="Arial" w:hAnsi="Arial" w:cs="Arial"/>
          <w:color w:val="000000"/>
        </w:rPr>
        <w:t>aprendizagem privilegiado</w:t>
      </w:r>
      <w:r w:rsidR="00B00021">
        <w:rPr>
          <w:rFonts w:ascii="Arial" w:eastAsia="Arial" w:hAnsi="Arial" w:cs="Arial"/>
          <w:color w:val="000000"/>
        </w:rPr>
        <w:t>s</w:t>
      </w:r>
      <w:r>
        <w:rPr>
          <w:rFonts w:ascii="Arial" w:eastAsia="Arial" w:hAnsi="Arial" w:cs="Arial"/>
          <w:color w:val="000000"/>
        </w:rPr>
        <w:t xml:space="preserve"> pelo Curso Superior de Engenharia Civil contempla estratégias problematizadoras, tratando os conceitos da área técnica específica e demais saberes atrelados à formação geral do estudante, de forma contextualizada e interdisciplinar, vinculando-os permanentemente às suas dimensões do trabalho em seus cenários profissionais.</w:t>
      </w:r>
    </w:p>
    <w:p w14:paraId="0D8A7D78" w14:textId="0803BA0A" w:rsidR="00ED4431" w:rsidRDefault="006359DB">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r>
        <w:rPr>
          <w:rFonts w:ascii="Arial" w:eastAsia="Arial" w:hAnsi="Arial" w:cs="Arial"/>
          <w:color w:val="000000"/>
        </w:rPr>
        <w:t xml:space="preserve">As metodologias adotadas conjugam-se, portanto, à formação de habilidades e competências, atendendo à vocação do Instituto Federal Sul-rio-grandense, no que tange ao seu compromisso com a formação </w:t>
      </w:r>
      <w:r w:rsidRPr="005A5D1F">
        <w:rPr>
          <w:rFonts w:ascii="Arial" w:eastAsia="Arial" w:hAnsi="Arial" w:cs="Arial"/>
          <w:color w:val="000000"/>
        </w:rPr>
        <w:t>de sujeitos aptos a exercerem sua cidadania, bem como à identidade desejável aos Cursos Superiores</w:t>
      </w:r>
      <w:r>
        <w:rPr>
          <w:rFonts w:ascii="Arial" w:eastAsia="Arial" w:hAnsi="Arial" w:cs="Arial"/>
          <w:color w:val="000000"/>
        </w:rPr>
        <w:t xml:space="preserve"> de Graduação do IFSul, profundamente comprometidos com a inclusão social, por meio da verticalização do ensino, visando </w:t>
      </w:r>
      <w:r w:rsidR="00164A29">
        <w:rPr>
          <w:rFonts w:ascii="Arial" w:eastAsia="Arial" w:hAnsi="Arial" w:cs="Arial"/>
          <w:color w:val="000000"/>
        </w:rPr>
        <w:t>a</w:t>
      </w:r>
      <w:r>
        <w:rPr>
          <w:rFonts w:ascii="Arial" w:eastAsia="Arial" w:hAnsi="Arial" w:cs="Arial"/>
          <w:color w:val="000000"/>
        </w:rPr>
        <w:t xml:space="preserve"> inserção qualificada dos egressos no </w:t>
      </w:r>
      <w:r w:rsidR="005A5D1F">
        <w:rPr>
          <w:rFonts w:ascii="Arial" w:eastAsia="Arial" w:hAnsi="Arial" w:cs="Arial"/>
          <w:color w:val="000000"/>
        </w:rPr>
        <w:t xml:space="preserve">mundo </w:t>
      </w:r>
      <w:r>
        <w:rPr>
          <w:rFonts w:ascii="Arial" w:eastAsia="Arial" w:hAnsi="Arial" w:cs="Arial"/>
          <w:color w:val="000000"/>
        </w:rPr>
        <w:t>de trabalho e ao exercício pleno da cidadania.</w:t>
      </w:r>
    </w:p>
    <w:p w14:paraId="6E3BFB57" w14:textId="2CC4002F" w:rsidR="005A5D1F" w:rsidRPr="00E7167A" w:rsidRDefault="005A5D1F" w:rsidP="005A5D1F">
      <w:pPr>
        <w:pBdr>
          <w:top w:val="nil"/>
          <w:left w:val="nil"/>
          <w:bottom w:val="nil"/>
          <w:right w:val="nil"/>
          <w:between w:val="nil"/>
        </w:pBdr>
        <w:tabs>
          <w:tab w:val="left" w:pos="9072"/>
        </w:tabs>
        <w:spacing w:line="360" w:lineRule="auto"/>
        <w:ind w:firstLine="851"/>
        <w:jc w:val="both"/>
        <w:rPr>
          <w:rFonts w:ascii="Arial" w:eastAsia="Arial" w:hAnsi="Arial" w:cs="Arial"/>
          <w:color w:val="000000" w:themeColor="text1"/>
        </w:rPr>
      </w:pPr>
      <w:r w:rsidRPr="00E7167A">
        <w:rPr>
          <w:rFonts w:ascii="Arial" w:eastAsia="Arial" w:hAnsi="Arial" w:cs="Arial"/>
          <w:color w:val="000000" w:themeColor="text1"/>
        </w:rPr>
        <w:t>A aproximação dos estudantes com o mundo do trabalho ocorre por meio de estágios, de palestras, de seminários e de visitas técnicas. Os estudantes são incentivados a participarem de diferentes espaços formativos, tais como: Conselho Superior do IFSul (Consup); Colegiado do Curso; Diretório Acadêmico e Núcleos (</w:t>
      </w:r>
      <w:r w:rsidR="00250F47">
        <w:rPr>
          <w:rStyle w:val="Refdenotaderodap"/>
          <w:rFonts w:ascii="Arial" w:eastAsia="Arial" w:hAnsi="Arial" w:cs="Arial"/>
          <w:color w:val="000000" w:themeColor="text1"/>
        </w:rPr>
        <w:footnoteReference w:id="4"/>
      </w:r>
      <w:r w:rsidRPr="00E7167A">
        <w:rPr>
          <w:rFonts w:ascii="Arial" w:hAnsi="Arial" w:cs="Arial"/>
          <w:color w:val="000000" w:themeColor="text1"/>
        </w:rPr>
        <w:t>NUGAI; NEABI; NAPNE e NUGED)</w:t>
      </w:r>
      <w:r w:rsidRPr="00E7167A">
        <w:rPr>
          <w:rFonts w:ascii="Arial" w:eastAsia="Arial" w:hAnsi="Arial" w:cs="Arial"/>
          <w:color w:val="000000" w:themeColor="text1"/>
        </w:rPr>
        <w:t>.</w:t>
      </w:r>
    </w:p>
    <w:p w14:paraId="0E263AC2" w14:textId="11A42655" w:rsidR="005A5D1F" w:rsidRPr="00E7167A" w:rsidRDefault="005A5D1F" w:rsidP="005A5D1F">
      <w:pPr>
        <w:pBdr>
          <w:top w:val="nil"/>
          <w:left w:val="nil"/>
          <w:bottom w:val="nil"/>
          <w:right w:val="nil"/>
          <w:between w:val="nil"/>
        </w:pBdr>
        <w:tabs>
          <w:tab w:val="left" w:pos="9072"/>
        </w:tabs>
        <w:spacing w:line="360" w:lineRule="auto"/>
        <w:ind w:firstLine="851"/>
        <w:jc w:val="both"/>
        <w:rPr>
          <w:rFonts w:ascii="Arial" w:hAnsi="Arial" w:cs="Arial"/>
          <w:color w:val="000000" w:themeColor="text1"/>
        </w:rPr>
      </w:pPr>
      <w:r w:rsidRPr="00E7167A">
        <w:rPr>
          <w:rFonts w:ascii="Arial" w:eastAsia="Arial" w:hAnsi="Arial" w:cs="Arial"/>
          <w:color w:val="000000" w:themeColor="text1"/>
        </w:rPr>
        <w:t xml:space="preserve">Os princípios metodológicos de problematização, de interdisciplinaridade, de contextualização, de flexibilidade, do trabalho em equipe, do uso de TICs na educação e de atividades práticas em laboratório integradas à teoria norteiam a prática didático-pedagógica do Curso Superior de Engenharia Civil. Para tanto, </w:t>
      </w:r>
      <w:r w:rsidRPr="00E7167A">
        <w:rPr>
          <w:rFonts w:ascii="Arial" w:hAnsi="Arial" w:cs="Arial"/>
          <w:color w:val="000000" w:themeColor="text1"/>
        </w:rPr>
        <w:t>ganham destaque estratégias educacionais que privilegiem o trabalho como princípio educativo e a pesquisa como princípio pedagógico. Dentre elas, a problematização de questões socioambientais, de ética profissional, dentre outros temas, a serem trabalhados nas diferentes áreas do curso, contextualizando diferentes aspectos relacionados aos campos do trabalho, da ciência, da tecnologia e da cultura.</w:t>
      </w:r>
    </w:p>
    <w:p w14:paraId="14FC1227" w14:textId="08D38F26" w:rsidR="00ED4431" w:rsidRDefault="005A5D1F" w:rsidP="005A5D1F">
      <w:pPr>
        <w:pBdr>
          <w:top w:val="nil"/>
          <w:left w:val="nil"/>
          <w:bottom w:val="nil"/>
          <w:right w:val="nil"/>
          <w:between w:val="nil"/>
        </w:pBdr>
        <w:tabs>
          <w:tab w:val="left" w:pos="9072"/>
        </w:tabs>
        <w:spacing w:after="0" w:line="360" w:lineRule="auto"/>
        <w:ind w:firstLine="851"/>
        <w:jc w:val="both"/>
        <w:rPr>
          <w:rFonts w:ascii="Arial" w:eastAsia="Arial" w:hAnsi="Arial" w:cs="Arial"/>
        </w:rPr>
      </w:pPr>
      <w:r w:rsidRPr="00E7167A">
        <w:rPr>
          <w:rFonts w:ascii="Arial" w:hAnsi="Arial" w:cs="Arial"/>
          <w:color w:val="000000" w:themeColor="text1"/>
        </w:rPr>
        <w:t>A organização curricular do curso está estruturada de forma disciplinar, no entanto, esta estrutura não impede a contextualização, a articulação de saberes entre os componentes curriculares. Nesse sentido, destaca-se, ainda, a utilização das seguintes estratégias de ensino: estudos de casos; visitas técnicas; planejamento e execução de semana acadêmica, de projetos de pesquisa, de extensão e de ensino; planejamento de projetos de engenharia; participação em seminários, palestras; elaboração de mapas mentais; uso da sala de aula invertida; dinâmicas de grupo; uso do ambiente virtual de aprendizagem (AVA) Moodle; entre outras.</w:t>
      </w:r>
    </w:p>
    <w:p w14:paraId="2551266E" w14:textId="77777777" w:rsidR="00ED4431" w:rsidRDefault="00ED4431">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p>
    <w:p w14:paraId="353C0FA5" w14:textId="77777777" w:rsidR="00ED4431" w:rsidRDefault="006359DB">
      <w:pPr>
        <w:pStyle w:val="Ttulo2"/>
      </w:pPr>
      <w:bookmarkStart w:id="19" w:name="_Toc65169189"/>
      <w:r>
        <w:t>9.2 - Prática profissional</w:t>
      </w:r>
      <w:bookmarkEnd w:id="19"/>
    </w:p>
    <w:p w14:paraId="0318D010" w14:textId="77777777" w:rsidR="00ED4431" w:rsidRDefault="00ED4431" w:rsidP="001B5D8C">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p>
    <w:p w14:paraId="69F2B5CD" w14:textId="2CE403AC" w:rsidR="00ED4431" w:rsidRDefault="006359DB" w:rsidP="001B5D8C">
      <w:pPr>
        <w:tabs>
          <w:tab w:val="left" w:pos="9072"/>
        </w:tabs>
        <w:spacing w:after="0" w:line="360" w:lineRule="auto"/>
        <w:ind w:firstLine="851"/>
        <w:jc w:val="both"/>
        <w:rPr>
          <w:rFonts w:ascii="Arial" w:eastAsia="Arial" w:hAnsi="Arial" w:cs="Arial"/>
        </w:rPr>
      </w:pPr>
      <w:r>
        <w:rPr>
          <w:rFonts w:ascii="Arial" w:eastAsia="Arial" w:hAnsi="Arial" w:cs="Arial"/>
        </w:rPr>
        <w:t>Com a finalidade de garantir o princípio da indissociabilidade entre teoria e prática no</w:t>
      </w:r>
      <w:r w:rsidR="00B00021">
        <w:rPr>
          <w:rFonts w:ascii="Arial" w:eastAsia="Arial" w:hAnsi="Arial" w:cs="Arial"/>
        </w:rPr>
        <w:t>s</w:t>
      </w:r>
      <w:r>
        <w:rPr>
          <w:rFonts w:ascii="Arial" w:eastAsia="Arial" w:hAnsi="Arial" w:cs="Arial"/>
        </w:rPr>
        <w:t xml:space="preserve"> processo</w:t>
      </w:r>
      <w:r w:rsidR="00B00021">
        <w:rPr>
          <w:rFonts w:ascii="Arial" w:eastAsia="Arial" w:hAnsi="Arial" w:cs="Arial"/>
        </w:rPr>
        <w:t>s</w:t>
      </w:r>
      <w:r>
        <w:rPr>
          <w:rFonts w:ascii="Arial" w:eastAsia="Arial" w:hAnsi="Arial" w:cs="Arial"/>
        </w:rPr>
        <w:t xml:space="preserve"> de ensino e </w:t>
      </w:r>
      <w:r w:rsidR="00B00021">
        <w:rPr>
          <w:rFonts w:ascii="Arial" w:eastAsia="Arial" w:hAnsi="Arial" w:cs="Arial"/>
        </w:rPr>
        <w:t xml:space="preserve">de </w:t>
      </w:r>
      <w:r>
        <w:rPr>
          <w:rFonts w:ascii="Arial" w:eastAsia="Arial" w:hAnsi="Arial" w:cs="Arial"/>
        </w:rPr>
        <w:t>aprendizagem, o curso privilegia metodologias problematizadoras, que tomam como objetos de estudo os fatos e fenômenos do contexto educacional da área de atuação técnica, procurando situá-los, ainda, nos espaços profissionais específicos em que atua o Engenheiro Civil.</w:t>
      </w:r>
      <w:r w:rsidR="00F65966">
        <w:rPr>
          <w:rFonts w:ascii="Arial" w:eastAsia="Arial" w:hAnsi="Arial" w:cs="Arial"/>
        </w:rPr>
        <w:t xml:space="preserve"> Essas metodologias são empregadas nos mais diversos componentes curriculares que compõem os núcleos de conteúdos profissionalizantes e específicos da matriz curricular.</w:t>
      </w:r>
    </w:p>
    <w:p w14:paraId="1F3557F6" w14:textId="77777777" w:rsidR="00ED4431" w:rsidRDefault="006359DB" w:rsidP="001B5D8C">
      <w:pPr>
        <w:tabs>
          <w:tab w:val="left" w:pos="9072"/>
        </w:tabs>
        <w:spacing w:after="0" w:line="360" w:lineRule="auto"/>
        <w:ind w:firstLine="851"/>
        <w:jc w:val="both"/>
        <w:rPr>
          <w:rFonts w:ascii="Arial" w:eastAsia="Arial" w:hAnsi="Arial" w:cs="Arial"/>
        </w:rPr>
      </w:pPr>
      <w:r>
        <w:rPr>
          <w:rFonts w:ascii="Arial" w:eastAsia="Arial" w:hAnsi="Arial" w:cs="Arial"/>
        </w:rPr>
        <w:t>Nesse sentido, a prática profissional figura tanto como propósito formativo, quanto como princípio metodológico, reforçando, ao longo das vivências curriculares, a articulação entre os fundamentos teórico-conceituais, a prática correlata da profissão e as vivências profissionais.</w:t>
      </w:r>
    </w:p>
    <w:p w14:paraId="5C7C44B8" w14:textId="21710619" w:rsidR="00ED4431" w:rsidRDefault="006359DB" w:rsidP="002B3C9D">
      <w:pPr>
        <w:tabs>
          <w:tab w:val="left" w:pos="9072"/>
        </w:tabs>
        <w:spacing w:after="0" w:line="360" w:lineRule="auto"/>
        <w:ind w:firstLine="851"/>
        <w:jc w:val="both"/>
        <w:rPr>
          <w:rFonts w:ascii="Arial" w:eastAsia="Arial" w:hAnsi="Arial" w:cs="Arial"/>
        </w:rPr>
      </w:pPr>
      <w:r>
        <w:rPr>
          <w:rFonts w:ascii="Arial" w:eastAsia="Arial" w:hAnsi="Arial" w:cs="Arial"/>
        </w:rPr>
        <w:t>Esta concepção curricular é objetivada na opção por metodologias que colocam os variados saberes específicos a serviço da reflexão e ressignificação das rotinas e contextos profissionais, atribuindo ao trabalho o status de principal princípio educativo, figurando, portanto, como eixo articulador de todas as experiências formativas.</w:t>
      </w:r>
      <w:r w:rsidR="005A5D1F">
        <w:rPr>
          <w:rFonts w:ascii="Arial" w:eastAsia="Arial" w:hAnsi="Arial" w:cs="Arial"/>
        </w:rPr>
        <w:t xml:space="preserve"> </w:t>
      </w:r>
      <w:r w:rsidR="005A5D1F" w:rsidRPr="00E7167A">
        <w:rPr>
          <w:rFonts w:ascii="Arial" w:eastAsia="Arial" w:hAnsi="Arial" w:cs="Arial"/>
        </w:rPr>
        <w:t>T</w:t>
      </w:r>
      <w:r w:rsidR="005A5D1F" w:rsidRPr="00E7167A">
        <w:rPr>
          <w:rFonts w:ascii="Arial" w:hAnsi="Arial" w:cs="Arial"/>
        </w:rPr>
        <w:t>raduz-se curricularmente por meio dos estágios; estudos de caso; visitas técnicas; palestras; seminários; dinâmicas de grupo; resolução de problemas que simulem situações reais de atuação do(a) engenheiro(a).</w:t>
      </w:r>
    </w:p>
    <w:p w14:paraId="26652435" w14:textId="77777777" w:rsidR="00ED4431" w:rsidRDefault="006359DB" w:rsidP="002B3C9D">
      <w:pPr>
        <w:tabs>
          <w:tab w:val="left" w:pos="9072"/>
        </w:tabs>
        <w:spacing w:after="0" w:line="360" w:lineRule="auto"/>
        <w:ind w:firstLine="851"/>
        <w:jc w:val="both"/>
        <w:rPr>
          <w:rFonts w:ascii="Arial" w:eastAsia="Arial" w:hAnsi="Arial" w:cs="Arial"/>
        </w:rPr>
      </w:pPr>
      <w:r>
        <w:rPr>
          <w:rFonts w:ascii="Arial" w:eastAsia="Arial" w:hAnsi="Arial" w:cs="Arial"/>
        </w:rPr>
        <w:t>Ao privilegiar o trabalho como princípio educativo, a proposta formativa do Curso de Engenharia Civil assume o compromisso com a dimensão da prática profissional intrínseca às abordagens conceituais, atribuindo-lhe o caráter de transversalidade. Assim sendo, articula-se de forma indissociável à teoria, integrando as cargas horárias mínimas da habilitação profissional, conforme definem as Diretrizes Curriculares Nacionais.</w:t>
      </w:r>
    </w:p>
    <w:p w14:paraId="30DADA23" w14:textId="5442D5F6" w:rsidR="00ED4431" w:rsidRDefault="006359DB" w:rsidP="001B5D8C">
      <w:pPr>
        <w:tabs>
          <w:tab w:val="left" w:pos="9072"/>
        </w:tabs>
        <w:spacing w:after="0" w:line="360" w:lineRule="auto"/>
        <w:ind w:firstLine="851"/>
        <w:jc w:val="both"/>
        <w:rPr>
          <w:rFonts w:ascii="Arial" w:eastAsia="Arial" w:hAnsi="Arial" w:cs="Arial"/>
        </w:rPr>
      </w:pPr>
      <w:r>
        <w:rPr>
          <w:rFonts w:ascii="Arial" w:eastAsia="Arial" w:hAnsi="Arial" w:cs="Arial"/>
        </w:rPr>
        <w:t>Em consonância com esses princípios, a prática profissional no Curso de En</w:t>
      </w:r>
      <w:r w:rsidR="001B5D8C">
        <w:rPr>
          <w:rFonts w:ascii="Arial" w:eastAsia="Arial" w:hAnsi="Arial" w:cs="Arial"/>
        </w:rPr>
        <w:t>g</w:t>
      </w:r>
      <w:r>
        <w:rPr>
          <w:rFonts w:ascii="Arial" w:eastAsia="Arial" w:hAnsi="Arial" w:cs="Arial"/>
        </w:rPr>
        <w:t>e</w:t>
      </w:r>
      <w:r w:rsidR="001B5D8C">
        <w:rPr>
          <w:rFonts w:ascii="Arial" w:eastAsia="Arial" w:hAnsi="Arial" w:cs="Arial"/>
        </w:rPr>
        <w:t>n</w:t>
      </w:r>
      <w:r>
        <w:rPr>
          <w:rFonts w:ascii="Arial" w:eastAsia="Arial" w:hAnsi="Arial" w:cs="Arial"/>
        </w:rPr>
        <w:t>haria Civil traduz-se curricularmente por meio do desenvolvimento de projetos nas mais d</w:t>
      </w:r>
      <w:r w:rsidR="001B5D8C">
        <w:rPr>
          <w:rFonts w:ascii="Arial" w:eastAsia="Arial" w:hAnsi="Arial" w:cs="Arial"/>
        </w:rPr>
        <w:t>i</w:t>
      </w:r>
      <w:r>
        <w:rPr>
          <w:rFonts w:ascii="Arial" w:eastAsia="Arial" w:hAnsi="Arial" w:cs="Arial"/>
        </w:rPr>
        <w:t>versas áreas da Engenharia Civil ao longo do curso, associadas as práticas construtivas realizadas em laboratório, nas disciplinas práticas e em visitas técnicas oportunizadas ao longo do curso, além de pesquisas relativas às áreas de atuação do Engenheiro Civil.</w:t>
      </w:r>
    </w:p>
    <w:p w14:paraId="2317343B" w14:textId="77777777" w:rsidR="00250F47" w:rsidRDefault="00250F47" w:rsidP="001B5D8C">
      <w:pPr>
        <w:tabs>
          <w:tab w:val="left" w:pos="9072"/>
        </w:tabs>
        <w:spacing w:after="0" w:line="360" w:lineRule="auto"/>
        <w:ind w:firstLine="851"/>
        <w:jc w:val="both"/>
        <w:rPr>
          <w:rFonts w:ascii="Arial" w:eastAsia="Arial" w:hAnsi="Arial" w:cs="Arial"/>
        </w:rPr>
      </w:pPr>
    </w:p>
    <w:p w14:paraId="35F1F0EA" w14:textId="77777777" w:rsidR="00ED4431" w:rsidRDefault="006359DB">
      <w:pPr>
        <w:pStyle w:val="Ttulo3"/>
      </w:pPr>
      <w:bookmarkStart w:id="20" w:name="_Toc65169190"/>
      <w:r>
        <w:t>9.2.1 - Estágio profissional supervisionado</w:t>
      </w:r>
      <w:bookmarkEnd w:id="20"/>
      <w:r>
        <w:t xml:space="preserve"> </w:t>
      </w:r>
    </w:p>
    <w:p w14:paraId="5BB29C25" w14:textId="77777777" w:rsidR="00ED4431" w:rsidRDefault="00ED4431">
      <w:pPr>
        <w:pBdr>
          <w:top w:val="nil"/>
          <w:left w:val="nil"/>
          <w:bottom w:val="nil"/>
          <w:right w:val="nil"/>
          <w:between w:val="nil"/>
        </w:pBdr>
        <w:spacing w:after="0" w:line="360" w:lineRule="auto"/>
        <w:ind w:left="425" w:firstLine="425"/>
        <w:jc w:val="both"/>
        <w:rPr>
          <w:rFonts w:ascii="Arial" w:eastAsia="Arial" w:hAnsi="Arial" w:cs="Arial"/>
          <w:color w:val="000000"/>
        </w:rPr>
      </w:pPr>
    </w:p>
    <w:p w14:paraId="6E1D2AFA" w14:textId="77777777" w:rsidR="00ED4431" w:rsidRDefault="006359DB" w:rsidP="001B5D8C">
      <w:pPr>
        <w:pBdr>
          <w:top w:val="nil"/>
          <w:left w:val="nil"/>
          <w:bottom w:val="nil"/>
          <w:right w:val="nil"/>
          <w:between w:val="nil"/>
        </w:pBdr>
        <w:spacing w:after="0" w:line="360" w:lineRule="auto"/>
        <w:ind w:firstLine="851"/>
        <w:jc w:val="both"/>
        <w:rPr>
          <w:rFonts w:ascii="Arial" w:eastAsia="Arial" w:hAnsi="Arial" w:cs="Arial"/>
          <w:color w:val="000000"/>
        </w:rPr>
      </w:pPr>
      <w:r>
        <w:rPr>
          <w:rFonts w:ascii="Arial" w:eastAsia="Arial" w:hAnsi="Arial" w:cs="Arial"/>
          <w:color w:val="000000"/>
        </w:rPr>
        <w:t xml:space="preserve">Conforme a descrição da Organização Didática e do Regulamento de Estágio do IFSul, o estágio caracteriza-se como atividade integradora do processo de ensino e aprendizagem, constituindo-se como interface entre a vida escolar e a vida profissional dos estudantes. </w:t>
      </w:r>
    </w:p>
    <w:p w14:paraId="7006BC77" w14:textId="77777777" w:rsidR="00ED4431" w:rsidRDefault="006359DB" w:rsidP="001B5D8C">
      <w:pPr>
        <w:pBdr>
          <w:top w:val="nil"/>
          <w:left w:val="nil"/>
          <w:bottom w:val="nil"/>
          <w:right w:val="nil"/>
          <w:between w:val="nil"/>
        </w:pBdr>
        <w:spacing w:after="0" w:line="360" w:lineRule="auto"/>
        <w:ind w:firstLine="851"/>
        <w:jc w:val="both"/>
        <w:rPr>
          <w:rFonts w:ascii="Arial" w:eastAsia="Arial" w:hAnsi="Arial" w:cs="Arial"/>
          <w:color w:val="000000"/>
        </w:rPr>
      </w:pPr>
      <w:r>
        <w:rPr>
          <w:rFonts w:ascii="Arial" w:eastAsia="Arial" w:hAnsi="Arial" w:cs="Arial"/>
          <w:color w:val="000000"/>
        </w:rPr>
        <w:t xml:space="preserve">Nessa perspectiva, transcende o nível do treinamento profissional, constituindo-se como ato acadêmico intencionalmente planejado, tendo como foco a reflexão propositiva e reconstrutiva dos variados saberes profissionais. </w:t>
      </w:r>
    </w:p>
    <w:p w14:paraId="4D7926FA" w14:textId="3FCA3047" w:rsidR="00ED4431" w:rsidRDefault="006359DB" w:rsidP="002F1820">
      <w:pPr>
        <w:pBdr>
          <w:top w:val="nil"/>
          <w:left w:val="nil"/>
          <w:bottom w:val="nil"/>
          <w:right w:val="nil"/>
          <w:between w:val="nil"/>
        </w:pBdr>
        <w:spacing w:after="0" w:line="360" w:lineRule="auto"/>
        <w:ind w:firstLine="851"/>
        <w:jc w:val="both"/>
        <w:rPr>
          <w:rFonts w:ascii="Arial" w:eastAsia="Arial" w:hAnsi="Arial" w:cs="Arial"/>
          <w:color w:val="000000"/>
        </w:rPr>
      </w:pPr>
      <w:r>
        <w:rPr>
          <w:rFonts w:ascii="Arial" w:eastAsia="Arial" w:hAnsi="Arial" w:cs="Arial"/>
          <w:color w:val="000000"/>
        </w:rPr>
        <w:t>A matriz curricular do Curso Superior de Graduação em Engenharia Civil contempla o estágio obrigatório (Estágio Supervisionado) integrando a carga horária mínima estabelecida para o Curso, tendo em vista a proposta de formação e a natureza das áreas de atuação profissional do egresso, cujas atividades demandam o desenvolvimento de</w:t>
      </w:r>
      <w:r w:rsidR="002F1820">
        <w:rPr>
          <w:rFonts w:ascii="Arial" w:eastAsia="Arial" w:hAnsi="Arial" w:cs="Arial"/>
          <w:color w:val="000000"/>
        </w:rPr>
        <w:t>:</w:t>
      </w:r>
    </w:p>
    <w:p w14:paraId="0B8C213A" w14:textId="77777777" w:rsidR="002F1820" w:rsidRPr="002F1820" w:rsidRDefault="002F1820" w:rsidP="002F1820">
      <w:pPr>
        <w:pStyle w:val="PargrafodaLista"/>
        <w:numPr>
          <w:ilvl w:val="0"/>
          <w:numId w:val="42"/>
        </w:numPr>
        <w:tabs>
          <w:tab w:val="left" w:pos="567"/>
        </w:tabs>
        <w:spacing w:line="360" w:lineRule="auto"/>
        <w:ind w:left="851" w:hanging="284"/>
        <w:contextualSpacing/>
        <w:jc w:val="both"/>
        <w:rPr>
          <w:rFonts w:ascii="Arial" w:hAnsi="Arial" w:cs="Arial"/>
          <w:sz w:val="22"/>
          <w:szCs w:val="22"/>
          <w:shd w:val="clear" w:color="auto" w:fill="FFFF00"/>
        </w:rPr>
      </w:pPr>
      <w:r w:rsidRPr="002F1820">
        <w:rPr>
          <w:rFonts w:ascii="Arial" w:hAnsi="Arial" w:cs="Arial"/>
          <w:sz w:val="22"/>
          <w:szCs w:val="22"/>
        </w:rPr>
        <w:t>o reconhecimento de conhecimentos, habilidades e competências adquiridas fora do ambiente acadêmico, inclusive as que se referirem às experiências profissionalizantes julgadas relevantes para a área de formação considerada;</w:t>
      </w:r>
    </w:p>
    <w:p w14:paraId="57181078" w14:textId="52BA6841" w:rsidR="002F1820" w:rsidRPr="002F1820" w:rsidRDefault="002F1820" w:rsidP="002F1820">
      <w:pPr>
        <w:pStyle w:val="PargrafodaLista"/>
        <w:numPr>
          <w:ilvl w:val="0"/>
          <w:numId w:val="42"/>
        </w:numPr>
        <w:tabs>
          <w:tab w:val="left" w:pos="567"/>
        </w:tabs>
        <w:spacing w:line="360" w:lineRule="auto"/>
        <w:ind w:left="851" w:hanging="284"/>
        <w:contextualSpacing/>
        <w:jc w:val="both"/>
        <w:rPr>
          <w:rFonts w:ascii="Arial" w:hAnsi="Arial" w:cs="Arial"/>
          <w:sz w:val="22"/>
          <w:szCs w:val="22"/>
          <w:shd w:val="clear" w:color="auto" w:fill="FFFF00"/>
        </w:rPr>
      </w:pPr>
      <w:r w:rsidRPr="002F1820">
        <w:rPr>
          <w:rFonts w:ascii="Arial" w:hAnsi="Arial" w:cs="Arial"/>
          <w:sz w:val="22"/>
          <w:szCs w:val="22"/>
        </w:rPr>
        <w:t xml:space="preserve">a flexibilidade e a particularização dos itinerários formativos, contemplando interesses, experiências profissionais, habilidades e competências próprias a cada </w:t>
      </w:r>
      <w:r w:rsidR="00B00021">
        <w:rPr>
          <w:rFonts w:ascii="Arial" w:hAnsi="Arial" w:cs="Arial"/>
          <w:sz w:val="22"/>
          <w:szCs w:val="22"/>
        </w:rPr>
        <w:t>estudante</w:t>
      </w:r>
      <w:r w:rsidRPr="002F1820">
        <w:rPr>
          <w:rFonts w:ascii="Arial" w:hAnsi="Arial" w:cs="Arial"/>
          <w:sz w:val="22"/>
          <w:szCs w:val="22"/>
        </w:rPr>
        <w:t>;</w:t>
      </w:r>
    </w:p>
    <w:p w14:paraId="42BA8E30" w14:textId="1D5BB3BE" w:rsidR="002F1820" w:rsidRPr="002F1820" w:rsidRDefault="002F1820" w:rsidP="002F1820">
      <w:pPr>
        <w:pStyle w:val="PargrafodaLista"/>
        <w:numPr>
          <w:ilvl w:val="0"/>
          <w:numId w:val="42"/>
        </w:numPr>
        <w:tabs>
          <w:tab w:val="left" w:pos="567"/>
        </w:tabs>
        <w:spacing w:line="360" w:lineRule="auto"/>
        <w:ind w:left="851" w:hanging="284"/>
        <w:contextualSpacing/>
        <w:jc w:val="both"/>
        <w:rPr>
          <w:rFonts w:ascii="Arial" w:hAnsi="Arial" w:cs="Arial"/>
          <w:sz w:val="21"/>
          <w:szCs w:val="21"/>
          <w:shd w:val="clear" w:color="auto" w:fill="FFFF00"/>
        </w:rPr>
      </w:pPr>
      <w:r w:rsidRPr="002F1820">
        <w:rPr>
          <w:rFonts w:ascii="Arial" w:hAnsi="Arial" w:cs="Arial"/>
          <w:sz w:val="22"/>
          <w:szCs w:val="22"/>
        </w:rPr>
        <w:t>a articulação da teoria com a prática, valorizando a pesquisa individual e coletiva e a participação em atividades de extensão e em práticas típicas dos cenários de atuação profissional</w:t>
      </w:r>
      <w:r>
        <w:rPr>
          <w:rFonts w:ascii="Arial" w:hAnsi="Arial" w:cs="Arial"/>
          <w:sz w:val="22"/>
          <w:szCs w:val="22"/>
        </w:rPr>
        <w:t>;</w:t>
      </w:r>
    </w:p>
    <w:p w14:paraId="09ED9BBC" w14:textId="77777777" w:rsidR="002F1820" w:rsidRPr="002F1820" w:rsidRDefault="002F1820" w:rsidP="002F1820">
      <w:pPr>
        <w:pStyle w:val="PargrafodaLista"/>
        <w:numPr>
          <w:ilvl w:val="0"/>
          <w:numId w:val="42"/>
        </w:numPr>
        <w:tabs>
          <w:tab w:val="left" w:pos="567"/>
        </w:tabs>
        <w:spacing w:line="360" w:lineRule="auto"/>
        <w:ind w:left="851" w:hanging="284"/>
        <w:contextualSpacing/>
        <w:jc w:val="both"/>
        <w:rPr>
          <w:rFonts w:ascii="Arial" w:hAnsi="Arial" w:cs="Arial"/>
          <w:sz w:val="22"/>
          <w:szCs w:val="22"/>
          <w:shd w:val="clear" w:color="auto" w:fill="FFFF00"/>
        </w:rPr>
      </w:pPr>
      <w:r w:rsidRPr="002F1820">
        <w:rPr>
          <w:rFonts w:ascii="Arial" w:hAnsi="Arial" w:cs="Arial"/>
          <w:sz w:val="22"/>
          <w:szCs w:val="22"/>
        </w:rPr>
        <w:t>o favorecimento do relacionamento entre grupos e a convivência com as diferenças sociais no contexto regional em que se insere a Instituição;</w:t>
      </w:r>
    </w:p>
    <w:p w14:paraId="004C668C" w14:textId="77777777" w:rsidR="00DC434F" w:rsidRPr="00DC434F" w:rsidRDefault="002F1820" w:rsidP="002F1820">
      <w:pPr>
        <w:pStyle w:val="PargrafodaLista"/>
        <w:numPr>
          <w:ilvl w:val="0"/>
          <w:numId w:val="42"/>
        </w:numPr>
        <w:tabs>
          <w:tab w:val="left" w:pos="567"/>
        </w:tabs>
        <w:spacing w:line="360" w:lineRule="auto"/>
        <w:ind w:left="851" w:hanging="284"/>
        <w:contextualSpacing/>
        <w:jc w:val="both"/>
        <w:rPr>
          <w:sz w:val="22"/>
          <w:szCs w:val="22"/>
        </w:rPr>
      </w:pPr>
      <w:r w:rsidRPr="002F1820">
        <w:rPr>
          <w:rFonts w:ascii="Arial" w:hAnsi="Arial" w:cs="Arial"/>
          <w:sz w:val="22"/>
          <w:szCs w:val="22"/>
        </w:rPr>
        <w:t>a possibilidade de articulação e interação entre os diferentes contextos de atuação numa perspectiva de ampliar a formação de postura profissional interdisciplinar</w:t>
      </w:r>
      <w:r w:rsidR="00DC434F">
        <w:rPr>
          <w:rFonts w:ascii="Arial" w:hAnsi="Arial" w:cs="Arial"/>
          <w:sz w:val="22"/>
          <w:szCs w:val="22"/>
        </w:rPr>
        <w:t>;</w:t>
      </w:r>
    </w:p>
    <w:p w14:paraId="5F3A7A14" w14:textId="77777777" w:rsidR="00DC434F" w:rsidRPr="00DC434F" w:rsidRDefault="00DC434F" w:rsidP="002F1820">
      <w:pPr>
        <w:pStyle w:val="PargrafodaLista"/>
        <w:numPr>
          <w:ilvl w:val="0"/>
          <w:numId w:val="42"/>
        </w:numPr>
        <w:tabs>
          <w:tab w:val="left" w:pos="567"/>
        </w:tabs>
        <w:spacing w:line="360" w:lineRule="auto"/>
        <w:ind w:left="851" w:hanging="284"/>
        <w:contextualSpacing/>
        <w:jc w:val="both"/>
        <w:rPr>
          <w:sz w:val="22"/>
          <w:szCs w:val="22"/>
        </w:rPr>
      </w:pPr>
      <w:r>
        <w:rPr>
          <w:rFonts w:ascii="Arial" w:hAnsi="Arial" w:cs="Arial"/>
          <w:sz w:val="22"/>
          <w:szCs w:val="22"/>
        </w:rPr>
        <w:t>a integração dos conhecimentos de ensino, pesquisa e extensão em benefício da sociedade, de acordo com a realidade local e nacional;</w:t>
      </w:r>
    </w:p>
    <w:p w14:paraId="7B7C3C08" w14:textId="5C6E0B36" w:rsidR="002F1820" w:rsidRPr="002F1820" w:rsidRDefault="00DC434F" w:rsidP="002F1820">
      <w:pPr>
        <w:pStyle w:val="PargrafodaLista"/>
        <w:numPr>
          <w:ilvl w:val="0"/>
          <w:numId w:val="42"/>
        </w:numPr>
        <w:tabs>
          <w:tab w:val="left" w:pos="567"/>
        </w:tabs>
        <w:spacing w:line="360" w:lineRule="auto"/>
        <w:ind w:left="851" w:hanging="284"/>
        <w:contextualSpacing/>
        <w:jc w:val="both"/>
        <w:rPr>
          <w:sz w:val="22"/>
          <w:szCs w:val="22"/>
        </w:rPr>
      </w:pPr>
      <w:r>
        <w:rPr>
          <w:rFonts w:ascii="Arial" w:hAnsi="Arial" w:cs="Arial"/>
          <w:sz w:val="22"/>
          <w:szCs w:val="22"/>
        </w:rPr>
        <w:t>o conhecimento, análise e aplicação de novas tecnologias, metodologias, sistematizações e organizações de trabalho.</w:t>
      </w:r>
      <w:r w:rsidR="002F1820" w:rsidRPr="002F1820">
        <w:rPr>
          <w:rFonts w:ascii="Arial" w:hAnsi="Arial" w:cs="Arial"/>
          <w:sz w:val="22"/>
          <w:szCs w:val="22"/>
        </w:rPr>
        <w:t xml:space="preserve"> </w:t>
      </w:r>
    </w:p>
    <w:p w14:paraId="56141D15" w14:textId="77777777" w:rsidR="00E85F8B" w:rsidRDefault="00E85F8B" w:rsidP="001B5D8C">
      <w:pPr>
        <w:pBdr>
          <w:top w:val="nil"/>
          <w:left w:val="nil"/>
          <w:bottom w:val="nil"/>
          <w:right w:val="nil"/>
          <w:between w:val="nil"/>
        </w:pBdr>
        <w:spacing w:after="0" w:line="360" w:lineRule="auto"/>
        <w:ind w:firstLine="851"/>
        <w:jc w:val="both"/>
        <w:rPr>
          <w:rFonts w:ascii="Arial" w:eastAsia="Arial" w:hAnsi="Arial" w:cs="Arial"/>
          <w:color w:val="000000"/>
        </w:rPr>
      </w:pPr>
    </w:p>
    <w:p w14:paraId="3BD92780" w14:textId="4281889E" w:rsidR="00ED4431" w:rsidRDefault="006359DB" w:rsidP="001B5D8C">
      <w:pPr>
        <w:pBdr>
          <w:top w:val="nil"/>
          <w:left w:val="nil"/>
          <w:bottom w:val="nil"/>
          <w:right w:val="nil"/>
          <w:between w:val="nil"/>
        </w:pBdr>
        <w:spacing w:after="0" w:line="360" w:lineRule="auto"/>
        <w:ind w:firstLine="851"/>
        <w:jc w:val="both"/>
        <w:rPr>
          <w:rFonts w:ascii="Arial" w:eastAsia="Arial" w:hAnsi="Arial" w:cs="Arial"/>
          <w:color w:val="000000"/>
        </w:rPr>
      </w:pPr>
      <w:r>
        <w:rPr>
          <w:rFonts w:ascii="Arial" w:eastAsia="Arial" w:hAnsi="Arial" w:cs="Arial"/>
          <w:color w:val="000000"/>
        </w:rPr>
        <w:t xml:space="preserve">O Estágio </w:t>
      </w:r>
      <w:r w:rsidR="001C2ED4">
        <w:rPr>
          <w:rFonts w:ascii="Arial" w:eastAsia="Arial" w:hAnsi="Arial" w:cs="Arial"/>
          <w:color w:val="000000"/>
        </w:rPr>
        <w:t>Obrigatório</w:t>
      </w:r>
      <w:r>
        <w:rPr>
          <w:rFonts w:ascii="Arial" w:eastAsia="Arial" w:hAnsi="Arial" w:cs="Arial"/>
          <w:color w:val="000000"/>
        </w:rPr>
        <w:t xml:space="preserve"> terá duração mínima de 160 horas, podendo ser realizado a partir do </w:t>
      </w:r>
      <w:r w:rsidR="0005373F">
        <w:rPr>
          <w:rFonts w:ascii="Arial" w:eastAsia="Arial" w:hAnsi="Arial" w:cs="Arial"/>
        </w:rPr>
        <w:t>7</w:t>
      </w:r>
      <w:r>
        <w:rPr>
          <w:rFonts w:ascii="Arial" w:eastAsia="Arial" w:hAnsi="Arial" w:cs="Arial"/>
        </w:rPr>
        <w:t>º</w:t>
      </w:r>
      <w:r>
        <w:rPr>
          <w:rFonts w:ascii="Arial" w:eastAsia="Arial" w:hAnsi="Arial" w:cs="Arial"/>
          <w:color w:val="000000"/>
        </w:rPr>
        <w:t xml:space="preserve"> período letivo</w:t>
      </w:r>
      <w:r w:rsidR="0005373F">
        <w:rPr>
          <w:rFonts w:ascii="Arial" w:eastAsia="Arial" w:hAnsi="Arial" w:cs="Arial"/>
          <w:color w:val="000000"/>
        </w:rPr>
        <w:t xml:space="preserve">, </w:t>
      </w:r>
      <w:r w:rsidR="0005373F" w:rsidRPr="0005373F">
        <w:rPr>
          <w:rFonts w:ascii="Arial" w:eastAsia="Arial" w:hAnsi="Arial" w:cs="Arial"/>
          <w:color w:val="000000"/>
        </w:rPr>
        <w:t>desde que o aluno tenha cursado e aprovado 50 por cento da carga horária das disciplinas</w:t>
      </w:r>
      <w:r w:rsidR="0005373F">
        <w:rPr>
          <w:rFonts w:ascii="Arial" w:eastAsia="Arial" w:hAnsi="Arial" w:cs="Arial"/>
          <w:color w:val="000000"/>
        </w:rPr>
        <w:t>.</w:t>
      </w:r>
    </w:p>
    <w:p w14:paraId="14CD3BCF" w14:textId="39F730D9" w:rsidR="00ED4431" w:rsidRDefault="006359DB" w:rsidP="001B5D8C">
      <w:pPr>
        <w:pBdr>
          <w:top w:val="nil"/>
          <w:left w:val="nil"/>
          <w:bottom w:val="nil"/>
          <w:right w:val="nil"/>
          <w:between w:val="nil"/>
        </w:pBdr>
        <w:spacing w:after="0" w:line="360" w:lineRule="auto"/>
        <w:ind w:firstLine="851"/>
        <w:jc w:val="both"/>
        <w:rPr>
          <w:rFonts w:ascii="Arial" w:eastAsia="Arial" w:hAnsi="Arial" w:cs="Arial"/>
          <w:color w:val="000000"/>
        </w:rPr>
      </w:pPr>
      <w:r>
        <w:rPr>
          <w:rFonts w:ascii="Arial" w:eastAsia="Arial" w:hAnsi="Arial" w:cs="Arial"/>
          <w:color w:val="000000"/>
        </w:rPr>
        <w:t xml:space="preserve">A modalidade operacional do Estágio </w:t>
      </w:r>
      <w:r w:rsidR="001C2ED4">
        <w:rPr>
          <w:rFonts w:ascii="Arial" w:eastAsia="Arial" w:hAnsi="Arial" w:cs="Arial"/>
          <w:color w:val="000000"/>
        </w:rPr>
        <w:t>Obrigatório</w:t>
      </w:r>
      <w:r>
        <w:rPr>
          <w:rFonts w:ascii="Arial" w:eastAsia="Arial" w:hAnsi="Arial" w:cs="Arial"/>
          <w:color w:val="000000"/>
        </w:rPr>
        <w:t xml:space="preserve"> no Curso encontra-se descrita no Regulamento </w:t>
      </w:r>
      <w:r w:rsidR="001C2ED4">
        <w:rPr>
          <w:rFonts w:ascii="Arial" w:eastAsia="Arial" w:hAnsi="Arial" w:cs="Arial"/>
          <w:color w:val="000000"/>
        </w:rPr>
        <w:t xml:space="preserve">Geral </w:t>
      </w:r>
      <w:r>
        <w:rPr>
          <w:rFonts w:ascii="Arial" w:eastAsia="Arial" w:hAnsi="Arial" w:cs="Arial"/>
          <w:color w:val="000000"/>
        </w:rPr>
        <w:t>de Estágio do Curso Superior de Graduação em Engenharia Civil (Anexo I).</w:t>
      </w:r>
    </w:p>
    <w:p w14:paraId="207C33AA" w14:textId="77777777" w:rsidR="00ED4431" w:rsidRDefault="00ED4431">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p>
    <w:p w14:paraId="57D6D4D4" w14:textId="77777777" w:rsidR="00ED4431" w:rsidRDefault="006359DB">
      <w:pPr>
        <w:pStyle w:val="Ttulo3"/>
      </w:pPr>
      <w:bookmarkStart w:id="21" w:name="_Toc65169191"/>
      <w:r>
        <w:t>9.2.2 - Estágio não obrigatório</w:t>
      </w:r>
      <w:bookmarkEnd w:id="21"/>
    </w:p>
    <w:p w14:paraId="424DE8FA" w14:textId="77777777" w:rsidR="00ED4431" w:rsidRDefault="00ED4431">
      <w:pPr>
        <w:pBdr>
          <w:top w:val="nil"/>
          <w:left w:val="nil"/>
          <w:bottom w:val="nil"/>
          <w:right w:val="nil"/>
          <w:between w:val="nil"/>
        </w:pBdr>
        <w:spacing w:after="0" w:line="360" w:lineRule="auto"/>
        <w:ind w:left="425" w:firstLine="425"/>
        <w:jc w:val="both"/>
        <w:rPr>
          <w:rFonts w:ascii="Arial" w:eastAsia="Arial" w:hAnsi="Arial" w:cs="Arial"/>
          <w:color w:val="000000"/>
        </w:rPr>
      </w:pPr>
    </w:p>
    <w:p w14:paraId="41EF8D32" w14:textId="77777777" w:rsidR="00ED4431" w:rsidRDefault="006359DB" w:rsidP="007C01DC">
      <w:pPr>
        <w:pBdr>
          <w:top w:val="nil"/>
          <w:left w:val="nil"/>
          <w:bottom w:val="nil"/>
          <w:right w:val="nil"/>
          <w:between w:val="nil"/>
        </w:pBdr>
        <w:spacing w:after="0" w:line="360" w:lineRule="auto"/>
        <w:ind w:firstLine="851"/>
        <w:jc w:val="both"/>
        <w:rPr>
          <w:rFonts w:ascii="Arial" w:eastAsia="Arial" w:hAnsi="Arial" w:cs="Arial"/>
          <w:color w:val="000000"/>
        </w:rPr>
      </w:pPr>
      <w:r>
        <w:rPr>
          <w:rFonts w:ascii="Arial" w:eastAsia="Arial" w:hAnsi="Arial" w:cs="Arial"/>
          <w:color w:val="000000"/>
        </w:rPr>
        <w:t xml:space="preserve">No Curso Superior de Graduação em Engenharia Civil prevê-se a oferta de estágio não-obrigatório, em caráter opcional e acrescido à carga horária obrigatória, assegurando ao estudante a possibilidade de trilhar itinerários formativos particularizados, conforme seus interesses e possibilidades. </w:t>
      </w:r>
    </w:p>
    <w:p w14:paraId="49A9E54B" w14:textId="579C83EF" w:rsidR="00ED4431" w:rsidRDefault="006359DB" w:rsidP="007C01DC">
      <w:pPr>
        <w:pBdr>
          <w:top w:val="nil"/>
          <w:left w:val="nil"/>
          <w:bottom w:val="nil"/>
          <w:right w:val="nil"/>
          <w:between w:val="nil"/>
        </w:pBdr>
        <w:spacing w:after="0" w:line="360" w:lineRule="auto"/>
        <w:ind w:firstLine="851"/>
        <w:jc w:val="both"/>
        <w:rPr>
          <w:rFonts w:ascii="Arial" w:eastAsia="Arial" w:hAnsi="Arial" w:cs="Arial"/>
          <w:color w:val="000000"/>
        </w:rPr>
      </w:pPr>
      <w:r>
        <w:rPr>
          <w:rFonts w:ascii="Arial" w:eastAsia="Arial" w:hAnsi="Arial" w:cs="Arial"/>
          <w:color w:val="000000"/>
        </w:rPr>
        <w:t xml:space="preserve">A modalidade de realização de estágios não obrigatórios encontra-se normatizada no regulamento de estágio do IFSul. </w:t>
      </w:r>
    </w:p>
    <w:p w14:paraId="15CE4FE1" w14:textId="77777777" w:rsidR="00ED4431" w:rsidRDefault="00ED4431">
      <w:pPr>
        <w:pBdr>
          <w:top w:val="nil"/>
          <w:left w:val="nil"/>
          <w:bottom w:val="nil"/>
          <w:right w:val="nil"/>
          <w:between w:val="nil"/>
        </w:pBdr>
        <w:spacing w:after="0" w:line="360" w:lineRule="auto"/>
        <w:ind w:left="425" w:firstLine="425"/>
        <w:jc w:val="both"/>
        <w:rPr>
          <w:rFonts w:ascii="Arial" w:eastAsia="Arial" w:hAnsi="Arial" w:cs="Arial"/>
          <w:color w:val="000000"/>
        </w:rPr>
      </w:pPr>
    </w:p>
    <w:p w14:paraId="26DB3837" w14:textId="77777777" w:rsidR="00ED4431" w:rsidRDefault="006359DB">
      <w:pPr>
        <w:pStyle w:val="Ttulo2"/>
      </w:pPr>
      <w:bookmarkStart w:id="22" w:name="_Toc65169192"/>
      <w:r>
        <w:t>9.3 - Atividades Complementares</w:t>
      </w:r>
      <w:bookmarkEnd w:id="22"/>
    </w:p>
    <w:p w14:paraId="08C407A5" w14:textId="77777777" w:rsidR="00ED4431" w:rsidRDefault="00ED4431">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p>
    <w:p w14:paraId="6A671B41" w14:textId="77777777" w:rsidR="007C01DC" w:rsidRDefault="006359DB" w:rsidP="007C01DC">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r>
        <w:rPr>
          <w:rFonts w:ascii="Arial" w:eastAsia="Arial" w:hAnsi="Arial" w:cs="Arial"/>
          <w:color w:val="000000"/>
        </w:rPr>
        <w:t>O Curso Superior de Graduação em Engenharia Civil prevê o aproveitamento de experiências extracurriculares como Atividades Complementares com o objetivo d</w:t>
      </w:r>
      <w:r w:rsidR="007C01DC">
        <w:rPr>
          <w:rFonts w:ascii="Arial" w:eastAsia="Arial" w:hAnsi="Arial" w:cs="Arial"/>
          <w:color w:val="000000"/>
        </w:rPr>
        <w:t xml:space="preserve">e </w:t>
      </w:r>
      <w:r w:rsidR="007C01DC" w:rsidRPr="007C01DC">
        <w:rPr>
          <w:rFonts w:ascii="Arial" w:eastAsia="Arial" w:hAnsi="Arial" w:cs="Arial"/>
          <w:color w:val="000000"/>
        </w:rPr>
        <w:t>ampliar o acesso ao conhecimento, bem como contribuir para com a inserção social, cultural e profissional em áreas afins ao curso que estimulem a pesquisa, extensão e inovação.</w:t>
      </w:r>
    </w:p>
    <w:p w14:paraId="5B792136" w14:textId="3FDF08F3" w:rsidR="00ED4431" w:rsidRDefault="006359DB" w:rsidP="007C01DC">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r>
        <w:rPr>
          <w:rFonts w:ascii="Arial" w:eastAsia="Arial" w:hAnsi="Arial" w:cs="Arial"/>
          <w:color w:val="000000"/>
        </w:rPr>
        <w:t>As Atividades Complementares, como modalidades de enriquecimento da qualificação acadêmica e profissional dos estudantes, objetivam promover a flexibilização curricular, permitindo a articulação entre teoria e prática e estimular a educação continuada dos egressos do Curso, conforme estabelecido na organização didática do IFSul.</w:t>
      </w:r>
    </w:p>
    <w:p w14:paraId="50FC053C" w14:textId="77777777" w:rsidR="00ED4431" w:rsidRDefault="006359DB">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r>
        <w:rPr>
          <w:rFonts w:ascii="Arial" w:eastAsia="Arial" w:hAnsi="Arial" w:cs="Arial"/>
          <w:color w:val="000000"/>
        </w:rPr>
        <w:t xml:space="preserve">Cumprindo com a função de enriquecer o processo de ensino-aprendizagem, as Atividades Complementares devem ser cumpridas pelo estudante desde o seu ingresso no Curso, totalizando a carga horária estabelecida na matriz curricular, em conformidade com o perfil de formação previsto no Projeto Pedagógico de Curso. </w:t>
      </w:r>
    </w:p>
    <w:p w14:paraId="6F61A8DC" w14:textId="77777777" w:rsidR="00ED4431" w:rsidRDefault="006359DB">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r>
        <w:rPr>
          <w:rFonts w:ascii="Arial" w:eastAsia="Arial" w:hAnsi="Arial" w:cs="Arial"/>
          <w:color w:val="000000"/>
        </w:rPr>
        <w:t>A modalidade operacional adotada para a oferta de Atividades Complementares no Curso encontra-se descrita no Regulamento de Atividades Complementares do Curso Superior de Graduação em Engenharia Civil (Anexo II).</w:t>
      </w:r>
    </w:p>
    <w:p w14:paraId="1097E680" w14:textId="77777777" w:rsidR="00ED4431" w:rsidRDefault="00ED4431">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p>
    <w:p w14:paraId="2E72899A" w14:textId="77777777" w:rsidR="00ED4431" w:rsidRDefault="006359DB">
      <w:pPr>
        <w:pStyle w:val="Ttulo2"/>
      </w:pPr>
      <w:bookmarkStart w:id="23" w:name="_Toc65169193"/>
      <w:r>
        <w:t>9.4 - Projeto Final de Curso</w:t>
      </w:r>
      <w:bookmarkEnd w:id="23"/>
    </w:p>
    <w:p w14:paraId="10E5E0E8" w14:textId="77777777" w:rsidR="00ED4431" w:rsidRDefault="00ED4431">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p>
    <w:p w14:paraId="5DF1E7DD" w14:textId="1252586C" w:rsidR="00ED4431" w:rsidRDefault="006359DB" w:rsidP="007C01DC">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r>
        <w:rPr>
          <w:rFonts w:ascii="Arial" w:eastAsia="Arial" w:hAnsi="Arial" w:cs="Arial"/>
          <w:color w:val="000000"/>
        </w:rPr>
        <w:t xml:space="preserve">Considerando a natureza da área profissional e a concepção curricular do curso, prevê-se a realização de </w:t>
      </w:r>
      <w:r>
        <w:rPr>
          <w:rFonts w:ascii="Arial" w:eastAsia="Arial" w:hAnsi="Arial" w:cs="Arial"/>
        </w:rPr>
        <w:t>Projeto Final de Curso</w:t>
      </w:r>
      <w:r>
        <w:rPr>
          <w:rFonts w:ascii="Arial" w:eastAsia="Arial" w:hAnsi="Arial" w:cs="Arial"/>
          <w:color w:val="000000"/>
        </w:rPr>
        <w:t xml:space="preserve"> no formato de </w:t>
      </w:r>
      <w:r w:rsidR="007C01DC">
        <w:rPr>
          <w:rFonts w:ascii="Arial" w:eastAsia="Arial" w:hAnsi="Arial" w:cs="Arial"/>
          <w:color w:val="000000"/>
        </w:rPr>
        <w:t xml:space="preserve">um artigo científico a partir de um trabalho de pesquisa científica e/ou </w:t>
      </w:r>
      <w:r w:rsidR="007C01DC" w:rsidRPr="007C01DC">
        <w:rPr>
          <w:rFonts w:ascii="Arial" w:eastAsia="Arial" w:hAnsi="Arial" w:cs="Arial"/>
          <w:color w:val="000000"/>
        </w:rPr>
        <w:t>tecnológica ou de um relatório técnico a partir do desenvolvimento de um projeto básico de Engenharia Civil</w:t>
      </w:r>
      <w:r w:rsidR="007C01DC">
        <w:rPr>
          <w:rFonts w:ascii="Arial" w:eastAsia="Arial" w:hAnsi="Arial" w:cs="Arial"/>
          <w:color w:val="000000"/>
        </w:rPr>
        <w:t xml:space="preserve">, </w:t>
      </w:r>
      <w:r>
        <w:rPr>
          <w:rFonts w:ascii="Arial" w:eastAsia="Arial" w:hAnsi="Arial" w:cs="Arial"/>
          <w:color w:val="000000"/>
        </w:rPr>
        <w:t>como forma de favorecer os seguintes princípios educativos:</w:t>
      </w:r>
    </w:p>
    <w:p w14:paraId="4E9944C5" w14:textId="77777777" w:rsidR="007C01DC" w:rsidRPr="007C01DC" w:rsidRDefault="007C01DC" w:rsidP="007C01DC">
      <w:pPr>
        <w:pStyle w:val="PargrafodaLista"/>
        <w:numPr>
          <w:ilvl w:val="0"/>
          <w:numId w:val="43"/>
        </w:numPr>
        <w:spacing w:after="120" w:line="360" w:lineRule="auto"/>
        <w:ind w:left="851" w:hanging="284"/>
        <w:contextualSpacing/>
        <w:jc w:val="both"/>
        <w:rPr>
          <w:rFonts w:ascii="Arial" w:hAnsi="Arial" w:cs="Arial"/>
          <w:sz w:val="22"/>
          <w:szCs w:val="22"/>
        </w:rPr>
      </w:pPr>
      <w:r w:rsidRPr="007C01DC">
        <w:rPr>
          <w:rFonts w:ascii="Arial" w:hAnsi="Arial" w:cs="Arial"/>
          <w:sz w:val="22"/>
          <w:szCs w:val="22"/>
        </w:rPr>
        <w:t xml:space="preserve">propiciar aos estudantes a ocasião de demonstrar o conhecimento adquirido, o aprofundamento temático e o aprimoramento da capacidade de interpretação e de crítica; </w:t>
      </w:r>
    </w:p>
    <w:p w14:paraId="68F01A99" w14:textId="1BCFCCA8" w:rsidR="007C01DC" w:rsidRPr="007C01DC" w:rsidRDefault="007C01DC" w:rsidP="007C01DC">
      <w:pPr>
        <w:pStyle w:val="PargrafodaLista"/>
        <w:numPr>
          <w:ilvl w:val="0"/>
          <w:numId w:val="43"/>
        </w:numPr>
        <w:spacing w:after="120" w:line="360" w:lineRule="auto"/>
        <w:ind w:left="851" w:hanging="284"/>
        <w:contextualSpacing/>
        <w:jc w:val="both"/>
        <w:rPr>
          <w:rFonts w:ascii="Arial" w:hAnsi="Arial" w:cs="Arial"/>
          <w:sz w:val="22"/>
          <w:szCs w:val="22"/>
        </w:rPr>
      </w:pPr>
      <w:r w:rsidRPr="007C01DC">
        <w:rPr>
          <w:rFonts w:ascii="Arial" w:hAnsi="Arial" w:cs="Arial"/>
          <w:sz w:val="22"/>
          <w:szCs w:val="22"/>
        </w:rPr>
        <w:t>oportunizar ao</w:t>
      </w:r>
      <w:r w:rsidR="00B00021">
        <w:rPr>
          <w:rFonts w:ascii="Arial" w:hAnsi="Arial" w:cs="Arial"/>
          <w:sz w:val="22"/>
          <w:szCs w:val="22"/>
        </w:rPr>
        <w:t>s</w:t>
      </w:r>
      <w:r w:rsidRPr="007C01DC">
        <w:rPr>
          <w:rFonts w:ascii="Arial" w:hAnsi="Arial" w:cs="Arial"/>
          <w:sz w:val="22"/>
          <w:szCs w:val="22"/>
        </w:rPr>
        <w:t xml:space="preserve"> estudante</w:t>
      </w:r>
      <w:r w:rsidR="00B00021">
        <w:rPr>
          <w:rFonts w:ascii="Arial" w:hAnsi="Arial" w:cs="Arial"/>
          <w:sz w:val="22"/>
          <w:szCs w:val="22"/>
        </w:rPr>
        <w:t>s</w:t>
      </w:r>
      <w:r w:rsidRPr="007C01DC">
        <w:rPr>
          <w:rFonts w:ascii="Arial" w:hAnsi="Arial" w:cs="Arial"/>
          <w:sz w:val="22"/>
          <w:szCs w:val="22"/>
        </w:rPr>
        <w:t xml:space="preserve"> a possibilidade de vivenciar na prática o contexto do trabalho na área de Engenharia Civil e de adquirir experiência no processo de iniciação científica; </w:t>
      </w:r>
    </w:p>
    <w:p w14:paraId="5E394209" w14:textId="77777777" w:rsidR="007C01DC" w:rsidRPr="007C01DC" w:rsidRDefault="007C01DC" w:rsidP="007C01DC">
      <w:pPr>
        <w:pStyle w:val="PargrafodaLista"/>
        <w:numPr>
          <w:ilvl w:val="0"/>
          <w:numId w:val="43"/>
        </w:numPr>
        <w:spacing w:after="120" w:line="360" w:lineRule="auto"/>
        <w:ind w:left="851" w:hanging="284"/>
        <w:contextualSpacing/>
        <w:jc w:val="both"/>
        <w:rPr>
          <w:rFonts w:ascii="Arial" w:hAnsi="Arial" w:cs="Arial"/>
          <w:sz w:val="22"/>
          <w:szCs w:val="22"/>
        </w:rPr>
      </w:pPr>
      <w:r w:rsidRPr="007C01DC">
        <w:rPr>
          <w:rFonts w:ascii="Arial" w:hAnsi="Arial" w:cs="Arial"/>
          <w:sz w:val="22"/>
          <w:szCs w:val="22"/>
        </w:rPr>
        <w:t xml:space="preserve">oportunizar aos estudantes a experiência de desenvolver, apresentar e defender seus projetos sob a égide da lei de inovação de produtos e processos e da defesa da propriedade intelectual. </w:t>
      </w:r>
    </w:p>
    <w:p w14:paraId="55A74708" w14:textId="77777777" w:rsidR="007C01DC" w:rsidRPr="007C01DC" w:rsidRDefault="007C01DC" w:rsidP="007C01DC">
      <w:pPr>
        <w:pStyle w:val="PargrafodaLista"/>
        <w:numPr>
          <w:ilvl w:val="0"/>
          <w:numId w:val="43"/>
        </w:numPr>
        <w:spacing w:after="120" w:line="360" w:lineRule="auto"/>
        <w:ind w:left="851" w:hanging="284"/>
        <w:contextualSpacing/>
        <w:jc w:val="both"/>
        <w:rPr>
          <w:rFonts w:ascii="Arial" w:hAnsi="Arial" w:cs="Arial"/>
          <w:sz w:val="22"/>
          <w:szCs w:val="22"/>
        </w:rPr>
      </w:pPr>
      <w:r w:rsidRPr="007C01DC">
        <w:rPr>
          <w:rFonts w:ascii="Arial" w:hAnsi="Arial" w:cs="Arial"/>
          <w:sz w:val="22"/>
          <w:szCs w:val="22"/>
        </w:rPr>
        <w:t>aprofundar os conhecimentos em uma ou mais áreas relacionadas ao curso.</w:t>
      </w:r>
    </w:p>
    <w:p w14:paraId="1712BA03" w14:textId="77777777" w:rsidR="007C01DC" w:rsidRDefault="007C01DC" w:rsidP="007C01DC">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p>
    <w:p w14:paraId="05E21CB1" w14:textId="53F91E78" w:rsidR="00ED4431" w:rsidRDefault="006359DB" w:rsidP="007C01DC">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r>
        <w:rPr>
          <w:rFonts w:ascii="Arial" w:eastAsia="Arial" w:hAnsi="Arial" w:cs="Arial"/>
          <w:color w:val="000000"/>
        </w:rPr>
        <w:t xml:space="preserve">Para assegurar a consolidação dos referidos princípios, o </w:t>
      </w:r>
      <w:r>
        <w:rPr>
          <w:rFonts w:ascii="Arial" w:eastAsia="Arial" w:hAnsi="Arial" w:cs="Arial"/>
        </w:rPr>
        <w:t>Projeto Final de Curso</w:t>
      </w:r>
      <w:r>
        <w:rPr>
          <w:rFonts w:ascii="Arial" w:eastAsia="Arial" w:hAnsi="Arial" w:cs="Arial"/>
          <w:color w:val="000000"/>
        </w:rPr>
        <w:t xml:space="preserve"> (</w:t>
      </w:r>
      <w:r>
        <w:rPr>
          <w:rFonts w:ascii="Arial" w:eastAsia="Arial" w:hAnsi="Arial" w:cs="Arial"/>
        </w:rPr>
        <w:t>PFC</w:t>
      </w:r>
      <w:r>
        <w:rPr>
          <w:rFonts w:ascii="Arial" w:eastAsia="Arial" w:hAnsi="Arial" w:cs="Arial"/>
          <w:color w:val="000000"/>
        </w:rPr>
        <w:t xml:space="preserve">) será realizado de acordo com as diretrizes institucionais descritas na Organização Didática, e com organização operacional prevista no Regulamento de </w:t>
      </w:r>
      <w:r>
        <w:rPr>
          <w:rFonts w:ascii="Arial" w:eastAsia="Arial" w:hAnsi="Arial" w:cs="Arial"/>
        </w:rPr>
        <w:t>Projeto Final de Curso</w:t>
      </w:r>
      <w:r>
        <w:rPr>
          <w:rFonts w:ascii="Arial" w:eastAsia="Arial" w:hAnsi="Arial" w:cs="Arial"/>
          <w:color w:val="000000"/>
        </w:rPr>
        <w:t xml:space="preserve"> Superior de Graduação em Engenharia Civil (Anexo III).</w:t>
      </w:r>
    </w:p>
    <w:p w14:paraId="76957C98" w14:textId="2944D876" w:rsidR="005F0FA3" w:rsidRDefault="005F0FA3" w:rsidP="005F0FA3">
      <w:pPr>
        <w:tabs>
          <w:tab w:val="left" w:pos="3036"/>
        </w:tabs>
        <w:rPr>
          <w:rFonts w:ascii="Arial" w:eastAsia="Arial" w:hAnsi="Arial" w:cs="Arial"/>
        </w:rPr>
      </w:pPr>
      <w:bookmarkStart w:id="24" w:name="_heading=h.3whwml4" w:colFirst="0" w:colLast="0"/>
      <w:bookmarkEnd w:id="24"/>
    </w:p>
    <w:p w14:paraId="5130F1F2" w14:textId="5DBEAAE7" w:rsidR="009D0BD1" w:rsidRDefault="009D0BD1">
      <w:pPr>
        <w:rPr>
          <w:rFonts w:ascii="Arial" w:eastAsia="Arial" w:hAnsi="Arial" w:cs="Arial"/>
        </w:rPr>
      </w:pPr>
      <w:r>
        <w:rPr>
          <w:rFonts w:ascii="Arial" w:eastAsia="Arial" w:hAnsi="Arial" w:cs="Arial"/>
        </w:rPr>
        <w:br w:type="page"/>
      </w:r>
    </w:p>
    <w:p w14:paraId="00FE588D" w14:textId="77777777" w:rsidR="009D0BD1" w:rsidRDefault="009D0BD1" w:rsidP="009D0BD1">
      <w:pPr>
        <w:pStyle w:val="Ttulo2"/>
      </w:pPr>
      <w:bookmarkStart w:id="25" w:name="_Hlk79657164"/>
      <w:r>
        <w:t>9.5 - Matriz curricular</w:t>
      </w:r>
    </w:p>
    <w:p w14:paraId="254BABAB" w14:textId="77777777" w:rsidR="005F0FA3" w:rsidRPr="005F0FA3" w:rsidRDefault="005F0FA3" w:rsidP="005F0FA3">
      <w:pPr>
        <w:tabs>
          <w:tab w:val="left" w:pos="3036"/>
        </w:tabs>
        <w:rPr>
          <w:rFonts w:ascii="Arial" w:eastAsia="Arial" w:hAnsi="Arial" w:cs="Arial"/>
        </w:rPr>
      </w:pPr>
    </w:p>
    <w:tbl>
      <w:tblPr>
        <w:tblW w:w="6337" w:type="pct"/>
        <w:jc w:val="center"/>
        <w:tblLayout w:type="fixed"/>
        <w:tblCellMar>
          <w:left w:w="70" w:type="dxa"/>
          <w:right w:w="70" w:type="dxa"/>
        </w:tblCellMar>
        <w:tblLook w:val="0000" w:firstRow="0" w:lastRow="0" w:firstColumn="0" w:lastColumn="0" w:noHBand="0" w:noVBand="0"/>
      </w:tblPr>
      <w:tblGrid>
        <w:gridCol w:w="603"/>
        <w:gridCol w:w="531"/>
        <w:gridCol w:w="989"/>
        <w:gridCol w:w="3256"/>
        <w:gridCol w:w="429"/>
        <w:gridCol w:w="429"/>
        <w:gridCol w:w="429"/>
        <w:gridCol w:w="1265"/>
        <w:gridCol w:w="934"/>
        <w:gridCol w:w="437"/>
        <w:gridCol w:w="1462"/>
      </w:tblGrid>
      <w:tr w:rsidR="007451E0" w:rsidRPr="00F54789" w14:paraId="65688227" w14:textId="77777777" w:rsidTr="009D0BD1">
        <w:trPr>
          <w:cantSplit/>
          <w:jc w:val="center"/>
        </w:trPr>
        <w:tc>
          <w:tcPr>
            <w:tcW w:w="8870" w:type="dxa"/>
            <w:gridSpan w:val="9"/>
            <w:tcBorders>
              <w:top w:val="double" w:sz="2" w:space="0" w:color="000000"/>
              <w:left w:val="double" w:sz="1" w:space="0" w:color="000000"/>
            </w:tcBorders>
          </w:tcPr>
          <w:p w14:paraId="18FAF681" w14:textId="77777777" w:rsidR="007451E0" w:rsidRPr="00F54789" w:rsidRDefault="007451E0" w:rsidP="009D0BD1">
            <w:pPr>
              <w:snapToGrid w:val="0"/>
              <w:spacing w:after="0" w:line="240" w:lineRule="auto"/>
              <w:rPr>
                <w:rFonts w:ascii="Arial" w:hAnsi="Arial" w:cs="Arial"/>
                <w:b/>
                <w:sz w:val="20"/>
                <w:szCs w:val="20"/>
              </w:rPr>
            </w:pPr>
            <w:bookmarkStart w:id="26" w:name="_Toc65169194"/>
            <w:r w:rsidRPr="00F54789">
              <w:rPr>
                <w:rFonts w:ascii="Arial" w:hAnsi="Arial" w:cs="Arial"/>
                <w:b/>
                <w:sz w:val="20"/>
                <w:szCs w:val="20"/>
              </w:rPr>
              <w:t>MEC/SETEC</w:t>
            </w:r>
          </w:p>
          <w:p w14:paraId="6ECF65F6" w14:textId="77777777" w:rsidR="007451E0" w:rsidRPr="00F54789" w:rsidRDefault="007451E0" w:rsidP="009D0BD1">
            <w:pPr>
              <w:snapToGrid w:val="0"/>
              <w:spacing w:after="0" w:line="240" w:lineRule="auto"/>
              <w:rPr>
                <w:rFonts w:ascii="Arial" w:hAnsi="Arial" w:cs="Arial"/>
                <w:sz w:val="20"/>
                <w:szCs w:val="20"/>
              </w:rPr>
            </w:pPr>
            <w:r w:rsidRPr="00F54789">
              <w:rPr>
                <w:rFonts w:ascii="Arial" w:hAnsi="Arial" w:cs="Arial"/>
                <w:b/>
                <w:sz w:val="20"/>
                <w:szCs w:val="20"/>
              </w:rPr>
              <w:t>INSTITUTO FEDERAL SUL-RIO-GRANDENSE</w:t>
            </w:r>
          </w:p>
        </w:tc>
        <w:tc>
          <w:tcPr>
            <w:tcW w:w="1900" w:type="dxa"/>
            <w:gridSpan w:val="2"/>
            <w:vMerge w:val="restart"/>
            <w:tcBorders>
              <w:top w:val="double" w:sz="2" w:space="0" w:color="000000"/>
              <w:left w:val="double" w:sz="1" w:space="0" w:color="000000"/>
              <w:right w:val="double" w:sz="2" w:space="0" w:color="000000"/>
            </w:tcBorders>
            <w:shd w:val="clear" w:color="auto" w:fill="auto"/>
            <w:vAlign w:val="center"/>
          </w:tcPr>
          <w:p w14:paraId="258789ED" w14:textId="77777777" w:rsidR="007451E0" w:rsidRPr="00F54789" w:rsidRDefault="007451E0" w:rsidP="009D0BD1">
            <w:pPr>
              <w:keepNext/>
              <w:snapToGrid w:val="0"/>
              <w:spacing w:after="0" w:line="240" w:lineRule="auto"/>
              <w:jc w:val="center"/>
              <w:rPr>
                <w:rFonts w:ascii="Arial" w:hAnsi="Arial" w:cs="Arial"/>
                <w:sz w:val="20"/>
                <w:szCs w:val="20"/>
              </w:rPr>
            </w:pPr>
            <w:r w:rsidRPr="00F54789">
              <w:rPr>
                <w:rFonts w:ascii="Arial" w:hAnsi="Arial" w:cs="Arial"/>
                <w:sz w:val="20"/>
                <w:szCs w:val="20"/>
              </w:rPr>
              <w:t>A PARTIR DE</w:t>
            </w:r>
          </w:p>
          <w:p w14:paraId="5BC310CD" w14:textId="77777777" w:rsidR="007451E0" w:rsidRPr="00F54789" w:rsidRDefault="007451E0" w:rsidP="009D0BD1">
            <w:pPr>
              <w:spacing w:after="0" w:line="240" w:lineRule="auto"/>
              <w:jc w:val="center"/>
              <w:rPr>
                <w:rFonts w:ascii="Arial" w:hAnsi="Arial" w:cs="Arial"/>
                <w:sz w:val="20"/>
                <w:szCs w:val="20"/>
              </w:rPr>
            </w:pPr>
            <w:r>
              <w:rPr>
                <w:rFonts w:ascii="Arial" w:hAnsi="Arial" w:cs="Arial"/>
                <w:sz w:val="20"/>
                <w:szCs w:val="20"/>
              </w:rPr>
              <w:t>2021/01</w:t>
            </w:r>
          </w:p>
        </w:tc>
      </w:tr>
      <w:tr w:rsidR="007451E0" w:rsidRPr="00F54789" w14:paraId="17E3B717" w14:textId="77777777" w:rsidTr="009D0BD1">
        <w:trPr>
          <w:cantSplit/>
          <w:trHeight w:val="519"/>
          <w:jc w:val="center"/>
        </w:trPr>
        <w:tc>
          <w:tcPr>
            <w:tcW w:w="2124" w:type="dxa"/>
            <w:gridSpan w:val="3"/>
            <w:vMerge w:val="restart"/>
            <w:tcBorders>
              <w:top w:val="double" w:sz="1" w:space="0" w:color="000000"/>
              <w:left w:val="double" w:sz="1" w:space="0" w:color="000000"/>
            </w:tcBorders>
            <w:shd w:val="clear" w:color="auto" w:fill="auto"/>
          </w:tcPr>
          <w:p w14:paraId="755611C5" w14:textId="77777777" w:rsidR="007451E0" w:rsidRPr="00F54789" w:rsidRDefault="007451E0" w:rsidP="009D0BD1">
            <w:pPr>
              <w:snapToGrid w:val="0"/>
              <w:spacing w:line="240" w:lineRule="auto"/>
              <w:rPr>
                <w:rFonts w:ascii="Arial" w:hAnsi="Arial" w:cs="Arial"/>
                <w:sz w:val="20"/>
                <w:szCs w:val="20"/>
              </w:rPr>
            </w:pPr>
            <w:r w:rsidRPr="00F54789">
              <w:rPr>
                <w:rFonts w:ascii="Arial" w:hAnsi="Arial" w:cs="Arial"/>
                <w:sz w:val="20"/>
                <w:szCs w:val="20"/>
              </w:rPr>
              <w:t xml:space="preserve">     </w:t>
            </w:r>
            <w:r>
              <w:rPr>
                <w:rFonts w:ascii="Arial" w:hAnsi="Arial" w:cs="Arial"/>
                <w:noProof/>
                <w:sz w:val="20"/>
                <w:szCs w:val="20"/>
              </w:rPr>
              <w:drawing>
                <wp:inline distT="0" distB="0" distL="0" distR="0" wp14:anchorId="0D4B3099" wp14:editId="1894267D">
                  <wp:extent cx="1259840" cy="297815"/>
                  <wp:effectExtent l="0" t="0" r="0"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59840" cy="297815"/>
                          </a:xfrm>
                          <a:prstGeom prst="rect">
                            <a:avLst/>
                          </a:prstGeom>
                        </pic:spPr>
                      </pic:pic>
                    </a:graphicData>
                  </a:graphic>
                </wp:inline>
              </w:drawing>
            </w:r>
          </w:p>
        </w:tc>
        <w:tc>
          <w:tcPr>
            <w:tcW w:w="6746" w:type="dxa"/>
            <w:gridSpan w:val="6"/>
            <w:tcBorders>
              <w:top w:val="double" w:sz="1" w:space="0" w:color="000000"/>
              <w:left w:val="double" w:sz="1" w:space="0" w:color="000000"/>
            </w:tcBorders>
          </w:tcPr>
          <w:p w14:paraId="01F49939" w14:textId="77777777" w:rsidR="007451E0" w:rsidRPr="00F54789" w:rsidRDefault="007451E0" w:rsidP="009D0BD1">
            <w:pPr>
              <w:snapToGrid w:val="0"/>
              <w:spacing w:after="0" w:line="240" w:lineRule="auto"/>
              <w:jc w:val="center"/>
              <w:rPr>
                <w:rFonts w:ascii="Arial" w:hAnsi="Arial" w:cs="Arial"/>
                <w:sz w:val="20"/>
                <w:szCs w:val="20"/>
              </w:rPr>
            </w:pPr>
          </w:p>
          <w:p w14:paraId="1FA6CD7E" w14:textId="77777777" w:rsidR="007451E0" w:rsidRPr="00F54789" w:rsidRDefault="007451E0" w:rsidP="009D0BD1">
            <w:pPr>
              <w:snapToGrid w:val="0"/>
              <w:spacing w:after="0" w:line="240" w:lineRule="auto"/>
              <w:jc w:val="center"/>
              <w:rPr>
                <w:rFonts w:ascii="Arial" w:hAnsi="Arial" w:cs="Arial"/>
                <w:sz w:val="20"/>
                <w:szCs w:val="20"/>
              </w:rPr>
            </w:pPr>
            <w:r w:rsidRPr="00F54789">
              <w:rPr>
                <w:rFonts w:ascii="Arial" w:hAnsi="Arial" w:cs="Arial"/>
                <w:sz w:val="20"/>
                <w:szCs w:val="20"/>
              </w:rPr>
              <w:t xml:space="preserve">Curso Superior de Graduação em Engenharia </w:t>
            </w:r>
            <w:r>
              <w:rPr>
                <w:rFonts w:ascii="Arial" w:hAnsi="Arial" w:cs="Arial"/>
                <w:sz w:val="20"/>
                <w:szCs w:val="20"/>
              </w:rPr>
              <w:t>Civil</w:t>
            </w:r>
          </w:p>
        </w:tc>
        <w:tc>
          <w:tcPr>
            <w:tcW w:w="1900" w:type="dxa"/>
            <w:gridSpan w:val="2"/>
            <w:vMerge/>
            <w:tcBorders>
              <w:left w:val="double" w:sz="1" w:space="0" w:color="000000"/>
              <w:bottom w:val="single" w:sz="4" w:space="0" w:color="000000"/>
              <w:right w:val="double" w:sz="2" w:space="0" w:color="000000"/>
            </w:tcBorders>
            <w:shd w:val="clear" w:color="auto" w:fill="auto"/>
          </w:tcPr>
          <w:p w14:paraId="5D260D93" w14:textId="77777777" w:rsidR="007451E0" w:rsidRPr="00F54789" w:rsidRDefault="007451E0" w:rsidP="009D0BD1">
            <w:pPr>
              <w:snapToGrid w:val="0"/>
              <w:spacing w:line="240" w:lineRule="auto"/>
              <w:jc w:val="center"/>
              <w:rPr>
                <w:rFonts w:ascii="Arial" w:hAnsi="Arial" w:cs="Arial"/>
                <w:sz w:val="20"/>
                <w:szCs w:val="20"/>
              </w:rPr>
            </w:pPr>
          </w:p>
        </w:tc>
      </w:tr>
      <w:tr w:rsidR="007451E0" w:rsidRPr="00F54789" w14:paraId="1645E763" w14:textId="77777777" w:rsidTr="009D0BD1">
        <w:trPr>
          <w:cantSplit/>
          <w:trHeight w:val="53"/>
          <w:jc w:val="center"/>
        </w:trPr>
        <w:tc>
          <w:tcPr>
            <w:tcW w:w="2124" w:type="dxa"/>
            <w:gridSpan w:val="3"/>
            <w:vMerge/>
            <w:tcBorders>
              <w:left w:val="double" w:sz="1" w:space="0" w:color="000000"/>
            </w:tcBorders>
            <w:shd w:val="clear" w:color="auto" w:fill="auto"/>
          </w:tcPr>
          <w:p w14:paraId="15F3BC68" w14:textId="77777777" w:rsidR="007451E0" w:rsidRPr="00F54789" w:rsidRDefault="007451E0" w:rsidP="009D0BD1">
            <w:pPr>
              <w:snapToGrid w:val="0"/>
              <w:spacing w:line="240" w:lineRule="auto"/>
              <w:rPr>
                <w:rFonts w:ascii="Arial" w:hAnsi="Arial" w:cs="Arial"/>
                <w:sz w:val="20"/>
                <w:szCs w:val="20"/>
              </w:rPr>
            </w:pPr>
          </w:p>
        </w:tc>
        <w:tc>
          <w:tcPr>
            <w:tcW w:w="6746" w:type="dxa"/>
            <w:gridSpan w:val="6"/>
            <w:tcBorders>
              <w:left w:val="double" w:sz="1" w:space="0" w:color="000000"/>
            </w:tcBorders>
          </w:tcPr>
          <w:p w14:paraId="428FAD76" w14:textId="77777777" w:rsidR="007451E0" w:rsidRPr="00F54789" w:rsidRDefault="007451E0" w:rsidP="009D0BD1">
            <w:pPr>
              <w:keepNext/>
              <w:snapToGrid w:val="0"/>
              <w:spacing w:after="0" w:line="240" w:lineRule="auto"/>
              <w:rPr>
                <w:rFonts w:ascii="Arial" w:hAnsi="Arial" w:cs="Arial"/>
                <w:sz w:val="20"/>
                <w:szCs w:val="20"/>
              </w:rPr>
            </w:pPr>
          </w:p>
        </w:tc>
        <w:tc>
          <w:tcPr>
            <w:tcW w:w="1900" w:type="dxa"/>
            <w:gridSpan w:val="2"/>
            <w:vMerge w:val="restart"/>
            <w:tcBorders>
              <w:top w:val="single" w:sz="4" w:space="0" w:color="000000"/>
              <w:left w:val="double" w:sz="1" w:space="0" w:color="000000"/>
              <w:bottom w:val="double" w:sz="1" w:space="0" w:color="000000"/>
              <w:right w:val="double" w:sz="2" w:space="0" w:color="000000"/>
            </w:tcBorders>
            <w:shd w:val="clear" w:color="auto" w:fill="auto"/>
            <w:vAlign w:val="center"/>
          </w:tcPr>
          <w:p w14:paraId="1CFE4CE1" w14:textId="77777777" w:rsidR="007451E0" w:rsidRPr="00F54789" w:rsidRDefault="007451E0" w:rsidP="009D0BD1">
            <w:pPr>
              <w:spacing w:after="0" w:line="240" w:lineRule="auto"/>
              <w:jc w:val="center"/>
              <w:rPr>
                <w:rFonts w:ascii="Arial" w:hAnsi="Arial" w:cs="Arial"/>
                <w:sz w:val="20"/>
                <w:szCs w:val="20"/>
              </w:rPr>
            </w:pPr>
            <w:r w:rsidRPr="00F54789">
              <w:rPr>
                <w:rFonts w:ascii="Arial" w:hAnsi="Arial" w:cs="Arial"/>
                <w:sz w:val="20"/>
                <w:szCs w:val="20"/>
              </w:rPr>
              <w:t>CAMPUS</w:t>
            </w:r>
          </w:p>
          <w:p w14:paraId="62D81260" w14:textId="77777777" w:rsidR="007451E0" w:rsidRPr="00F54789" w:rsidRDefault="007451E0" w:rsidP="009D0BD1">
            <w:pPr>
              <w:spacing w:after="0" w:line="240" w:lineRule="auto"/>
              <w:jc w:val="center"/>
              <w:rPr>
                <w:rFonts w:ascii="Arial" w:hAnsi="Arial" w:cs="Arial"/>
                <w:sz w:val="20"/>
                <w:szCs w:val="20"/>
              </w:rPr>
            </w:pPr>
            <w:r>
              <w:rPr>
                <w:rFonts w:ascii="Arial" w:hAnsi="Arial" w:cs="Arial"/>
                <w:sz w:val="20"/>
                <w:szCs w:val="20"/>
              </w:rPr>
              <w:t>PASSO FUNDO</w:t>
            </w:r>
          </w:p>
        </w:tc>
      </w:tr>
      <w:tr w:rsidR="007451E0" w:rsidRPr="00F54789" w14:paraId="068DF7FC" w14:textId="77777777" w:rsidTr="009D0BD1">
        <w:trPr>
          <w:cantSplit/>
          <w:trHeight w:val="163"/>
          <w:jc w:val="center"/>
        </w:trPr>
        <w:tc>
          <w:tcPr>
            <w:tcW w:w="2124" w:type="dxa"/>
            <w:gridSpan w:val="3"/>
            <w:vMerge/>
            <w:tcBorders>
              <w:left w:val="double" w:sz="1" w:space="0" w:color="000000"/>
              <w:bottom w:val="double" w:sz="1" w:space="0" w:color="000000"/>
            </w:tcBorders>
            <w:shd w:val="clear" w:color="auto" w:fill="auto"/>
          </w:tcPr>
          <w:p w14:paraId="12CA73C5" w14:textId="77777777" w:rsidR="007451E0" w:rsidRPr="00F54789" w:rsidRDefault="007451E0" w:rsidP="009D0BD1">
            <w:pPr>
              <w:snapToGrid w:val="0"/>
              <w:spacing w:line="240" w:lineRule="auto"/>
              <w:rPr>
                <w:rFonts w:ascii="Arial" w:hAnsi="Arial" w:cs="Arial"/>
                <w:sz w:val="20"/>
                <w:szCs w:val="20"/>
              </w:rPr>
            </w:pPr>
          </w:p>
        </w:tc>
        <w:tc>
          <w:tcPr>
            <w:tcW w:w="6746" w:type="dxa"/>
            <w:gridSpan w:val="6"/>
            <w:tcBorders>
              <w:left w:val="double" w:sz="1" w:space="0" w:color="000000"/>
              <w:bottom w:val="double" w:sz="1" w:space="0" w:color="000000"/>
            </w:tcBorders>
          </w:tcPr>
          <w:p w14:paraId="7BC805E2" w14:textId="77777777" w:rsidR="007451E0" w:rsidRPr="00F54789" w:rsidRDefault="007451E0" w:rsidP="009D0BD1">
            <w:pPr>
              <w:keepNext/>
              <w:spacing w:after="0" w:line="240" w:lineRule="auto"/>
              <w:jc w:val="center"/>
              <w:rPr>
                <w:rFonts w:ascii="Arial" w:hAnsi="Arial" w:cs="Arial"/>
                <w:sz w:val="20"/>
                <w:szCs w:val="20"/>
              </w:rPr>
            </w:pPr>
            <w:r w:rsidRPr="00F54789">
              <w:rPr>
                <w:rFonts w:ascii="Arial" w:hAnsi="Arial" w:cs="Arial"/>
                <w:sz w:val="20"/>
                <w:szCs w:val="20"/>
              </w:rPr>
              <w:t xml:space="preserve">MATRIZ CURRICULAR Nº </w:t>
            </w:r>
          </w:p>
        </w:tc>
        <w:tc>
          <w:tcPr>
            <w:tcW w:w="1900" w:type="dxa"/>
            <w:gridSpan w:val="2"/>
            <w:vMerge/>
            <w:tcBorders>
              <w:left w:val="double" w:sz="1" w:space="0" w:color="000000"/>
              <w:bottom w:val="double" w:sz="1" w:space="0" w:color="000000"/>
              <w:right w:val="double" w:sz="2" w:space="0" w:color="000000"/>
            </w:tcBorders>
            <w:shd w:val="clear" w:color="auto" w:fill="auto"/>
          </w:tcPr>
          <w:p w14:paraId="4396AD95" w14:textId="77777777" w:rsidR="007451E0" w:rsidRPr="00F54789" w:rsidRDefault="007451E0" w:rsidP="009D0BD1">
            <w:pPr>
              <w:snapToGrid w:val="0"/>
              <w:spacing w:line="240" w:lineRule="auto"/>
              <w:jc w:val="center"/>
              <w:rPr>
                <w:rFonts w:ascii="Arial" w:hAnsi="Arial" w:cs="Arial"/>
                <w:sz w:val="20"/>
                <w:szCs w:val="20"/>
              </w:rPr>
            </w:pPr>
          </w:p>
        </w:tc>
      </w:tr>
      <w:tr w:rsidR="007451E0" w:rsidRPr="00F54789" w14:paraId="5DA54D1A" w14:textId="77777777" w:rsidTr="009D0BD1">
        <w:trPr>
          <w:cantSplit/>
          <w:trHeight w:val="340"/>
          <w:jc w:val="center"/>
        </w:trPr>
        <w:tc>
          <w:tcPr>
            <w:tcW w:w="603" w:type="dxa"/>
            <w:vMerge w:val="restart"/>
            <w:tcBorders>
              <w:top w:val="double" w:sz="1" w:space="0" w:color="000000"/>
              <w:left w:val="double" w:sz="1" w:space="0" w:color="000000"/>
              <w:right w:val="double" w:sz="2" w:space="0" w:color="000000"/>
            </w:tcBorders>
            <w:shd w:val="clear" w:color="auto" w:fill="auto"/>
            <w:textDirection w:val="btLr"/>
            <w:vAlign w:val="center"/>
          </w:tcPr>
          <w:p w14:paraId="0F6F43A2" w14:textId="77777777" w:rsidR="007451E0" w:rsidRPr="00F54789" w:rsidRDefault="007451E0" w:rsidP="009D0BD1">
            <w:pPr>
              <w:snapToGrid w:val="0"/>
              <w:spacing w:after="0" w:line="240" w:lineRule="auto"/>
              <w:ind w:left="113" w:right="113"/>
              <w:jc w:val="center"/>
              <w:rPr>
                <w:rFonts w:ascii="Arial" w:hAnsi="Arial" w:cs="Arial"/>
                <w:b/>
                <w:sz w:val="20"/>
                <w:szCs w:val="20"/>
              </w:rPr>
            </w:pPr>
            <w:r w:rsidRPr="00F54789">
              <w:rPr>
                <w:rFonts w:ascii="Arial" w:hAnsi="Arial" w:cs="Arial"/>
                <w:b/>
                <w:sz w:val="20"/>
                <w:szCs w:val="20"/>
              </w:rPr>
              <w:t>SEMESTRE</w:t>
            </w:r>
            <w:r>
              <w:rPr>
                <w:rFonts w:ascii="Arial" w:hAnsi="Arial" w:cs="Arial"/>
                <w:b/>
                <w:sz w:val="20"/>
                <w:szCs w:val="20"/>
              </w:rPr>
              <w:t>S</w:t>
            </w:r>
          </w:p>
        </w:tc>
        <w:tc>
          <w:tcPr>
            <w:tcW w:w="531" w:type="dxa"/>
            <w:tcBorders>
              <w:top w:val="double" w:sz="2" w:space="0" w:color="000000"/>
              <w:left w:val="double" w:sz="2" w:space="0" w:color="000000"/>
              <w:bottom w:val="single" w:sz="4" w:space="0" w:color="000000"/>
            </w:tcBorders>
            <w:shd w:val="thinDiagStripe" w:color="auto" w:fill="auto"/>
            <w:vAlign w:val="center"/>
          </w:tcPr>
          <w:p w14:paraId="3A826376" w14:textId="77777777" w:rsidR="007451E0" w:rsidRPr="00F54789" w:rsidRDefault="007451E0" w:rsidP="009D0BD1">
            <w:pPr>
              <w:snapToGrid w:val="0"/>
              <w:spacing w:after="0" w:line="240" w:lineRule="auto"/>
              <w:jc w:val="center"/>
              <w:rPr>
                <w:rFonts w:ascii="Arial" w:hAnsi="Arial" w:cs="Arial"/>
                <w:sz w:val="20"/>
                <w:szCs w:val="20"/>
              </w:rPr>
            </w:pPr>
          </w:p>
          <w:p w14:paraId="372E75E4" w14:textId="77777777" w:rsidR="007451E0" w:rsidRPr="00F54789" w:rsidRDefault="007451E0" w:rsidP="009D0BD1">
            <w:pPr>
              <w:spacing w:after="0" w:line="240" w:lineRule="auto"/>
              <w:ind w:firstLine="290"/>
              <w:jc w:val="center"/>
              <w:rPr>
                <w:rFonts w:ascii="Arial" w:hAnsi="Arial" w:cs="Arial"/>
                <w:sz w:val="20"/>
                <w:szCs w:val="20"/>
              </w:rPr>
            </w:pPr>
          </w:p>
          <w:p w14:paraId="0C6D855F" w14:textId="77777777" w:rsidR="007451E0" w:rsidRPr="00F54789" w:rsidRDefault="007451E0" w:rsidP="009D0BD1">
            <w:pPr>
              <w:keepNext/>
              <w:spacing w:after="0" w:line="240" w:lineRule="auto"/>
              <w:ind w:firstLine="290"/>
              <w:jc w:val="center"/>
              <w:rPr>
                <w:rFonts w:ascii="Arial" w:hAnsi="Arial" w:cs="Arial"/>
                <w:sz w:val="20"/>
                <w:szCs w:val="20"/>
              </w:rPr>
            </w:pPr>
          </w:p>
          <w:p w14:paraId="60A2434F" w14:textId="77777777" w:rsidR="007451E0" w:rsidRPr="00F54789" w:rsidRDefault="007451E0" w:rsidP="009D0BD1">
            <w:pPr>
              <w:spacing w:after="0" w:line="240" w:lineRule="auto"/>
              <w:jc w:val="center"/>
              <w:rPr>
                <w:rFonts w:ascii="Arial" w:hAnsi="Arial" w:cs="Arial"/>
                <w:sz w:val="20"/>
                <w:szCs w:val="20"/>
              </w:rPr>
            </w:pPr>
          </w:p>
        </w:tc>
        <w:tc>
          <w:tcPr>
            <w:tcW w:w="990" w:type="dxa"/>
            <w:tcBorders>
              <w:top w:val="double" w:sz="1" w:space="0" w:color="000000"/>
              <w:left w:val="single" w:sz="4" w:space="0" w:color="000000"/>
              <w:bottom w:val="double" w:sz="1" w:space="0" w:color="000000"/>
            </w:tcBorders>
            <w:shd w:val="clear" w:color="auto" w:fill="auto"/>
            <w:vAlign w:val="center"/>
          </w:tcPr>
          <w:p w14:paraId="4BFD1793" w14:textId="77777777" w:rsidR="007451E0" w:rsidRPr="00F54789" w:rsidRDefault="007451E0" w:rsidP="009D0BD1">
            <w:pPr>
              <w:keepNext/>
              <w:snapToGrid w:val="0"/>
              <w:spacing w:after="0" w:line="240" w:lineRule="auto"/>
              <w:jc w:val="center"/>
              <w:rPr>
                <w:rFonts w:ascii="Arial" w:hAnsi="Arial" w:cs="Arial"/>
                <w:sz w:val="20"/>
                <w:szCs w:val="20"/>
              </w:rPr>
            </w:pPr>
          </w:p>
          <w:p w14:paraId="477E2F21" w14:textId="77777777" w:rsidR="007451E0" w:rsidRPr="00F54789" w:rsidRDefault="007451E0" w:rsidP="009D0BD1">
            <w:pPr>
              <w:keepNext/>
              <w:spacing w:after="0" w:line="240" w:lineRule="auto"/>
              <w:jc w:val="center"/>
              <w:rPr>
                <w:rFonts w:ascii="Arial" w:hAnsi="Arial" w:cs="Arial"/>
                <w:sz w:val="20"/>
                <w:szCs w:val="20"/>
              </w:rPr>
            </w:pPr>
            <w:r w:rsidRPr="00F54789">
              <w:rPr>
                <w:rFonts w:ascii="Arial" w:hAnsi="Arial" w:cs="Arial"/>
                <w:sz w:val="20"/>
                <w:szCs w:val="20"/>
              </w:rPr>
              <w:t>CÓDIGO</w:t>
            </w:r>
          </w:p>
          <w:p w14:paraId="4EE2DED4" w14:textId="77777777" w:rsidR="007451E0" w:rsidRPr="00F54789" w:rsidRDefault="007451E0" w:rsidP="009D0BD1">
            <w:pPr>
              <w:spacing w:after="0" w:line="240" w:lineRule="auto"/>
              <w:jc w:val="center"/>
              <w:rPr>
                <w:rFonts w:ascii="Arial" w:hAnsi="Arial" w:cs="Arial"/>
                <w:sz w:val="20"/>
                <w:szCs w:val="20"/>
              </w:rPr>
            </w:pPr>
          </w:p>
        </w:tc>
        <w:tc>
          <w:tcPr>
            <w:tcW w:w="3258" w:type="dxa"/>
            <w:tcBorders>
              <w:top w:val="double" w:sz="1" w:space="0" w:color="000000"/>
              <w:left w:val="single" w:sz="4" w:space="0" w:color="000000"/>
              <w:bottom w:val="double" w:sz="1" w:space="0" w:color="000000"/>
            </w:tcBorders>
            <w:shd w:val="clear" w:color="auto" w:fill="auto"/>
            <w:vAlign w:val="center"/>
          </w:tcPr>
          <w:p w14:paraId="708B3CAF" w14:textId="77777777" w:rsidR="007451E0" w:rsidRPr="00F54789" w:rsidRDefault="007451E0" w:rsidP="009D0BD1">
            <w:pPr>
              <w:snapToGrid w:val="0"/>
              <w:spacing w:after="0" w:line="240" w:lineRule="auto"/>
              <w:jc w:val="center"/>
              <w:rPr>
                <w:rFonts w:ascii="Arial" w:hAnsi="Arial" w:cs="Arial"/>
                <w:sz w:val="20"/>
                <w:szCs w:val="20"/>
              </w:rPr>
            </w:pPr>
            <w:r w:rsidRPr="00F54789">
              <w:rPr>
                <w:rFonts w:ascii="Arial" w:hAnsi="Arial" w:cs="Arial"/>
                <w:sz w:val="20"/>
                <w:szCs w:val="20"/>
              </w:rPr>
              <w:t>DISCIPLINAS</w:t>
            </w:r>
          </w:p>
        </w:tc>
        <w:tc>
          <w:tcPr>
            <w:tcW w:w="429" w:type="dxa"/>
            <w:tcBorders>
              <w:top w:val="double" w:sz="1" w:space="0" w:color="000000"/>
              <w:left w:val="single" w:sz="4" w:space="0" w:color="000000"/>
              <w:bottom w:val="double" w:sz="1" w:space="0" w:color="000000"/>
              <w:right w:val="single" w:sz="4" w:space="0" w:color="000000"/>
            </w:tcBorders>
            <w:vAlign w:val="center"/>
          </w:tcPr>
          <w:p w14:paraId="28A40554" w14:textId="77777777" w:rsidR="007451E0" w:rsidRPr="00F54789" w:rsidRDefault="007451E0" w:rsidP="009D0BD1">
            <w:pPr>
              <w:keepNext/>
              <w:snapToGrid w:val="0"/>
              <w:spacing w:after="0" w:line="240" w:lineRule="auto"/>
              <w:jc w:val="center"/>
              <w:rPr>
                <w:rFonts w:ascii="Arial" w:hAnsi="Arial" w:cs="Arial"/>
                <w:sz w:val="20"/>
                <w:szCs w:val="20"/>
              </w:rPr>
            </w:pPr>
            <w:r w:rsidRPr="00F54789">
              <w:rPr>
                <w:rFonts w:ascii="Arial" w:hAnsi="Arial" w:cs="Arial"/>
                <w:sz w:val="20"/>
                <w:szCs w:val="20"/>
              </w:rPr>
              <w:t>N1</w:t>
            </w:r>
          </w:p>
        </w:tc>
        <w:tc>
          <w:tcPr>
            <w:tcW w:w="429" w:type="dxa"/>
            <w:tcBorders>
              <w:top w:val="double" w:sz="1" w:space="0" w:color="000000"/>
              <w:left w:val="single" w:sz="4" w:space="0" w:color="000000"/>
              <w:bottom w:val="double" w:sz="1" w:space="0" w:color="000000"/>
            </w:tcBorders>
            <w:vAlign w:val="center"/>
          </w:tcPr>
          <w:p w14:paraId="376D35D1" w14:textId="77777777" w:rsidR="007451E0" w:rsidRPr="00F54789" w:rsidRDefault="007451E0" w:rsidP="009D0BD1">
            <w:pPr>
              <w:keepNext/>
              <w:snapToGrid w:val="0"/>
              <w:spacing w:after="0" w:line="240" w:lineRule="auto"/>
              <w:jc w:val="center"/>
              <w:rPr>
                <w:rFonts w:ascii="Arial" w:hAnsi="Arial" w:cs="Arial"/>
                <w:sz w:val="20"/>
                <w:szCs w:val="20"/>
              </w:rPr>
            </w:pPr>
            <w:r w:rsidRPr="00F54789">
              <w:rPr>
                <w:rFonts w:ascii="Arial" w:hAnsi="Arial" w:cs="Arial"/>
                <w:sz w:val="20"/>
                <w:szCs w:val="20"/>
              </w:rPr>
              <w:t>N2</w:t>
            </w:r>
          </w:p>
        </w:tc>
        <w:tc>
          <w:tcPr>
            <w:tcW w:w="429" w:type="dxa"/>
            <w:tcBorders>
              <w:top w:val="double" w:sz="1" w:space="0" w:color="000000"/>
              <w:left w:val="single" w:sz="4" w:space="0" w:color="000000"/>
              <w:bottom w:val="double" w:sz="1" w:space="0" w:color="000000"/>
              <w:right w:val="single" w:sz="4" w:space="0" w:color="000000"/>
            </w:tcBorders>
            <w:vAlign w:val="center"/>
          </w:tcPr>
          <w:p w14:paraId="73B665A5" w14:textId="77777777" w:rsidR="007451E0" w:rsidRPr="00F54789" w:rsidRDefault="007451E0" w:rsidP="009D0BD1">
            <w:pPr>
              <w:keepNext/>
              <w:snapToGrid w:val="0"/>
              <w:spacing w:after="0" w:line="240" w:lineRule="auto"/>
              <w:jc w:val="center"/>
              <w:rPr>
                <w:rFonts w:ascii="Arial" w:hAnsi="Arial" w:cs="Arial"/>
                <w:sz w:val="20"/>
                <w:szCs w:val="20"/>
              </w:rPr>
            </w:pPr>
            <w:r w:rsidRPr="00F54789">
              <w:rPr>
                <w:rFonts w:ascii="Arial" w:hAnsi="Arial" w:cs="Arial"/>
                <w:sz w:val="20"/>
                <w:szCs w:val="20"/>
              </w:rPr>
              <w:t>N3</w:t>
            </w:r>
          </w:p>
        </w:tc>
        <w:tc>
          <w:tcPr>
            <w:tcW w:w="1266" w:type="dxa"/>
            <w:tcBorders>
              <w:top w:val="double" w:sz="1" w:space="0" w:color="000000"/>
              <w:left w:val="single" w:sz="4" w:space="0" w:color="000000"/>
              <w:bottom w:val="double" w:sz="1" w:space="0" w:color="000000"/>
            </w:tcBorders>
            <w:shd w:val="clear" w:color="auto" w:fill="auto"/>
            <w:vAlign w:val="center"/>
          </w:tcPr>
          <w:p w14:paraId="37665929" w14:textId="77777777" w:rsidR="007451E0" w:rsidRPr="00F54789" w:rsidRDefault="007451E0" w:rsidP="009D0BD1">
            <w:pPr>
              <w:keepNext/>
              <w:snapToGrid w:val="0"/>
              <w:spacing w:after="0" w:line="240" w:lineRule="auto"/>
              <w:jc w:val="center"/>
              <w:rPr>
                <w:rFonts w:ascii="Arial" w:hAnsi="Arial" w:cs="Arial"/>
                <w:sz w:val="20"/>
                <w:szCs w:val="20"/>
              </w:rPr>
            </w:pPr>
            <w:r w:rsidRPr="00F54789">
              <w:rPr>
                <w:rFonts w:ascii="Arial" w:hAnsi="Arial" w:cs="Arial"/>
                <w:sz w:val="20"/>
                <w:szCs w:val="20"/>
              </w:rPr>
              <w:t>HORA AULA SEMANAL</w:t>
            </w:r>
          </w:p>
        </w:tc>
        <w:tc>
          <w:tcPr>
            <w:tcW w:w="1372" w:type="dxa"/>
            <w:gridSpan w:val="2"/>
            <w:tcBorders>
              <w:top w:val="double" w:sz="1" w:space="0" w:color="000000"/>
              <w:left w:val="single" w:sz="4" w:space="0" w:color="000000"/>
              <w:bottom w:val="double" w:sz="1" w:space="0" w:color="000000"/>
            </w:tcBorders>
            <w:shd w:val="clear" w:color="auto" w:fill="auto"/>
            <w:vAlign w:val="center"/>
          </w:tcPr>
          <w:p w14:paraId="6C775B39" w14:textId="77777777" w:rsidR="007451E0" w:rsidRPr="00F54789" w:rsidRDefault="007451E0" w:rsidP="009D0BD1">
            <w:pPr>
              <w:keepNext/>
              <w:snapToGrid w:val="0"/>
              <w:spacing w:after="0" w:line="240" w:lineRule="auto"/>
              <w:jc w:val="center"/>
              <w:rPr>
                <w:rFonts w:ascii="Arial" w:hAnsi="Arial" w:cs="Arial"/>
                <w:sz w:val="20"/>
                <w:szCs w:val="20"/>
              </w:rPr>
            </w:pPr>
            <w:r w:rsidRPr="00F54789">
              <w:rPr>
                <w:rFonts w:ascii="Arial" w:hAnsi="Arial" w:cs="Arial"/>
                <w:sz w:val="20"/>
                <w:szCs w:val="20"/>
              </w:rPr>
              <w:t>HORA AULA</w:t>
            </w:r>
          </w:p>
          <w:p w14:paraId="39F39809" w14:textId="77777777" w:rsidR="007451E0" w:rsidRPr="00F54789" w:rsidRDefault="007451E0" w:rsidP="009D0BD1">
            <w:pPr>
              <w:spacing w:after="0" w:line="240" w:lineRule="auto"/>
              <w:jc w:val="center"/>
              <w:rPr>
                <w:rFonts w:ascii="Arial" w:hAnsi="Arial" w:cs="Arial"/>
                <w:sz w:val="20"/>
                <w:szCs w:val="20"/>
              </w:rPr>
            </w:pPr>
            <w:r w:rsidRPr="00F54789">
              <w:rPr>
                <w:rFonts w:ascii="Arial" w:hAnsi="Arial" w:cs="Arial"/>
                <w:sz w:val="20"/>
                <w:szCs w:val="20"/>
              </w:rPr>
              <w:t>SEMESTRAL</w:t>
            </w:r>
          </w:p>
        </w:tc>
        <w:tc>
          <w:tcPr>
            <w:tcW w:w="1463" w:type="dxa"/>
            <w:tcBorders>
              <w:top w:val="double" w:sz="1" w:space="0" w:color="000000"/>
              <w:left w:val="single" w:sz="4" w:space="0" w:color="000000"/>
              <w:bottom w:val="double" w:sz="1" w:space="0" w:color="000000"/>
              <w:right w:val="double" w:sz="2" w:space="0" w:color="000000"/>
            </w:tcBorders>
            <w:shd w:val="clear" w:color="auto" w:fill="auto"/>
            <w:vAlign w:val="center"/>
          </w:tcPr>
          <w:p w14:paraId="511C74B3" w14:textId="77777777" w:rsidR="007451E0" w:rsidRPr="00F54789" w:rsidRDefault="007451E0" w:rsidP="009D0BD1">
            <w:pPr>
              <w:snapToGrid w:val="0"/>
              <w:spacing w:after="0" w:line="240" w:lineRule="auto"/>
              <w:jc w:val="center"/>
              <w:rPr>
                <w:rFonts w:ascii="Arial" w:hAnsi="Arial" w:cs="Arial"/>
                <w:sz w:val="20"/>
                <w:szCs w:val="20"/>
              </w:rPr>
            </w:pPr>
            <w:r w:rsidRPr="00F54789">
              <w:rPr>
                <w:rFonts w:ascii="Arial" w:hAnsi="Arial" w:cs="Arial"/>
                <w:sz w:val="20"/>
                <w:szCs w:val="20"/>
              </w:rPr>
              <w:t>HORA</w:t>
            </w:r>
          </w:p>
          <w:p w14:paraId="4BB5D24A" w14:textId="77777777" w:rsidR="007451E0" w:rsidRPr="00F54789" w:rsidRDefault="007451E0" w:rsidP="009D0BD1">
            <w:pPr>
              <w:spacing w:after="0" w:line="240" w:lineRule="auto"/>
              <w:jc w:val="center"/>
              <w:rPr>
                <w:rFonts w:ascii="Arial" w:hAnsi="Arial" w:cs="Arial"/>
                <w:sz w:val="20"/>
                <w:szCs w:val="20"/>
              </w:rPr>
            </w:pPr>
            <w:r w:rsidRPr="00F54789">
              <w:rPr>
                <w:rFonts w:ascii="Arial" w:hAnsi="Arial" w:cs="Arial"/>
                <w:sz w:val="20"/>
                <w:szCs w:val="20"/>
              </w:rPr>
              <w:t>RELÓGIO</w:t>
            </w:r>
          </w:p>
          <w:p w14:paraId="195143DE" w14:textId="77777777" w:rsidR="007451E0" w:rsidRPr="00F54789" w:rsidRDefault="007451E0" w:rsidP="009D0BD1">
            <w:pPr>
              <w:spacing w:after="0" w:line="240" w:lineRule="auto"/>
              <w:jc w:val="center"/>
              <w:rPr>
                <w:rFonts w:ascii="Arial" w:hAnsi="Arial" w:cs="Arial"/>
                <w:sz w:val="20"/>
                <w:szCs w:val="20"/>
              </w:rPr>
            </w:pPr>
            <w:r w:rsidRPr="00F54789">
              <w:rPr>
                <w:rFonts w:ascii="Arial" w:hAnsi="Arial" w:cs="Arial"/>
                <w:sz w:val="20"/>
                <w:szCs w:val="20"/>
              </w:rPr>
              <w:t>SEMESTRAL</w:t>
            </w:r>
          </w:p>
        </w:tc>
      </w:tr>
      <w:tr w:rsidR="007451E0" w:rsidRPr="00F54789" w14:paraId="3C3DFC68"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298BB3CA" w14:textId="77777777" w:rsidR="007451E0" w:rsidRPr="00F54789" w:rsidRDefault="007451E0" w:rsidP="009D0BD1">
            <w:pPr>
              <w:snapToGrid w:val="0"/>
              <w:spacing w:line="240" w:lineRule="auto"/>
              <w:ind w:left="113" w:right="113"/>
              <w:jc w:val="both"/>
              <w:rPr>
                <w:rFonts w:ascii="Arial" w:hAnsi="Arial" w:cs="Arial"/>
                <w:sz w:val="20"/>
                <w:szCs w:val="20"/>
              </w:rPr>
            </w:pPr>
          </w:p>
        </w:tc>
        <w:tc>
          <w:tcPr>
            <w:tcW w:w="531" w:type="dxa"/>
            <w:vMerge w:val="restart"/>
            <w:tcBorders>
              <w:top w:val="single" w:sz="4" w:space="0" w:color="000000"/>
              <w:left w:val="double" w:sz="2" w:space="0" w:color="000000"/>
              <w:bottom w:val="single" w:sz="4" w:space="0" w:color="000000"/>
            </w:tcBorders>
            <w:shd w:val="clear" w:color="auto" w:fill="auto"/>
            <w:textDirection w:val="btLr"/>
            <w:vAlign w:val="center"/>
          </w:tcPr>
          <w:p w14:paraId="6F7D21F3" w14:textId="77777777" w:rsidR="007451E0" w:rsidRPr="00F54789" w:rsidRDefault="007451E0" w:rsidP="009D0BD1">
            <w:pPr>
              <w:spacing w:after="0" w:line="240" w:lineRule="auto"/>
              <w:jc w:val="center"/>
              <w:rPr>
                <w:rFonts w:ascii="Arial" w:hAnsi="Arial" w:cs="Arial"/>
                <w:sz w:val="20"/>
                <w:szCs w:val="20"/>
              </w:rPr>
            </w:pPr>
            <w:r w:rsidRPr="00F54789">
              <w:rPr>
                <w:rFonts w:ascii="Arial" w:hAnsi="Arial" w:cs="Arial"/>
                <w:sz w:val="20"/>
                <w:szCs w:val="20"/>
              </w:rPr>
              <w:t>I SEMESTRE</w:t>
            </w:r>
          </w:p>
        </w:tc>
        <w:tc>
          <w:tcPr>
            <w:tcW w:w="990" w:type="dxa"/>
            <w:tcBorders>
              <w:top w:val="single" w:sz="4" w:space="0" w:color="000000"/>
              <w:left w:val="single" w:sz="4" w:space="0" w:color="000000"/>
              <w:bottom w:val="single" w:sz="4" w:space="0" w:color="000000"/>
            </w:tcBorders>
            <w:shd w:val="clear" w:color="auto" w:fill="auto"/>
            <w:vAlign w:val="center"/>
          </w:tcPr>
          <w:p w14:paraId="2E8C51C0" w14:textId="77777777" w:rsidR="007451E0" w:rsidRPr="00F54789" w:rsidRDefault="007451E0" w:rsidP="009D0BD1">
            <w:pPr>
              <w:keepNext/>
              <w:numPr>
                <w:ilvl w:val="3"/>
                <w:numId w:val="10"/>
              </w:numPr>
              <w:suppressAutoHyphens/>
              <w:snapToGrid w:val="0"/>
              <w:spacing w:after="0" w:line="240" w:lineRule="auto"/>
              <w:ind w:left="110" w:firstLine="0"/>
              <w:jc w:val="both"/>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582910EF" w14:textId="4C1F4290" w:rsidR="007451E0" w:rsidRPr="00F54789" w:rsidRDefault="007451E0" w:rsidP="009D0BD1">
            <w:pPr>
              <w:snapToGrid w:val="0"/>
              <w:spacing w:line="240" w:lineRule="auto"/>
              <w:rPr>
                <w:rFonts w:ascii="Arial" w:hAnsi="Arial" w:cs="Arial"/>
                <w:sz w:val="20"/>
                <w:szCs w:val="20"/>
              </w:rPr>
            </w:pPr>
            <w:r>
              <w:rPr>
                <w:rFonts w:ascii="Arial" w:hAnsi="Arial" w:cs="Arial"/>
                <w:sz w:val="20"/>
                <w:szCs w:val="20"/>
              </w:rPr>
              <w:t xml:space="preserve">Cálculo </w:t>
            </w:r>
            <w:r w:rsidR="009D0BD1">
              <w:rPr>
                <w:rFonts w:ascii="Arial" w:hAnsi="Arial" w:cs="Arial"/>
                <w:sz w:val="20"/>
                <w:szCs w:val="20"/>
              </w:rPr>
              <w:t>D</w:t>
            </w:r>
            <w:r>
              <w:rPr>
                <w:rFonts w:ascii="Arial" w:hAnsi="Arial" w:cs="Arial"/>
                <w:sz w:val="20"/>
                <w:szCs w:val="20"/>
              </w:rPr>
              <w:t>iferencial</w:t>
            </w:r>
          </w:p>
        </w:tc>
        <w:tc>
          <w:tcPr>
            <w:tcW w:w="429" w:type="dxa"/>
            <w:tcBorders>
              <w:top w:val="single" w:sz="4" w:space="0" w:color="000000"/>
              <w:left w:val="single" w:sz="4" w:space="0" w:color="000000"/>
              <w:bottom w:val="single" w:sz="4" w:space="0" w:color="000000"/>
              <w:right w:val="single" w:sz="4" w:space="0" w:color="000000"/>
            </w:tcBorders>
            <w:vAlign w:val="center"/>
          </w:tcPr>
          <w:p w14:paraId="3A7B8707" w14:textId="77777777" w:rsidR="007451E0" w:rsidRPr="00F54789" w:rsidRDefault="007451E0" w:rsidP="009D0BD1">
            <w:pPr>
              <w:keepNext/>
              <w:numPr>
                <w:ilvl w:val="3"/>
                <w:numId w:val="10"/>
              </w:numPr>
              <w:suppressAutoHyphens/>
              <w:snapToGrid w:val="0"/>
              <w:spacing w:after="0" w:line="240" w:lineRule="auto"/>
              <w:ind w:left="-353" w:firstLine="353"/>
              <w:jc w:val="center"/>
              <w:rPr>
                <w:rFonts w:ascii="Arial" w:hAnsi="Arial" w:cs="Arial"/>
                <w:sz w:val="20"/>
                <w:szCs w:val="20"/>
              </w:rPr>
            </w:pPr>
            <w:r>
              <w:rPr>
                <w:rFonts w:ascii="Arial" w:hAnsi="Arial" w:cs="Arial"/>
                <w:sz w:val="20"/>
                <w:szCs w:val="20"/>
              </w:rPr>
              <w:t>X</w:t>
            </w:r>
          </w:p>
        </w:tc>
        <w:tc>
          <w:tcPr>
            <w:tcW w:w="429" w:type="dxa"/>
            <w:tcBorders>
              <w:top w:val="single" w:sz="4" w:space="0" w:color="000000"/>
              <w:left w:val="single" w:sz="4" w:space="0" w:color="000000"/>
              <w:bottom w:val="single" w:sz="4" w:space="0" w:color="000000"/>
            </w:tcBorders>
            <w:vAlign w:val="center"/>
          </w:tcPr>
          <w:p w14:paraId="2FF7E818" w14:textId="77777777" w:rsidR="007451E0" w:rsidRPr="00F54789" w:rsidRDefault="007451E0" w:rsidP="009D0BD1">
            <w:pPr>
              <w:keepNext/>
              <w:numPr>
                <w:ilvl w:val="3"/>
                <w:numId w:val="10"/>
              </w:numPr>
              <w:suppressAutoHyphens/>
              <w:snapToGrid w:val="0"/>
              <w:spacing w:after="0" w:line="240" w:lineRule="auto"/>
              <w:ind w:left="-353" w:firstLine="353"/>
              <w:jc w:val="center"/>
              <w:rPr>
                <w:rFonts w:ascii="Arial" w:hAnsi="Arial" w:cs="Arial"/>
                <w:sz w:val="20"/>
                <w:szCs w:val="20"/>
              </w:rPr>
            </w:pPr>
          </w:p>
        </w:tc>
        <w:tc>
          <w:tcPr>
            <w:tcW w:w="429" w:type="dxa"/>
            <w:tcBorders>
              <w:top w:val="single" w:sz="4" w:space="0" w:color="000000"/>
              <w:left w:val="single" w:sz="4" w:space="0" w:color="000000"/>
              <w:bottom w:val="single" w:sz="4" w:space="0" w:color="000000"/>
              <w:right w:val="single" w:sz="4" w:space="0" w:color="000000"/>
            </w:tcBorders>
            <w:vAlign w:val="center"/>
          </w:tcPr>
          <w:p w14:paraId="548F9E4F" w14:textId="77777777" w:rsidR="007451E0" w:rsidRPr="00F54789" w:rsidRDefault="007451E0" w:rsidP="009D0BD1">
            <w:pPr>
              <w:keepNext/>
              <w:numPr>
                <w:ilvl w:val="3"/>
                <w:numId w:val="10"/>
              </w:numPr>
              <w:suppressAutoHyphens/>
              <w:snapToGrid w:val="0"/>
              <w:spacing w:after="0" w:line="240" w:lineRule="auto"/>
              <w:ind w:left="-353" w:firstLine="353"/>
              <w:jc w:val="center"/>
              <w:rPr>
                <w:rFonts w:ascii="Arial" w:hAnsi="Arial" w:cs="Arial"/>
                <w:sz w:val="20"/>
                <w:szCs w:val="20"/>
              </w:rPr>
            </w:pPr>
          </w:p>
        </w:tc>
        <w:tc>
          <w:tcPr>
            <w:tcW w:w="1266" w:type="dxa"/>
            <w:tcBorders>
              <w:top w:val="single" w:sz="4" w:space="0" w:color="000000"/>
              <w:left w:val="single" w:sz="4" w:space="0" w:color="000000"/>
              <w:bottom w:val="single" w:sz="4" w:space="0" w:color="000000"/>
            </w:tcBorders>
            <w:shd w:val="clear" w:color="auto" w:fill="auto"/>
            <w:vAlign w:val="center"/>
          </w:tcPr>
          <w:p w14:paraId="24B92261"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6</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6D68A95E"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120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63367BF3"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90</w:t>
            </w:r>
          </w:p>
        </w:tc>
      </w:tr>
      <w:tr w:rsidR="007451E0" w:rsidRPr="00077DD9" w14:paraId="6876B407"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31090789" w14:textId="77777777" w:rsidR="007451E0" w:rsidRPr="00F54789" w:rsidRDefault="007451E0" w:rsidP="009D0BD1">
            <w:pPr>
              <w:snapToGrid w:val="0"/>
              <w:spacing w:line="240" w:lineRule="auto"/>
              <w:ind w:left="-240" w:right="113" w:firstLine="353"/>
              <w:jc w:val="both"/>
              <w:rPr>
                <w:rFonts w:ascii="Arial" w:hAnsi="Arial" w:cs="Arial"/>
                <w:sz w:val="20"/>
                <w:szCs w:val="20"/>
              </w:rPr>
            </w:pPr>
          </w:p>
        </w:tc>
        <w:tc>
          <w:tcPr>
            <w:tcW w:w="531" w:type="dxa"/>
            <w:vMerge/>
            <w:tcBorders>
              <w:top w:val="single" w:sz="4" w:space="0" w:color="000000"/>
              <w:left w:val="double" w:sz="2" w:space="0" w:color="000000"/>
              <w:bottom w:val="single" w:sz="4" w:space="0" w:color="000000"/>
            </w:tcBorders>
            <w:shd w:val="clear" w:color="auto" w:fill="auto"/>
            <w:vAlign w:val="center"/>
          </w:tcPr>
          <w:p w14:paraId="4272DFDF" w14:textId="77777777" w:rsidR="007451E0" w:rsidRPr="00F54789" w:rsidRDefault="007451E0" w:rsidP="009D0BD1">
            <w:pPr>
              <w:snapToGrid w:val="0"/>
              <w:spacing w:line="240" w:lineRule="auto"/>
              <w:ind w:left="-353" w:firstLine="353"/>
              <w:jc w:val="both"/>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4C034454" w14:textId="77777777" w:rsidR="007451E0" w:rsidRPr="00F54789" w:rsidRDefault="007451E0" w:rsidP="009D0BD1">
            <w:pPr>
              <w:snapToGrid w:val="0"/>
              <w:spacing w:line="240" w:lineRule="auto"/>
              <w:ind w:left="110"/>
              <w:jc w:val="both"/>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34612DF2" w14:textId="277E453E" w:rsidR="007451E0" w:rsidRPr="00F54789" w:rsidRDefault="007451E0" w:rsidP="009D0BD1">
            <w:pPr>
              <w:snapToGrid w:val="0"/>
              <w:spacing w:line="240" w:lineRule="auto"/>
              <w:jc w:val="both"/>
              <w:rPr>
                <w:rFonts w:ascii="Arial" w:hAnsi="Arial" w:cs="Arial"/>
                <w:sz w:val="20"/>
                <w:szCs w:val="20"/>
              </w:rPr>
            </w:pPr>
            <w:r>
              <w:rPr>
                <w:rFonts w:ascii="Arial" w:hAnsi="Arial" w:cs="Arial"/>
                <w:sz w:val="20"/>
                <w:szCs w:val="20"/>
              </w:rPr>
              <w:t xml:space="preserve">Desenho </w:t>
            </w:r>
            <w:r w:rsidR="009D0BD1">
              <w:rPr>
                <w:rFonts w:ascii="Arial" w:hAnsi="Arial" w:cs="Arial"/>
                <w:sz w:val="20"/>
                <w:szCs w:val="20"/>
              </w:rPr>
              <w:t>T</w:t>
            </w:r>
            <w:r>
              <w:rPr>
                <w:rFonts w:ascii="Arial" w:hAnsi="Arial" w:cs="Arial"/>
                <w:sz w:val="20"/>
                <w:szCs w:val="20"/>
              </w:rPr>
              <w:t>écnico</w:t>
            </w:r>
          </w:p>
        </w:tc>
        <w:tc>
          <w:tcPr>
            <w:tcW w:w="429" w:type="dxa"/>
            <w:tcBorders>
              <w:top w:val="single" w:sz="4" w:space="0" w:color="000000"/>
              <w:left w:val="single" w:sz="4" w:space="0" w:color="000000"/>
              <w:bottom w:val="single" w:sz="4" w:space="0" w:color="000000"/>
              <w:right w:val="single" w:sz="4" w:space="0" w:color="000000"/>
            </w:tcBorders>
            <w:vAlign w:val="center"/>
          </w:tcPr>
          <w:p w14:paraId="0F2C782E"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429" w:type="dxa"/>
            <w:tcBorders>
              <w:top w:val="single" w:sz="4" w:space="0" w:color="000000"/>
              <w:left w:val="single" w:sz="4" w:space="0" w:color="000000"/>
              <w:bottom w:val="single" w:sz="4" w:space="0" w:color="000000"/>
            </w:tcBorders>
            <w:vAlign w:val="center"/>
          </w:tcPr>
          <w:p w14:paraId="380B3954"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right w:val="single" w:sz="4" w:space="0" w:color="000000"/>
            </w:tcBorders>
            <w:vAlign w:val="center"/>
          </w:tcPr>
          <w:p w14:paraId="21A32355" w14:textId="77777777" w:rsidR="007451E0" w:rsidRPr="00F54789" w:rsidRDefault="007451E0" w:rsidP="009D0BD1">
            <w:pPr>
              <w:snapToGrid w:val="0"/>
              <w:spacing w:after="0" w:line="240" w:lineRule="auto"/>
              <w:jc w:val="center"/>
              <w:rPr>
                <w:rFonts w:ascii="Arial" w:hAnsi="Arial" w:cs="Arial"/>
                <w:sz w:val="20"/>
                <w:szCs w:val="20"/>
              </w:rPr>
            </w:pPr>
          </w:p>
        </w:tc>
        <w:tc>
          <w:tcPr>
            <w:tcW w:w="1266" w:type="dxa"/>
            <w:tcBorders>
              <w:top w:val="single" w:sz="4" w:space="0" w:color="000000"/>
              <w:left w:val="single" w:sz="4" w:space="0" w:color="000000"/>
              <w:bottom w:val="single" w:sz="4" w:space="0" w:color="000000"/>
            </w:tcBorders>
            <w:shd w:val="clear" w:color="auto" w:fill="auto"/>
            <w:vAlign w:val="center"/>
          </w:tcPr>
          <w:p w14:paraId="0A8F493A"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5</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35F8E547"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100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288098E8"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75</w:t>
            </w:r>
          </w:p>
        </w:tc>
      </w:tr>
      <w:tr w:rsidR="007451E0" w:rsidRPr="00077DD9" w14:paraId="75FA8878"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2CE54FC7" w14:textId="77777777" w:rsidR="007451E0" w:rsidRPr="00F54789" w:rsidRDefault="007451E0" w:rsidP="009D0BD1">
            <w:pPr>
              <w:snapToGrid w:val="0"/>
              <w:spacing w:line="240" w:lineRule="auto"/>
              <w:ind w:left="-240" w:right="113" w:firstLine="353"/>
              <w:jc w:val="both"/>
              <w:rPr>
                <w:rFonts w:ascii="Arial" w:hAnsi="Arial" w:cs="Arial"/>
                <w:sz w:val="20"/>
                <w:szCs w:val="20"/>
              </w:rPr>
            </w:pPr>
          </w:p>
        </w:tc>
        <w:tc>
          <w:tcPr>
            <w:tcW w:w="531" w:type="dxa"/>
            <w:vMerge/>
            <w:tcBorders>
              <w:top w:val="single" w:sz="4" w:space="0" w:color="000000"/>
              <w:left w:val="double" w:sz="2" w:space="0" w:color="000000"/>
              <w:bottom w:val="single" w:sz="4" w:space="0" w:color="000000"/>
            </w:tcBorders>
            <w:shd w:val="clear" w:color="auto" w:fill="auto"/>
            <w:vAlign w:val="center"/>
          </w:tcPr>
          <w:p w14:paraId="743259F6" w14:textId="77777777" w:rsidR="007451E0" w:rsidRPr="00F54789" w:rsidRDefault="007451E0" w:rsidP="009D0BD1">
            <w:pPr>
              <w:snapToGrid w:val="0"/>
              <w:spacing w:line="240" w:lineRule="auto"/>
              <w:ind w:left="-353" w:firstLine="353"/>
              <w:jc w:val="both"/>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4AB215F2" w14:textId="77777777" w:rsidR="007451E0" w:rsidRPr="00F54789" w:rsidRDefault="007451E0" w:rsidP="009D0BD1">
            <w:pPr>
              <w:snapToGrid w:val="0"/>
              <w:spacing w:line="240" w:lineRule="auto"/>
              <w:ind w:left="110"/>
              <w:jc w:val="both"/>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2D00CE31" w14:textId="6C68BDF2" w:rsidR="007451E0" w:rsidRDefault="007451E0" w:rsidP="009D0BD1">
            <w:pPr>
              <w:snapToGrid w:val="0"/>
              <w:spacing w:line="240" w:lineRule="auto"/>
              <w:jc w:val="both"/>
              <w:rPr>
                <w:rFonts w:ascii="Arial" w:hAnsi="Arial" w:cs="Arial"/>
                <w:sz w:val="20"/>
                <w:szCs w:val="20"/>
              </w:rPr>
            </w:pPr>
            <w:r>
              <w:rPr>
                <w:rFonts w:ascii="Arial" w:hAnsi="Arial" w:cs="Arial"/>
                <w:sz w:val="20"/>
                <w:szCs w:val="20"/>
              </w:rPr>
              <w:t xml:space="preserve">Fundamentos de </w:t>
            </w:r>
            <w:r w:rsidR="009D0BD1">
              <w:rPr>
                <w:rFonts w:ascii="Arial" w:hAnsi="Arial" w:cs="Arial"/>
                <w:sz w:val="20"/>
                <w:szCs w:val="20"/>
              </w:rPr>
              <w:t>Q</w:t>
            </w:r>
            <w:r>
              <w:rPr>
                <w:rFonts w:ascii="Arial" w:hAnsi="Arial" w:cs="Arial"/>
                <w:sz w:val="20"/>
                <w:szCs w:val="20"/>
              </w:rPr>
              <w:t>uímica</w:t>
            </w:r>
          </w:p>
        </w:tc>
        <w:tc>
          <w:tcPr>
            <w:tcW w:w="429" w:type="dxa"/>
            <w:tcBorders>
              <w:top w:val="single" w:sz="4" w:space="0" w:color="000000"/>
              <w:left w:val="single" w:sz="4" w:space="0" w:color="000000"/>
              <w:bottom w:val="single" w:sz="4" w:space="0" w:color="000000"/>
              <w:right w:val="single" w:sz="4" w:space="0" w:color="000000"/>
            </w:tcBorders>
            <w:vAlign w:val="center"/>
          </w:tcPr>
          <w:p w14:paraId="12F2E926"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429" w:type="dxa"/>
            <w:tcBorders>
              <w:top w:val="single" w:sz="4" w:space="0" w:color="000000"/>
              <w:left w:val="single" w:sz="4" w:space="0" w:color="000000"/>
              <w:bottom w:val="single" w:sz="4" w:space="0" w:color="000000"/>
            </w:tcBorders>
            <w:vAlign w:val="center"/>
          </w:tcPr>
          <w:p w14:paraId="0BE704E4"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right w:val="single" w:sz="4" w:space="0" w:color="000000"/>
            </w:tcBorders>
            <w:vAlign w:val="center"/>
          </w:tcPr>
          <w:p w14:paraId="38B34724" w14:textId="77777777" w:rsidR="007451E0" w:rsidRPr="00F54789" w:rsidRDefault="007451E0" w:rsidP="009D0BD1">
            <w:pPr>
              <w:snapToGrid w:val="0"/>
              <w:spacing w:after="0" w:line="240" w:lineRule="auto"/>
              <w:jc w:val="center"/>
              <w:rPr>
                <w:rFonts w:ascii="Arial" w:hAnsi="Arial" w:cs="Arial"/>
                <w:sz w:val="20"/>
                <w:szCs w:val="20"/>
              </w:rPr>
            </w:pPr>
          </w:p>
        </w:tc>
        <w:tc>
          <w:tcPr>
            <w:tcW w:w="1266" w:type="dxa"/>
            <w:tcBorders>
              <w:top w:val="single" w:sz="4" w:space="0" w:color="000000"/>
              <w:left w:val="single" w:sz="4" w:space="0" w:color="000000"/>
              <w:bottom w:val="single" w:sz="4" w:space="0" w:color="000000"/>
            </w:tcBorders>
            <w:shd w:val="clear" w:color="auto" w:fill="auto"/>
            <w:vAlign w:val="center"/>
          </w:tcPr>
          <w:p w14:paraId="50BCFF47"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2</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7D9A2067"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40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1CDA18EA"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30</w:t>
            </w:r>
          </w:p>
        </w:tc>
      </w:tr>
      <w:tr w:rsidR="007451E0" w:rsidRPr="00077DD9" w14:paraId="448EB0FD"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27525E07" w14:textId="77777777" w:rsidR="007451E0" w:rsidRPr="00F54789" w:rsidRDefault="007451E0" w:rsidP="009D0BD1">
            <w:pPr>
              <w:snapToGrid w:val="0"/>
              <w:spacing w:line="240" w:lineRule="auto"/>
              <w:ind w:left="-240" w:right="113" w:firstLine="353"/>
              <w:jc w:val="both"/>
              <w:rPr>
                <w:rFonts w:ascii="Arial" w:hAnsi="Arial" w:cs="Arial"/>
                <w:sz w:val="20"/>
                <w:szCs w:val="20"/>
              </w:rPr>
            </w:pPr>
          </w:p>
        </w:tc>
        <w:tc>
          <w:tcPr>
            <w:tcW w:w="531" w:type="dxa"/>
            <w:vMerge/>
            <w:tcBorders>
              <w:top w:val="single" w:sz="4" w:space="0" w:color="000000"/>
              <w:left w:val="double" w:sz="2" w:space="0" w:color="000000"/>
              <w:bottom w:val="single" w:sz="4" w:space="0" w:color="000000"/>
            </w:tcBorders>
            <w:shd w:val="clear" w:color="auto" w:fill="auto"/>
            <w:vAlign w:val="center"/>
          </w:tcPr>
          <w:p w14:paraId="1DEE04E4" w14:textId="77777777" w:rsidR="007451E0" w:rsidRPr="00F54789" w:rsidRDefault="007451E0" w:rsidP="009D0BD1">
            <w:pPr>
              <w:snapToGrid w:val="0"/>
              <w:spacing w:line="240" w:lineRule="auto"/>
              <w:ind w:left="-353" w:firstLine="353"/>
              <w:jc w:val="both"/>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4F3E6A35" w14:textId="77777777" w:rsidR="007451E0" w:rsidRPr="00F54789" w:rsidRDefault="007451E0" w:rsidP="009D0BD1">
            <w:pPr>
              <w:snapToGrid w:val="0"/>
              <w:spacing w:line="240" w:lineRule="auto"/>
              <w:ind w:left="110"/>
              <w:jc w:val="both"/>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287D42C1" w14:textId="3D64D138" w:rsidR="007451E0" w:rsidRDefault="007451E0" w:rsidP="009D0BD1">
            <w:pPr>
              <w:snapToGrid w:val="0"/>
              <w:spacing w:line="240" w:lineRule="auto"/>
              <w:jc w:val="both"/>
              <w:rPr>
                <w:rFonts w:ascii="Arial" w:hAnsi="Arial" w:cs="Arial"/>
                <w:sz w:val="20"/>
                <w:szCs w:val="20"/>
              </w:rPr>
            </w:pPr>
            <w:r>
              <w:rPr>
                <w:rFonts w:ascii="Arial" w:hAnsi="Arial" w:cs="Arial"/>
                <w:sz w:val="20"/>
                <w:szCs w:val="20"/>
              </w:rPr>
              <w:t xml:space="preserve">Geometria </w:t>
            </w:r>
            <w:r w:rsidR="009D0BD1">
              <w:rPr>
                <w:rFonts w:ascii="Arial" w:hAnsi="Arial" w:cs="Arial"/>
                <w:sz w:val="20"/>
                <w:szCs w:val="20"/>
              </w:rPr>
              <w:t>A</w:t>
            </w:r>
            <w:r>
              <w:rPr>
                <w:rFonts w:ascii="Arial" w:hAnsi="Arial" w:cs="Arial"/>
                <w:sz w:val="20"/>
                <w:szCs w:val="20"/>
              </w:rPr>
              <w:t>nalítica</w:t>
            </w:r>
          </w:p>
        </w:tc>
        <w:tc>
          <w:tcPr>
            <w:tcW w:w="429" w:type="dxa"/>
            <w:tcBorders>
              <w:top w:val="single" w:sz="4" w:space="0" w:color="000000"/>
              <w:left w:val="single" w:sz="4" w:space="0" w:color="000000"/>
              <w:bottom w:val="single" w:sz="4" w:space="0" w:color="000000"/>
              <w:right w:val="single" w:sz="4" w:space="0" w:color="000000"/>
            </w:tcBorders>
            <w:vAlign w:val="center"/>
          </w:tcPr>
          <w:p w14:paraId="6876B53C"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429" w:type="dxa"/>
            <w:tcBorders>
              <w:top w:val="single" w:sz="4" w:space="0" w:color="000000"/>
              <w:left w:val="single" w:sz="4" w:space="0" w:color="000000"/>
              <w:bottom w:val="single" w:sz="4" w:space="0" w:color="000000"/>
            </w:tcBorders>
            <w:vAlign w:val="center"/>
          </w:tcPr>
          <w:p w14:paraId="2D13B7CF"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right w:val="single" w:sz="4" w:space="0" w:color="000000"/>
            </w:tcBorders>
            <w:vAlign w:val="center"/>
          </w:tcPr>
          <w:p w14:paraId="687F4116" w14:textId="77777777" w:rsidR="007451E0" w:rsidRPr="00F54789" w:rsidRDefault="007451E0" w:rsidP="009D0BD1">
            <w:pPr>
              <w:snapToGrid w:val="0"/>
              <w:spacing w:after="0" w:line="240" w:lineRule="auto"/>
              <w:jc w:val="center"/>
              <w:rPr>
                <w:rFonts w:ascii="Arial" w:hAnsi="Arial" w:cs="Arial"/>
                <w:sz w:val="20"/>
                <w:szCs w:val="20"/>
              </w:rPr>
            </w:pPr>
          </w:p>
        </w:tc>
        <w:tc>
          <w:tcPr>
            <w:tcW w:w="1266" w:type="dxa"/>
            <w:tcBorders>
              <w:top w:val="single" w:sz="4" w:space="0" w:color="000000"/>
              <w:left w:val="single" w:sz="4" w:space="0" w:color="000000"/>
              <w:bottom w:val="single" w:sz="4" w:space="0" w:color="000000"/>
            </w:tcBorders>
            <w:shd w:val="clear" w:color="auto" w:fill="auto"/>
            <w:vAlign w:val="center"/>
          </w:tcPr>
          <w:p w14:paraId="74F0CE5E"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3</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5529E322"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60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42FB7A46"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45</w:t>
            </w:r>
          </w:p>
        </w:tc>
      </w:tr>
      <w:tr w:rsidR="007451E0" w:rsidRPr="00077DD9" w14:paraId="7D10C3BC"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3128A06B" w14:textId="77777777" w:rsidR="007451E0" w:rsidRPr="00F54789" w:rsidRDefault="007451E0" w:rsidP="009D0BD1">
            <w:pPr>
              <w:snapToGrid w:val="0"/>
              <w:spacing w:line="240" w:lineRule="auto"/>
              <w:ind w:left="-240" w:right="113" w:firstLine="353"/>
              <w:jc w:val="both"/>
              <w:rPr>
                <w:rFonts w:ascii="Arial" w:hAnsi="Arial" w:cs="Arial"/>
                <w:sz w:val="20"/>
                <w:szCs w:val="20"/>
              </w:rPr>
            </w:pPr>
          </w:p>
        </w:tc>
        <w:tc>
          <w:tcPr>
            <w:tcW w:w="531" w:type="dxa"/>
            <w:vMerge/>
            <w:tcBorders>
              <w:top w:val="single" w:sz="4" w:space="0" w:color="000000"/>
              <w:left w:val="double" w:sz="2" w:space="0" w:color="000000"/>
              <w:bottom w:val="single" w:sz="4" w:space="0" w:color="000000"/>
            </w:tcBorders>
            <w:shd w:val="clear" w:color="auto" w:fill="auto"/>
            <w:vAlign w:val="center"/>
          </w:tcPr>
          <w:p w14:paraId="7E9EFFC9" w14:textId="77777777" w:rsidR="007451E0" w:rsidRPr="00F54789" w:rsidRDefault="007451E0" w:rsidP="009D0BD1">
            <w:pPr>
              <w:snapToGrid w:val="0"/>
              <w:spacing w:line="240" w:lineRule="auto"/>
              <w:ind w:left="-353" w:firstLine="353"/>
              <w:jc w:val="both"/>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34C7B6D5" w14:textId="77777777" w:rsidR="007451E0" w:rsidRPr="00F54789" w:rsidRDefault="007451E0" w:rsidP="009D0BD1">
            <w:pPr>
              <w:snapToGrid w:val="0"/>
              <w:spacing w:line="240" w:lineRule="auto"/>
              <w:ind w:left="110"/>
              <w:jc w:val="both"/>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6CBDEA1C" w14:textId="7F915FC6" w:rsidR="007451E0" w:rsidRDefault="007451E0" w:rsidP="009D0BD1">
            <w:pPr>
              <w:snapToGrid w:val="0"/>
              <w:spacing w:line="240" w:lineRule="auto"/>
              <w:jc w:val="both"/>
              <w:rPr>
                <w:rFonts w:ascii="Arial" w:hAnsi="Arial" w:cs="Arial"/>
                <w:sz w:val="20"/>
                <w:szCs w:val="20"/>
              </w:rPr>
            </w:pPr>
            <w:r>
              <w:rPr>
                <w:rFonts w:ascii="Arial" w:hAnsi="Arial" w:cs="Arial"/>
                <w:sz w:val="20"/>
                <w:szCs w:val="20"/>
              </w:rPr>
              <w:t xml:space="preserve">Introdução à </w:t>
            </w:r>
            <w:r w:rsidR="009D0BD1">
              <w:rPr>
                <w:rFonts w:ascii="Arial" w:hAnsi="Arial" w:cs="Arial"/>
                <w:sz w:val="20"/>
                <w:szCs w:val="20"/>
              </w:rPr>
              <w:t>E</w:t>
            </w:r>
            <w:r>
              <w:rPr>
                <w:rFonts w:ascii="Arial" w:hAnsi="Arial" w:cs="Arial"/>
                <w:sz w:val="20"/>
                <w:szCs w:val="20"/>
              </w:rPr>
              <w:t xml:space="preserve">ngenharia </w:t>
            </w:r>
            <w:r w:rsidR="009D0BD1">
              <w:rPr>
                <w:rFonts w:ascii="Arial" w:hAnsi="Arial" w:cs="Arial"/>
                <w:sz w:val="20"/>
                <w:szCs w:val="20"/>
              </w:rPr>
              <w:t>C</w:t>
            </w:r>
            <w:r>
              <w:rPr>
                <w:rFonts w:ascii="Arial" w:hAnsi="Arial" w:cs="Arial"/>
                <w:sz w:val="20"/>
                <w:szCs w:val="20"/>
              </w:rPr>
              <w:t>ivil</w:t>
            </w:r>
          </w:p>
        </w:tc>
        <w:tc>
          <w:tcPr>
            <w:tcW w:w="429" w:type="dxa"/>
            <w:tcBorders>
              <w:top w:val="single" w:sz="4" w:space="0" w:color="000000"/>
              <w:left w:val="single" w:sz="4" w:space="0" w:color="000000"/>
              <w:bottom w:val="single" w:sz="4" w:space="0" w:color="000000"/>
              <w:right w:val="single" w:sz="4" w:space="0" w:color="000000"/>
            </w:tcBorders>
            <w:vAlign w:val="center"/>
          </w:tcPr>
          <w:p w14:paraId="4CCB211E"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27C259EF"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right w:val="single" w:sz="4" w:space="0" w:color="000000"/>
            </w:tcBorders>
            <w:vAlign w:val="center"/>
          </w:tcPr>
          <w:p w14:paraId="6600FE16"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1266" w:type="dxa"/>
            <w:tcBorders>
              <w:top w:val="single" w:sz="4" w:space="0" w:color="000000"/>
              <w:left w:val="single" w:sz="4" w:space="0" w:color="000000"/>
              <w:bottom w:val="single" w:sz="4" w:space="0" w:color="000000"/>
            </w:tcBorders>
            <w:shd w:val="clear" w:color="auto" w:fill="auto"/>
            <w:vAlign w:val="center"/>
          </w:tcPr>
          <w:p w14:paraId="4F209125"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5</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2F6D1BA6"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100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07CA75AB"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75</w:t>
            </w:r>
          </w:p>
        </w:tc>
      </w:tr>
      <w:tr w:rsidR="007451E0" w:rsidRPr="00077DD9" w14:paraId="0DFD2CB6"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0732005B" w14:textId="77777777" w:rsidR="007451E0" w:rsidRPr="00F54789" w:rsidRDefault="007451E0" w:rsidP="009D0BD1">
            <w:pPr>
              <w:snapToGrid w:val="0"/>
              <w:spacing w:line="240" w:lineRule="auto"/>
              <w:ind w:left="-240" w:right="113" w:firstLine="353"/>
              <w:jc w:val="both"/>
              <w:rPr>
                <w:rFonts w:ascii="Arial" w:hAnsi="Arial" w:cs="Arial"/>
                <w:sz w:val="20"/>
                <w:szCs w:val="20"/>
              </w:rPr>
            </w:pPr>
          </w:p>
        </w:tc>
        <w:tc>
          <w:tcPr>
            <w:tcW w:w="531" w:type="dxa"/>
            <w:vMerge/>
            <w:tcBorders>
              <w:top w:val="single" w:sz="4" w:space="0" w:color="000000"/>
              <w:left w:val="double" w:sz="2" w:space="0" w:color="000000"/>
              <w:bottom w:val="single" w:sz="4" w:space="0" w:color="000000"/>
            </w:tcBorders>
            <w:shd w:val="clear" w:color="auto" w:fill="auto"/>
            <w:vAlign w:val="center"/>
          </w:tcPr>
          <w:p w14:paraId="24445CAE" w14:textId="77777777" w:rsidR="007451E0" w:rsidRPr="00F54789" w:rsidRDefault="007451E0" w:rsidP="009D0BD1">
            <w:pPr>
              <w:snapToGrid w:val="0"/>
              <w:spacing w:line="240" w:lineRule="auto"/>
              <w:ind w:left="-353" w:firstLine="353"/>
              <w:jc w:val="both"/>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6DA44CD6" w14:textId="77777777" w:rsidR="007451E0" w:rsidRPr="00F54789" w:rsidRDefault="007451E0" w:rsidP="009D0BD1">
            <w:pPr>
              <w:snapToGrid w:val="0"/>
              <w:spacing w:line="240" w:lineRule="auto"/>
              <w:ind w:left="110"/>
              <w:jc w:val="both"/>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53248E79" w14:textId="2AAEF08E" w:rsidR="007451E0" w:rsidRPr="00F54789" w:rsidRDefault="007451E0" w:rsidP="009D0BD1">
            <w:pPr>
              <w:snapToGrid w:val="0"/>
              <w:spacing w:line="240" w:lineRule="auto"/>
              <w:jc w:val="both"/>
              <w:rPr>
                <w:rFonts w:ascii="Arial" w:hAnsi="Arial" w:cs="Arial"/>
                <w:sz w:val="20"/>
                <w:szCs w:val="20"/>
              </w:rPr>
            </w:pPr>
            <w:r>
              <w:rPr>
                <w:rFonts w:ascii="Arial" w:hAnsi="Arial" w:cs="Arial"/>
                <w:sz w:val="20"/>
                <w:szCs w:val="20"/>
              </w:rPr>
              <w:t xml:space="preserve">Lógica e </w:t>
            </w:r>
            <w:r w:rsidR="009D0BD1">
              <w:rPr>
                <w:rFonts w:ascii="Arial" w:hAnsi="Arial" w:cs="Arial"/>
                <w:sz w:val="20"/>
                <w:szCs w:val="20"/>
              </w:rPr>
              <w:t>A</w:t>
            </w:r>
            <w:r>
              <w:rPr>
                <w:rFonts w:ascii="Arial" w:hAnsi="Arial" w:cs="Arial"/>
                <w:sz w:val="20"/>
                <w:szCs w:val="20"/>
              </w:rPr>
              <w:t>lgoritmos</w:t>
            </w:r>
          </w:p>
        </w:tc>
        <w:tc>
          <w:tcPr>
            <w:tcW w:w="429" w:type="dxa"/>
            <w:tcBorders>
              <w:top w:val="single" w:sz="4" w:space="0" w:color="000000"/>
              <w:left w:val="single" w:sz="4" w:space="0" w:color="000000"/>
              <w:bottom w:val="single" w:sz="4" w:space="0" w:color="000000"/>
              <w:right w:val="single" w:sz="4" w:space="0" w:color="000000"/>
            </w:tcBorders>
            <w:vAlign w:val="center"/>
          </w:tcPr>
          <w:p w14:paraId="3C7AA4FA"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4817EFAC"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429" w:type="dxa"/>
            <w:tcBorders>
              <w:top w:val="single" w:sz="4" w:space="0" w:color="000000"/>
              <w:left w:val="single" w:sz="4" w:space="0" w:color="000000"/>
              <w:bottom w:val="single" w:sz="4" w:space="0" w:color="000000"/>
              <w:right w:val="single" w:sz="4" w:space="0" w:color="000000"/>
            </w:tcBorders>
            <w:vAlign w:val="center"/>
          </w:tcPr>
          <w:p w14:paraId="5952860E" w14:textId="77777777" w:rsidR="007451E0" w:rsidRPr="00F54789" w:rsidRDefault="007451E0" w:rsidP="009D0BD1">
            <w:pPr>
              <w:snapToGrid w:val="0"/>
              <w:spacing w:after="0" w:line="240" w:lineRule="auto"/>
              <w:jc w:val="center"/>
              <w:rPr>
                <w:rFonts w:ascii="Arial" w:hAnsi="Arial" w:cs="Arial"/>
                <w:sz w:val="20"/>
                <w:szCs w:val="20"/>
              </w:rPr>
            </w:pPr>
          </w:p>
        </w:tc>
        <w:tc>
          <w:tcPr>
            <w:tcW w:w="1266" w:type="dxa"/>
            <w:tcBorders>
              <w:top w:val="single" w:sz="4" w:space="0" w:color="000000"/>
              <w:left w:val="single" w:sz="4" w:space="0" w:color="000000"/>
              <w:bottom w:val="single" w:sz="4" w:space="0" w:color="000000"/>
            </w:tcBorders>
            <w:shd w:val="clear" w:color="auto" w:fill="auto"/>
            <w:vAlign w:val="center"/>
          </w:tcPr>
          <w:p w14:paraId="4DEDA87E"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4</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3165C8B5"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80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28D1A6EA"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60</w:t>
            </w:r>
          </w:p>
        </w:tc>
      </w:tr>
      <w:tr w:rsidR="007451E0" w:rsidRPr="00077DD9" w14:paraId="356AB752"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44A90374" w14:textId="77777777" w:rsidR="007451E0" w:rsidRPr="00F54789" w:rsidRDefault="007451E0" w:rsidP="009D0BD1">
            <w:pPr>
              <w:snapToGrid w:val="0"/>
              <w:spacing w:line="240" w:lineRule="auto"/>
              <w:ind w:left="-240" w:right="113" w:firstLine="353"/>
              <w:jc w:val="both"/>
              <w:rPr>
                <w:rFonts w:ascii="Arial" w:hAnsi="Arial" w:cs="Arial"/>
                <w:sz w:val="20"/>
                <w:szCs w:val="20"/>
              </w:rPr>
            </w:pPr>
          </w:p>
        </w:tc>
        <w:tc>
          <w:tcPr>
            <w:tcW w:w="531" w:type="dxa"/>
            <w:vMerge/>
            <w:tcBorders>
              <w:top w:val="single" w:sz="4" w:space="0" w:color="000000"/>
              <w:left w:val="double" w:sz="2" w:space="0" w:color="000000"/>
              <w:bottom w:val="single" w:sz="4" w:space="0" w:color="000000"/>
            </w:tcBorders>
            <w:shd w:val="clear" w:color="auto" w:fill="auto"/>
            <w:vAlign w:val="center"/>
          </w:tcPr>
          <w:p w14:paraId="22F661F8" w14:textId="77777777" w:rsidR="007451E0" w:rsidRPr="00F54789" w:rsidRDefault="007451E0" w:rsidP="009D0BD1">
            <w:pPr>
              <w:snapToGrid w:val="0"/>
              <w:spacing w:line="240" w:lineRule="auto"/>
              <w:ind w:left="-353" w:firstLine="353"/>
              <w:jc w:val="both"/>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61191EFD" w14:textId="77777777" w:rsidR="007451E0" w:rsidRPr="00F54789" w:rsidRDefault="007451E0" w:rsidP="009D0BD1">
            <w:pPr>
              <w:tabs>
                <w:tab w:val="center" w:pos="2865"/>
              </w:tabs>
              <w:snapToGrid w:val="0"/>
              <w:spacing w:line="240" w:lineRule="auto"/>
              <w:ind w:left="110"/>
              <w:jc w:val="both"/>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1BC6BD15" w14:textId="77777777" w:rsidR="007451E0" w:rsidRPr="00F54789" w:rsidRDefault="007451E0" w:rsidP="009D0BD1">
            <w:pPr>
              <w:keepNext/>
              <w:snapToGrid w:val="0"/>
              <w:spacing w:after="0" w:line="240" w:lineRule="auto"/>
              <w:jc w:val="right"/>
              <w:rPr>
                <w:rFonts w:ascii="Arial" w:hAnsi="Arial" w:cs="Arial"/>
                <w:sz w:val="20"/>
                <w:szCs w:val="20"/>
              </w:rPr>
            </w:pPr>
            <w:r w:rsidRPr="00F54789">
              <w:rPr>
                <w:rFonts w:ascii="Arial" w:hAnsi="Arial" w:cs="Arial"/>
                <w:sz w:val="20"/>
                <w:szCs w:val="20"/>
              </w:rPr>
              <w:t>SUBTOTAL</w:t>
            </w:r>
          </w:p>
        </w:tc>
        <w:tc>
          <w:tcPr>
            <w:tcW w:w="429" w:type="dxa"/>
            <w:tcBorders>
              <w:top w:val="single" w:sz="4" w:space="0" w:color="000000"/>
              <w:left w:val="single" w:sz="4" w:space="0" w:color="000000"/>
              <w:bottom w:val="single" w:sz="4" w:space="0" w:color="000000"/>
              <w:right w:val="single" w:sz="4" w:space="0" w:color="000000"/>
            </w:tcBorders>
            <w:vAlign w:val="center"/>
          </w:tcPr>
          <w:p w14:paraId="32509B0F" w14:textId="77777777" w:rsidR="007451E0" w:rsidRPr="00F54789" w:rsidRDefault="007451E0" w:rsidP="009D0BD1">
            <w:pPr>
              <w:keepNext/>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59594C6A" w14:textId="77777777" w:rsidR="007451E0" w:rsidRPr="00F54789" w:rsidRDefault="007451E0" w:rsidP="009D0BD1">
            <w:pPr>
              <w:keepNext/>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right w:val="single" w:sz="4" w:space="0" w:color="000000"/>
            </w:tcBorders>
            <w:vAlign w:val="center"/>
          </w:tcPr>
          <w:p w14:paraId="51D560AA" w14:textId="77777777" w:rsidR="007451E0" w:rsidRPr="00F54789" w:rsidRDefault="007451E0" w:rsidP="009D0BD1">
            <w:pPr>
              <w:keepNext/>
              <w:snapToGrid w:val="0"/>
              <w:spacing w:after="0" w:line="240" w:lineRule="auto"/>
              <w:jc w:val="center"/>
              <w:rPr>
                <w:rFonts w:ascii="Arial" w:hAnsi="Arial" w:cs="Arial"/>
                <w:sz w:val="20"/>
                <w:szCs w:val="20"/>
              </w:rPr>
            </w:pPr>
          </w:p>
        </w:tc>
        <w:tc>
          <w:tcPr>
            <w:tcW w:w="1266" w:type="dxa"/>
            <w:tcBorders>
              <w:top w:val="single" w:sz="4" w:space="0" w:color="000000"/>
              <w:left w:val="single" w:sz="4" w:space="0" w:color="000000"/>
              <w:bottom w:val="single" w:sz="4" w:space="0" w:color="000000"/>
            </w:tcBorders>
            <w:shd w:val="clear" w:color="auto" w:fill="auto"/>
            <w:vAlign w:val="center"/>
          </w:tcPr>
          <w:p w14:paraId="01EA31A7"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25</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107F899F"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500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07CF43DA"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sidRPr="00DC434F">
              <w:rPr>
                <w:rFonts w:ascii="Arial" w:hAnsi="Arial" w:cs="Arial"/>
                <w:sz w:val="20"/>
                <w:szCs w:val="20"/>
              </w:rPr>
              <w:t>375</w:t>
            </w:r>
          </w:p>
        </w:tc>
      </w:tr>
      <w:tr w:rsidR="007451E0" w:rsidRPr="00077DD9" w14:paraId="62C9F009"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5A07964F"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val="restart"/>
            <w:tcBorders>
              <w:top w:val="double" w:sz="1" w:space="0" w:color="000000"/>
              <w:left w:val="double" w:sz="2" w:space="0" w:color="000000"/>
              <w:bottom w:val="single" w:sz="4" w:space="0" w:color="000000"/>
            </w:tcBorders>
            <w:shd w:val="clear" w:color="auto" w:fill="auto"/>
            <w:textDirection w:val="btLr"/>
            <w:vAlign w:val="center"/>
          </w:tcPr>
          <w:p w14:paraId="701E4683" w14:textId="77777777" w:rsidR="007451E0" w:rsidRPr="00F54789" w:rsidRDefault="007451E0" w:rsidP="009D0BD1">
            <w:pPr>
              <w:spacing w:after="0" w:line="240" w:lineRule="auto"/>
              <w:jc w:val="center"/>
              <w:rPr>
                <w:rFonts w:ascii="Arial" w:hAnsi="Arial" w:cs="Arial"/>
                <w:sz w:val="20"/>
                <w:szCs w:val="20"/>
              </w:rPr>
            </w:pPr>
            <w:r w:rsidRPr="00F54789">
              <w:rPr>
                <w:rFonts w:ascii="Arial" w:hAnsi="Arial" w:cs="Arial"/>
                <w:sz w:val="20"/>
                <w:szCs w:val="20"/>
              </w:rPr>
              <w:t>II SEMESTRE</w:t>
            </w:r>
          </w:p>
        </w:tc>
        <w:tc>
          <w:tcPr>
            <w:tcW w:w="990" w:type="dxa"/>
            <w:tcBorders>
              <w:top w:val="double" w:sz="1" w:space="0" w:color="000000"/>
              <w:left w:val="single" w:sz="4" w:space="0" w:color="000000"/>
              <w:bottom w:val="single" w:sz="4" w:space="0" w:color="000000"/>
            </w:tcBorders>
            <w:shd w:val="clear" w:color="auto" w:fill="auto"/>
            <w:vAlign w:val="center"/>
          </w:tcPr>
          <w:p w14:paraId="54840C6B" w14:textId="77777777" w:rsidR="007451E0" w:rsidRPr="00F54789" w:rsidRDefault="007451E0" w:rsidP="009D0BD1">
            <w:pPr>
              <w:snapToGrid w:val="0"/>
              <w:spacing w:line="240" w:lineRule="auto"/>
              <w:ind w:firstLine="110"/>
              <w:jc w:val="both"/>
              <w:rPr>
                <w:rFonts w:ascii="Arial" w:hAnsi="Arial" w:cs="Arial"/>
                <w:sz w:val="20"/>
                <w:szCs w:val="20"/>
              </w:rPr>
            </w:pPr>
          </w:p>
        </w:tc>
        <w:tc>
          <w:tcPr>
            <w:tcW w:w="3258" w:type="dxa"/>
            <w:tcBorders>
              <w:top w:val="double" w:sz="1" w:space="0" w:color="000000"/>
              <w:left w:val="single" w:sz="4" w:space="0" w:color="000000"/>
              <w:bottom w:val="single" w:sz="4" w:space="0" w:color="000000"/>
            </w:tcBorders>
            <w:shd w:val="clear" w:color="auto" w:fill="auto"/>
            <w:vAlign w:val="center"/>
          </w:tcPr>
          <w:p w14:paraId="68DD5663" w14:textId="3D6768A6" w:rsidR="007451E0" w:rsidRPr="00F54789" w:rsidRDefault="007451E0" w:rsidP="009D0BD1">
            <w:pPr>
              <w:snapToGrid w:val="0"/>
              <w:spacing w:line="240" w:lineRule="auto"/>
              <w:jc w:val="both"/>
              <w:rPr>
                <w:rFonts w:ascii="Arial" w:hAnsi="Arial" w:cs="Arial"/>
                <w:sz w:val="20"/>
                <w:szCs w:val="20"/>
              </w:rPr>
            </w:pPr>
            <w:r>
              <w:rPr>
                <w:rFonts w:ascii="Arial" w:hAnsi="Arial" w:cs="Arial"/>
                <w:sz w:val="20"/>
                <w:szCs w:val="20"/>
              </w:rPr>
              <w:t xml:space="preserve">Álgebra </w:t>
            </w:r>
            <w:r w:rsidR="009D0BD1">
              <w:rPr>
                <w:rFonts w:ascii="Arial" w:hAnsi="Arial" w:cs="Arial"/>
                <w:sz w:val="20"/>
                <w:szCs w:val="20"/>
              </w:rPr>
              <w:t>L</w:t>
            </w:r>
            <w:r>
              <w:rPr>
                <w:rFonts w:ascii="Arial" w:hAnsi="Arial" w:cs="Arial"/>
                <w:sz w:val="20"/>
                <w:szCs w:val="20"/>
              </w:rPr>
              <w:t>inear</w:t>
            </w:r>
          </w:p>
        </w:tc>
        <w:tc>
          <w:tcPr>
            <w:tcW w:w="429" w:type="dxa"/>
            <w:tcBorders>
              <w:top w:val="double" w:sz="1" w:space="0" w:color="000000"/>
              <w:left w:val="single" w:sz="4" w:space="0" w:color="000000"/>
              <w:bottom w:val="single" w:sz="4" w:space="0" w:color="000000"/>
              <w:right w:val="single" w:sz="4" w:space="0" w:color="000000"/>
            </w:tcBorders>
            <w:vAlign w:val="center"/>
          </w:tcPr>
          <w:p w14:paraId="0E47F4ED"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429" w:type="dxa"/>
            <w:tcBorders>
              <w:top w:val="double" w:sz="1" w:space="0" w:color="000000"/>
              <w:left w:val="single" w:sz="4" w:space="0" w:color="000000"/>
              <w:bottom w:val="single" w:sz="4" w:space="0" w:color="000000"/>
            </w:tcBorders>
            <w:vAlign w:val="center"/>
          </w:tcPr>
          <w:p w14:paraId="798BDD38"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double" w:sz="1" w:space="0" w:color="000000"/>
              <w:left w:val="single" w:sz="4" w:space="0" w:color="000000"/>
              <w:bottom w:val="single" w:sz="4" w:space="0" w:color="000000"/>
              <w:right w:val="single" w:sz="4" w:space="0" w:color="000000"/>
            </w:tcBorders>
            <w:vAlign w:val="center"/>
          </w:tcPr>
          <w:p w14:paraId="05B2A53C" w14:textId="77777777" w:rsidR="007451E0" w:rsidRPr="00F54789" w:rsidRDefault="007451E0" w:rsidP="009D0BD1">
            <w:pPr>
              <w:snapToGrid w:val="0"/>
              <w:spacing w:after="0" w:line="240" w:lineRule="auto"/>
              <w:jc w:val="center"/>
              <w:rPr>
                <w:rFonts w:ascii="Arial" w:hAnsi="Arial" w:cs="Arial"/>
                <w:sz w:val="20"/>
                <w:szCs w:val="20"/>
              </w:rPr>
            </w:pPr>
          </w:p>
        </w:tc>
        <w:tc>
          <w:tcPr>
            <w:tcW w:w="1266" w:type="dxa"/>
            <w:tcBorders>
              <w:top w:val="double" w:sz="1" w:space="0" w:color="000000"/>
              <w:left w:val="single" w:sz="4" w:space="0" w:color="000000"/>
              <w:bottom w:val="single" w:sz="4" w:space="0" w:color="000000"/>
            </w:tcBorders>
            <w:shd w:val="clear" w:color="auto" w:fill="auto"/>
            <w:vAlign w:val="center"/>
          </w:tcPr>
          <w:p w14:paraId="317993E3"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3</w:t>
            </w:r>
          </w:p>
        </w:tc>
        <w:tc>
          <w:tcPr>
            <w:tcW w:w="1372" w:type="dxa"/>
            <w:gridSpan w:val="2"/>
            <w:tcBorders>
              <w:top w:val="double" w:sz="1" w:space="0" w:color="000000"/>
              <w:left w:val="single" w:sz="4" w:space="0" w:color="000000"/>
              <w:bottom w:val="single" w:sz="4" w:space="0" w:color="000000"/>
            </w:tcBorders>
            <w:shd w:val="clear" w:color="auto" w:fill="auto"/>
            <w:vAlign w:val="center"/>
          </w:tcPr>
          <w:p w14:paraId="202B41EF"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60</w:t>
            </w:r>
          </w:p>
        </w:tc>
        <w:tc>
          <w:tcPr>
            <w:tcW w:w="1463" w:type="dxa"/>
            <w:tcBorders>
              <w:top w:val="double" w:sz="1" w:space="0" w:color="000000"/>
              <w:left w:val="single" w:sz="4" w:space="0" w:color="000000"/>
              <w:bottom w:val="single" w:sz="4" w:space="0" w:color="000000"/>
              <w:right w:val="double" w:sz="2" w:space="0" w:color="000000"/>
            </w:tcBorders>
            <w:shd w:val="clear" w:color="auto" w:fill="auto"/>
            <w:vAlign w:val="center"/>
          </w:tcPr>
          <w:p w14:paraId="368D38D4"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45</w:t>
            </w:r>
          </w:p>
        </w:tc>
      </w:tr>
      <w:tr w:rsidR="007451E0" w:rsidRPr="00077DD9" w14:paraId="013378A3"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780A6CFF"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tcBorders>
              <w:top w:val="single" w:sz="4" w:space="0" w:color="000000"/>
              <w:left w:val="double" w:sz="2" w:space="0" w:color="000000"/>
              <w:bottom w:val="single" w:sz="4" w:space="0" w:color="000000"/>
            </w:tcBorders>
            <w:shd w:val="clear" w:color="auto" w:fill="auto"/>
            <w:vAlign w:val="center"/>
          </w:tcPr>
          <w:p w14:paraId="430469C6" w14:textId="77777777" w:rsidR="007451E0" w:rsidRPr="00F54789" w:rsidRDefault="007451E0" w:rsidP="009D0BD1">
            <w:pPr>
              <w:spacing w:after="0" w:line="240" w:lineRule="auto"/>
              <w:jc w:val="center"/>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1B5AA394" w14:textId="77777777" w:rsidR="007451E0" w:rsidRPr="00F54789" w:rsidRDefault="007451E0" w:rsidP="009D0BD1">
            <w:pPr>
              <w:snapToGrid w:val="0"/>
              <w:spacing w:line="240" w:lineRule="auto"/>
              <w:ind w:left="-70" w:firstLine="18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7F4225A6" w14:textId="3473189C" w:rsidR="007451E0" w:rsidRPr="00F54789" w:rsidRDefault="007451E0" w:rsidP="009D0BD1">
            <w:pPr>
              <w:snapToGrid w:val="0"/>
              <w:spacing w:line="240" w:lineRule="auto"/>
              <w:jc w:val="both"/>
              <w:rPr>
                <w:rFonts w:ascii="Arial" w:hAnsi="Arial" w:cs="Arial"/>
                <w:sz w:val="20"/>
                <w:szCs w:val="20"/>
              </w:rPr>
            </w:pPr>
            <w:r>
              <w:rPr>
                <w:rFonts w:ascii="Arial" w:hAnsi="Arial" w:cs="Arial"/>
                <w:sz w:val="20"/>
                <w:szCs w:val="20"/>
              </w:rPr>
              <w:t xml:space="preserve">Cálculo </w:t>
            </w:r>
            <w:r w:rsidR="009D0BD1">
              <w:rPr>
                <w:rFonts w:ascii="Arial" w:hAnsi="Arial" w:cs="Arial"/>
                <w:sz w:val="20"/>
                <w:szCs w:val="20"/>
              </w:rPr>
              <w:t>I</w:t>
            </w:r>
            <w:r>
              <w:rPr>
                <w:rFonts w:ascii="Arial" w:hAnsi="Arial" w:cs="Arial"/>
                <w:sz w:val="20"/>
                <w:szCs w:val="20"/>
              </w:rPr>
              <w:t>ntegral</w:t>
            </w:r>
          </w:p>
        </w:tc>
        <w:tc>
          <w:tcPr>
            <w:tcW w:w="429" w:type="dxa"/>
            <w:tcBorders>
              <w:top w:val="single" w:sz="4" w:space="0" w:color="000000"/>
              <w:left w:val="single" w:sz="4" w:space="0" w:color="000000"/>
              <w:bottom w:val="single" w:sz="4" w:space="0" w:color="000000"/>
              <w:right w:val="single" w:sz="4" w:space="0" w:color="000000"/>
            </w:tcBorders>
            <w:vAlign w:val="center"/>
          </w:tcPr>
          <w:p w14:paraId="27AB5D0C"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429" w:type="dxa"/>
            <w:tcBorders>
              <w:top w:val="single" w:sz="4" w:space="0" w:color="000000"/>
              <w:left w:val="single" w:sz="4" w:space="0" w:color="000000"/>
              <w:bottom w:val="single" w:sz="4" w:space="0" w:color="000000"/>
            </w:tcBorders>
            <w:vAlign w:val="center"/>
          </w:tcPr>
          <w:p w14:paraId="741D660E"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right w:val="single" w:sz="4" w:space="0" w:color="000000"/>
            </w:tcBorders>
            <w:vAlign w:val="center"/>
          </w:tcPr>
          <w:p w14:paraId="26E118FB" w14:textId="77777777" w:rsidR="007451E0" w:rsidRPr="00F54789" w:rsidRDefault="007451E0" w:rsidP="009D0BD1">
            <w:pPr>
              <w:snapToGrid w:val="0"/>
              <w:spacing w:after="0" w:line="240" w:lineRule="auto"/>
              <w:jc w:val="center"/>
              <w:rPr>
                <w:rFonts w:ascii="Arial" w:hAnsi="Arial" w:cs="Arial"/>
                <w:sz w:val="20"/>
                <w:szCs w:val="20"/>
              </w:rPr>
            </w:pPr>
          </w:p>
        </w:tc>
        <w:tc>
          <w:tcPr>
            <w:tcW w:w="1266" w:type="dxa"/>
            <w:tcBorders>
              <w:top w:val="single" w:sz="4" w:space="0" w:color="000000"/>
              <w:left w:val="single" w:sz="4" w:space="0" w:color="000000"/>
              <w:bottom w:val="single" w:sz="4" w:space="0" w:color="000000"/>
            </w:tcBorders>
            <w:shd w:val="clear" w:color="auto" w:fill="auto"/>
            <w:vAlign w:val="center"/>
          </w:tcPr>
          <w:p w14:paraId="24880C42"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5</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124B06DD"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100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6352F951"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75</w:t>
            </w:r>
          </w:p>
        </w:tc>
      </w:tr>
      <w:tr w:rsidR="007451E0" w:rsidRPr="00077DD9" w14:paraId="7365B07F"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2EA7C162"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tcBorders>
              <w:top w:val="single" w:sz="4" w:space="0" w:color="000000"/>
              <w:left w:val="double" w:sz="2" w:space="0" w:color="000000"/>
              <w:bottom w:val="single" w:sz="4" w:space="0" w:color="000000"/>
            </w:tcBorders>
            <w:shd w:val="clear" w:color="auto" w:fill="auto"/>
            <w:vAlign w:val="center"/>
          </w:tcPr>
          <w:p w14:paraId="74B2A0F8" w14:textId="77777777" w:rsidR="007451E0" w:rsidRPr="00F54789" w:rsidRDefault="007451E0" w:rsidP="009D0BD1">
            <w:pPr>
              <w:spacing w:after="0" w:line="240" w:lineRule="auto"/>
              <w:jc w:val="center"/>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03D643AB" w14:textId="77777777" w:rsidR="007451E0" w:rsidRPr="00F54789" w:rsidRDefault="007451E0" w:rsidP="009D0BD1">
            <w:pPr>
              <w:snapToGrid w:val="0"/>
              <w:spacing w:line="240" w:lineRule="auto"/>
              <w:ind w:left="-70" w:firstLine="18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4DEEB2D7" w14:textId="4CE6525B" w:rsidR="007451E0" w:rsidRDefault="007451E0" w:rsidP="009D0BD1">
            <w:pPr>
              <w:snapToGrid w:val="0"/>
              <w:spacing w:line="240" w:lineRule="auto"/>
              <w:rPr>
                <w:rFonts w:ascii="Arial" w:hAnsi="Arial" w:cs="Arial"/>
                <w:sz w:val="20"/>
                <w:szCs w:val="20"/>
              </w:rPr>
            </w:pPr>
            <w:r>
              <w:rPr>
                <w:rFonts w:ascii="Arial" w:hAnsi="Arial" w:cs="Arial"/>
                <w:sz w:val="20"/>
                <w:szCs w:val="20"/>
              </w:rPr>
              <w:t xml:space="preserve">Desenho </w:t>
            </w:r>
            <w:r w:rsidR="009D0BD1">
              <w:rPr>
                <w:rFonts w:ascii="Arial" w:hAnsi="Arial" w:cs="Arial"/>
                <w:sz w:val="20"/>
                <w:szCs w:val="20"/>
              </w:rPr>
              <w:t>T</w:t>
            </w:r>
            <w:r>
              <w:rPr>
                <w:rFonts w:ascii="Arial" w:hAnsi="Arial" w:cs="Arial"/>
                <w:sz w:val="20"/>
                <w:szCs w:val="20"/>
              </w:rPr>
              <w:t xml:space="preserve">écnico </w:t>
            </w:r>
            <w:r w:rsidR="009D0BD1">
              <w:rPr>
                <w:rFonts w:ascii="Arial" w:hAnsi="Arial" w:cs="Arial"/>
                <w:sz w:val="20"/>
                <w:szCs w:val="20"/>
              </w:rPr>
              <w:t>A</w:t>
            </w:r>
            <w:r>
              <w:rPr>
                <w:rFonts w:ascii="Arial" w:hAnsi="Arial" w:cs="Arial"/>
                <w:sz w:val="20"/>
                <w:szCs w:val="20"/>
              </w:rPr>
              <w:t xml:space="preserve">ssistido por </w:t>
            </w:r>
            <w:r w:rsidR="009D0BD1">
              <w:rPr>
                <w:rFonts w:ascii="Arial" w:hAnsi="Arial" w:cs="Arial"/>
                <w:sz w:val="20"/>
                <w:szCs w:val="20"/>
              </w:rPr>
              <w:t>C</w:t>
            </w:r>
            <w:r>
              <w:rPr>
                <w:rFonts w:ascii="Arial" w:hAnsi="Arial" w:cs="Arial"/>
                <w:sz w:val="20"/>
                <w:szCs w:val="20"/>
              </w:rPr>
              <w:t>omputador</w:t>
            </w:r>
          </w:p>
        </w:tc>
        <w:tc>
          <w:tcPr>
            <w:tcW w:w="429" w:type="dxa"/>
            <w:tcBorders>
              <w:top w:val="single" w:sz="4" w:space="0" w:color="000000"/>
              <w:left w:val="single" w:sz="4" w:space="0" w:color="000000"/>
              <w:bottom w:val="single" w:sz="4" w:space="0" w:color="000000"/>
              <w:right w:val="single" w:sz="4" w:space="0" w:color="000000"/>
            </w:tcBorders>
            <w:vAlign w:val="center"/>
          </w:tcPr>
          <w:p w14:paraId="594FB307"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6193F3F9"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429" w:type="dxa"/>
            <w:tcBorders>
              <w:top w:val="single" w:sz="4" w:space="0" w:color="000000"/>
              <w:left w:val="single" w:sz="4" w:space="0" w:color="000000"/>
              <w:bottom w:val="single" w:sz="4" w:space="0" w:color="000000"/>
              <w:right w:val="single" w:sz="4" w:space="0" w:color="000000"/>
            </w:tcBorders>
            <w:vAlign w:val="center"/>
          </w:tcPr>
          <w:p w14:paraId="04038EE6" w14:textId="77777777" w:rsidR="007451E0" w:rsidRPr="00F54789" w:rsidRDefault="007451E0" w:rsidP="009D0BD1">
            <w:pPr>
              <w:snapToGrid w:val="0"/>
              <w:spacing w:after="0" w:line="240" w:lineRule="auto"/>
              <w:jc w:val="center"/>
              <w:rPr>
                <w:rFonts w:ascii="Arial" w:hAnsi="Arial" w:cs="Arial"/>
                <w:sz w:val="20"/>
                <w:szCs w:val="20"/>
              </w:rPr>
            </w:pPr>
          </w:p>
        </w:tc>
        <w:tc>
          <w:tcPr>
            <w:tcW w:w="1266" w:type="dxa"/>
            <w:tcBorders>
              <w:top w:val="single" w:sz="4" w:space="0" w:color="000000"/>
              <w:left w:val="single" w:sz="4" w:space="0" w:color="000000"/>
              <w:bottom w:val="single" w:sz="4" w:space="0" w:color="000000"/>
            </w:tcBorders>
            <w:shd w:val="clear" w:color="auto" w:fill="auto"/>
            <w:vAlign w:val="center"/>
          </w:tcPr>
          <w:p w14:paraId="178DAF33"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5</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3187005C"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100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2325922E"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75</w:t>
            </w:r>
          </w:p>
        </w:tc>
      </w:tr>
      <w:tr w:rsidR="007451E0" w:rsidRPr="00077DD9" w14:paraId="4169922D"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1F30E469"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tcBorders>
              <w:top w:val="single" w:sz="4" w:space="0" w:color="000000"/>
              <w:left w:val="double" w:sz="2" w:space="0" w:color="000000"/>
              <w:bottom w:val="single" w:sz="4" w:space="0" w:color="000000"/>
            </w:tcBorders>
            <w:shd w:val="clear" w:color="auto" w:fill="auto"/>
            <w:vAlign w:val="center"/>
          </w:tcPr>
          <w:p w14:paraId="31B755C1" w14:textId="77777777" w:rsidR="007451E0" w:rsidRPr="00F54789" w:rsidRDefault="007451E0" w:rsidP="009D0BD1">
            <w:pPr>
              <w:spacing w:after="0" w:line="240" w:lineRule="auto"/>
              <w:jc w:val="center"/>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61619D23" w14:textId="77777777" w:rsidR="007451E0" w:rsidRPr="00F54789" w:rsidRDefault="007451E0" w:rsidP="009D0BD1">
            <w:pPr>
              <w:snapToGrid w:val="0"/>
              <w:spacing w:line="240" w:lineRule="auto"/>
              <w:ind w:left="-70" w:firstLine="18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78D62140" w14:textId="77777777" w:rsidR="007451E0" w:rsidRDefault="007451E0" w:rsidP="009D0BD1">
            <w:pPr>
              <w:snapToGrid w:val="0"/>
              <w:spacing w:line="240" w:lineRule="auto"/>
              <w:jc w:val="both"/>
              <w:rPr>
                <w:rFonts w:ascii="Arial" w:hAnsi="Arial" w:cs="Arial"/>
                <w:sz w:val="20"/>
                <w:szCs w:val="20"/>
              </w:rPr>
            </w:pPr>
            <w:r>
              <w:rPr>
                <w:rFonts w:ascii="Arial" w:hAnsi="Arial" w:cs="Arial"/>
                <w:sz w:val="20"/>
                <w:szCs w:val="20"/>
              </w:rPr>
              <w:t>Física I</w:t>
            </w:r>
          </w:p>
        </w:tc>
        <w:tc>
          <w:tcPr>
            <w:tcW w:w="429" w:type="dxa"/>
            <w:tcBorders>
              <w:top w:val="single" w:sz="4" w:space="0" w:color="000000"/>
              <w:left w:val="single" w:sz="4" w:space="0" w:color="000000"/>
              <w:bottom w:val="single" w:sz="4" w:space="0" w:color="000000"/>
              <w:right w:val="single" w:sz="4" w:space="0" w:color="000000"/>
            </w:tcBorders>
            <w:vAlign w:val="center"/>
          </w:tcPr>
          <w:p w14:paraId="49C696C6"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429" w:type="dxa"/>
            <w:tcBorders>
              <w:top w:val="single" w:sz="4" w:space="0" w:color="000000"/>
              <w:left w:val="single" w:sz="4" w:space="0" w:color="000000"/>
              <w:bottom w:val="single" w:sz="4" w:space="0" w:color="000000"/>
            </w:tcBorders>
            <w:vAlign w:val="center"/>
          </w:tcPr>
          <w:p w14:paraId="629313F4"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right w:val="single" w:sz="4" w:space="0" w:color="000000"/>
            </w:tcBorders>
            <w:vAlign w:val="center"/>
          </w:tcPr>
          <w:p w14:paraId="3F71524E" w14:textId="77777777" w:rsidR="007451E0" w:rsidRPr="00F54789" w:rsidRDefault="007451E0" w:rsidP="009D0BD1">
            <w:pPr>
              <w:snapToGrid w:val="0"/>
              <w:spacing w:after="0" w:line="240" w:lineRule="auto"/>
              <w:jc w:val="center"/>
              <w:rPr>
                <w:rFonts w:ascii="Arial" w:hAnsi="Arial" w:cs="Arial"/>
                <w:sz w:val="20"/>
                <w:szCs w:val="20"/>
              </w:rPr>
            </w:pPr>
          </w:p>
        </w:tc>
        <w:tc>
          <w:tcPr>
            <w:tcW w:w="1266" w:type="dxa"/>
            <w:tcBorders>
              <w:top w:val="single" w:sz="4" w:space="0" w:color="000000"/>
              <w:left w:val="single" w:sz="4" w:space="0" w:color="000000"/>
              <w:bottom w:val="single" w:sz="4" w:space="0" w:color="000000"/>
            </w:tcBorders>
            <w:shd w:val="clear" w:color="auto" w:fill="auto"/>
            <w:vAlign w:val="center"/>
          </w:tcPr>
          <w:p w14:paraId="796F4BEE"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5</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3DC0E23F"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100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2BB45D3C"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75</w:t>
            </w:r>
          </w:p>
        </w:tc>
      </w:tr>
      <w:tr w:rsidR="007451E0" w:rsidRPr="00077DD9" w14:paraId="5438B5F4"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0A1997DA"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tcBorders>
              <w:top w:val="single" w:sz="4" w:space="0" w:color="000000"/>
              <w:left w:val="double" w:sz="2" w:space="0" w:color="000000"/>
              <w:bottom w:val="single" w:sz="4" w:space="0" w:color="000000"/>
            </w:tcBorders>
            <w:shd w:val="clear" w:color="auto" w:fill="auto"/>
            <w:vAlign w:val="center"/>
          </w:tcPr>
          <w:p w14:paraId="12E32EF6" w14:textId="77777777" w:rsidR="007451E0" w:rsidRPr="00F54789" w:rsidRDefault="007451E0" w:rsidP="009D0BD1">
            <w:pPr>
              <w:spacing w:after="0" w:line="240" w:lineRule="auto"/>
              <w:jc w:val="center"/>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308D3FA7" w14:textId="77777777" w:rsidR="007451E0" w:rsidRPr="00F54789" w:rsidRDefault="007451E0" w:rsidP="009D0BD1">
            <w:pPr>
              <w:snapToGrid w:val="0"/>
              <w:spacing w:line="240" w:lineRule="auto"/>
              <w:ind w:left="-70" w:firstLine="18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35CFAA8F" w14:textId="6F220CAC" w:rsidR="007451E0" w:rsidRDefault="007451E0" w:rsidP="009D0BD1">
            <w:pPr>
              <w:snapToGrid w:val="0"/>
              <w:spacing w:line="240" w:lineRule="auto"/>
              <w:jc w:val="both"/>
              <w:rPr>
                <w:rFonts w:ascii="Arial" w:hAnsi="Arial" w:cs="Arial"/>
                <w:sz w:val="20"/>
                <w:szCs w:val="20"/>
              </w:rPr>
            </w:pPr>
            <w:r>
              <w:rPr>
                <w:rFonts w:ascii="Arial" w:hAnsi="Arial" w:cs="Arial"/>
                <w:sz w:val="20"/>
                <w:szCs w:val="20"/>
              </w:rPr>
              <w:t xml:space="preserve">Geologia de </w:t>
            </w:r>
            <w:r w:rsidR="009D0BD1">
              <w:rPr>
                <w:rFonts w:ascii="Arial" w:hAnsi="Arial" w:cs="Arial"/>
                <w:sz w:val="20"/>
                <w:szCs w:val="20"/>
              </w:rPr>
              <w:t>E</w:t>
            </w:r>
            <w:r>
              <w:rPr>
                <w:rFonts w:ascii="Arial" w:hAnsi="Arial" w:cs="Arial"/>
                <w:sz w:val="20"/>
                <w:szCs w:val="20"/>
              </w:rPr>
              <w:t>ngenharia</w:t>
            </w:r>
          </w:p>
        </w:tc>
        <w:tc>
          <w:tcPr>
            <w:tcW w:w="429" w:type="dxa"/>
            <w:tcBorders>
              <w:top w:val="single" w:sz="4" w:space="0" w:color="000000"/>
              <w:left w:val="single" w:sz="4" w:space="0" w:color="000000"/>
              <w:bottom w:val="single" w:sz="4" w:space="0" w:color="000000"/>
              <w:right w:val="single" w:sz="4" w:space="0" w:color="000000"/>
            </w:tcBorders>
            <w:vAlign w:val="center"/>
          </w:tcPr>
          <w:p w14:paraId="7ACEEEF6"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6FB24A5A"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429" w:type="dxa"/>
            <w:tcBorders>
              <w:top w:val="single" w:sz="4" w:space="0" w:color="000000"/>
              <w:left w:val="single" w:sz="4" w:space="0" w:color="000000"/>
              <w:bottom w:val="single" w:sz="4" w:space="0" w:color="000000"/>
              <w:right w:val="single" w:sz="4" w:space="0" w:color="000000"/>
            </w:tcBorders>
            <w:vAlign w:val="center"/>
          </w:tcPr>
          <w:p w14:paraId="25DB499F" w14:textId="77777777" w:rsidR="007451E0" w:rsidRPr="00F54789" w:rsidRDefault="007451E0" w:rsidP="009D0BD1">
            <w:pPr>
              <w:snapToGrid w:val="0"/>
              <w:spacing w:after="0" w:line="240" w:lineRule="auto"/>
              <w:jc w:val="center"/>
              <w:rPr>
                <w:rFonts w:ascii="Arial" w:hAnsi="Arial" w:cs="Arial"/>
                <w:sz w:val="20"/>
                <w:szCs w:val="20"/>
              </w:rPr>
            </w:pPr>
          </w:p>
        </w:tc>
        <w:tc>
          <w:tcPr>
            <w:tcW w:w="1266" w:type="dxa"/>
            <w:tcBorders>
              <w:top w:val="single" w:sz="4" w:space="0" w:color="000000"/>
              <w:left w:val="single" w:sz="4" w:space="0" w:color="000000"/>
              <w:bottom w:val="single" w:sz="4" w:space="0" w:color="000000"/>
            </w:tcBorders>
            <w:shd w:val="clear" w:color="auto" w:fill="auto"/>
            <w:vAlign w:val="center"/>
          </w:tcPr>
          <w:p w14:paraId="68A41407"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2</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79A14461"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40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3AC93666"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30</w:t>
            </w:r>
          </w:p>
        </w:tc>
      </w:tr>
      <w:tr w:rsidR="007451E0" w:rsidRPr="00077DD9" w14:paraId="01E05702"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1EA935BF"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tcBorders>
              <w:top w:val="single" w:sz="4" w:space="0" w:color="000000"/>
              <w:left w:val="double" w:sz="2" w:space="0" w:color="000000"/>
              <w:bottom w:val="single" w:sz="4" w:space="0" w:color="000000"/>
            </w:tcBorders>
            <w:shd w:val="clear" w:color="auto" w:fill="auto"/>
            <w:vAlign w:val="center"/>
          </w:tcPr>
          <w:p w14:paraId="5C7FADA3" w14:textId="77777777" w:rsidR="007451E0" w:rsidRPr="00F54789" w:rsidRDefault="007451E0" w:rsidP="009D0BD1">
            <w:pPr>
              <w:spacing w:after="0" w:line="240" w:lineRule="auto"/>
              <w:jc w:val="center"/>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29352A78" w14:textId="77777777" w:rsidR="007451E0" w:rsidRPr="00F54789" w:rsidRDefault="007451E0" w:rsidP="009D0BD1">
            <w:pPr>
              <w:snapToGrid w:val="0"/>
              <w:spacing w:line="240" w:lineRule="auto"/>
              <w:ind w:left="-70" w:firstLine="18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77AB18C7" w14:textId="77777777" w:rsidR="007451E0" w:rsidRPr="00F54789" w:rsidRDefault="007451E0" w:rsidP="009D0BD1">
            <w:pPr>
              <w:snapToGrid w:val="0"/>
              <w:spacing w:line="240" w:lineRule="auto"/>
              <w:jc w:val="both"/>
              <w:rPr>
                <w:rFonts w:ascii="Arial" w:hAnsi="Arial" w:cs="Arial"/>
                <w:sz w:val="20"/>
                <w:szCs w:val="20"/>
              </w:rPr>
            </w:pPr>
            <w:r>
              <w:rPr>
                <w:rFonts w:ascii="Arial" w:hAnsi="Arial" w:cs="Arial"/>
                <w:sz w:val="20"/>
                <w:szCs w:val="20"/>
              </w:rPr>
              <w:t>Topografia</w:t>
            </w:r>
          </w:p>
        </w:tc>
        <w:tc>
          <w:tcPr>
            <w:tcW w:w="429" w:type="dxa"/>
            <w:tcBorders>
              <w:top w:val="single" w:sz="4" w:space="0" w:color="000000"/>
              <w:left w:val="single" w:sz="4" w:space="0" w:color="000000"/>
              <w:bottom w:val="single" w:sz="4" w:space="0" w:color="000000"/>
              <w:right w:val="single" w:sz="4" w:space="0" w:color="000000"/>
            </w:tcBorders>
            <w:vAlign w:val="center"/>
          </w:tcPr>
          <w:p w14:paraId="79E28CAA"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033B5810"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429" w:type="dxa"/>
            <w:tcBorders>
              <w:top w:val="single" w:sz="4" w:space="0" w:color="000000"/>
              <w:left w:val="single" w:sz="4" w:space="0" w:color="000000"/>
              <w:bottom w:val="single" w:sz="4" w:space="0" w:color="000000"/>
              <w:right w:val="single" w:sz="4" w:space="0" w:color="000000"/>
            </w:tcBorders>
            <w:vAlign w:val="center"/>
          </w:tcPr>
          <w:p w14:paraId="16AE0C7F" w14:textId="77777777" w:rsidR="007451E0" w:rsidRPr="00F54789" w:rsidRDefault="007451E0" w:rsidP="009D0BD1">
            <w:pPr>
              <w:snapToGrid w:val="0"/>
              <w:spacing w:after="0" w:line="240" w:lineRule="auto"/>
              <w:jc w:val="center"/>
              <w:rPr>
                <w:rFonts w:ascii="Arial" w:hAnsi="Arial" w:cs="Arial"/>
                <w:sz w:val="20"/>
                <w:szCs w:val="20"/>
              </w:rPr>
            </w:pPr>
          </w:p>
        </w:tc>
        <w:tc>
          <w:tcPr>
            <w:tcW w:w="1266" w:type="dxa"/>
            <w:tcBorders>
              <w:top w:val="single" w:sz="4" w:space="0" w:color="000000"/>
              <w:left w:val="single" w:sz="4" w:space="0" w:color="000000"/>
              <w:bottom w:val="single" w:sz="4" w:space="0" w:color="000000"/>
            </w:tcBorders>
            <w:shd w:val="clear" w:color="auto" w:fill="auto"/>
            <w:vAlign w:val="center"/>
          </w:tcPr>
          <w:p w14:paraId="2E221DD6"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5</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6DDF5FF9"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100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2D71CD5E"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75</w:t>
            </w:r>
          </w:p>
        </w:tc>
      </w:tr>
      <w:tr w:rsidR="007451E0" w:rsidRPr="00077DD9" w14:paraId="51E7CF2A"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1676A2A0"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tcBorders>
              <w:top w:val="single" w:sz="4" w:space="0" w:color="000000"/>
              <w:left w:val="double" w:sz="2" w:space="0" w:color="000000"/>
              <w:bottom w:val="single" w:sz="4" w:space="0" w:color="000000"/>
            </w:tcBorders>
            <w:shd w:val="clear" w:color="auto" w:fill="auto"/>
            <w:vAlign w:val="center"/>
          </w:tcPr>
          <w:p w14:paraId="60497EC3" w14:textId="77777777" w:rsidR="007451E0" w:rsidRPr="00F54789" w:rsidRDefault="007451E0" w:rsidP="009D0BD1">
            <w:pPr>
              <w:spacing w:after="0" w:line="240" w:lineRule="auto"/>
              <w:jc w:val="center"/>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7E90D6E1" w14:textId="77777777" w:rsidR="007451E0" w:rsidRPr="00F54789" w:rsidRDefault="007451E0" w:rsidP="009D0BD1">
            <w:pPr>
              <w:tabs>
                <w:tab w:val="left" w:pos="4170"/>
              </w:tabs>
              <w:snapToGrid w:val="0"/>
              <w:spacing w:line="240" w:lineRule="auto"/>
              <w:ind w:left="-70" w:firstLine="180"/>
              <w:jc w:val="right"/>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15905FFD" w14:textId="77777777" w:rsidR="007451E0" w:rsidRPr="00F54789" w:rsidRDefault="007451E0" w:rsidP="009D0BD1">
            <w:pPr>
              <w:keepNext/>
              <w:snapToGrid w:val="0"/>
              <w:spacing w:after="0" w:line="240" w:lineRule="auto"/>
              <w:jc w:val="right"/>
              <w:rPr>
                <w:rFonts w:ascii="Arial" w:hAnsi="Arial" w:cs="Arial"/>
                <w:sz w:val="20"/>
                <w:szCs w:val="20"/>
              </w:rPr>
            </w:pPr>
            <w:r w:rsidRPr="00F54789">
              <w:rPr>
                <w:rFonts w:ascii="Arial" w:hAnsi="Arial" w:cs="Arial"/>
                <w:sz w:val="20"/>
                <w:szCs w:val="20"/>
              </w:rPr>
              <w:t>SUBTOTAL</w:t>
            </w:r>
          </w:p>
        </w:tc>
        <w:tc>
          <w:tcPr>
            <w:tcW w:w="429" w:type="dxa"/>
            <w:tcBorders>
              <w:top w:val="single" w:sz="4" w:space="0" w:color="000000"/>
              <w:left w:val="single" w:sz="4" w:space="0" w:color="000000"/>
              <w:bottom w:val="single" w:sz="4" w:space="0" w:color="000000"/>
              <w:right w:val="single" w:sz="4" w:space="0" w:color="000000"/>
            </w:tcBorders>
            <w:vAlign w:val="center"/>
          </w:tcPr>
          <w:p w14:paraId="5EBF3643"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6891A1DF"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right w:val="single" w:sz="4" w:space="0" w:color="000000"/>
            </w:tcBorders>
            <w:vAlign w:val="center"/>
          </w:tcPr>
          <w:p w14:paraId="35FBD9AE" w14:textId="77777777" w:rsidR="007451E0" w:rsidRPr="00F54789" w:rsidRDefault="007451E0" w:rsidP="009D0BD1">
            <w:pPr>
              <w:snapToGrid w:val="0"/>
              <w:spacing w:after="0" w:line="240" w:lineRule="auto"/>
              <w:jc w:val="center"/>
              <w:rPr>
                <w:rFonts w:ascii="Arial" w:hAnsi="Arial" w:cs="Arial"/>
                <w:sz w:val="20"/>
                <w:szCs w:val="20"/>
              </w:rPr>
            </w:pPr>
          </w:p>
        </w:tc>
        <w:tc>
          <w:tcPr>
            <w:tcW w:w="1266" w:type="dxa"/>
            <w:tcBorders>
              <w:top w:val="single" w:sz="4" w:space="0" w:color="000000"/>
              <w:left w:val="single" w:sz="4" w:space="0" w:color="000000"/>
              <w:bottom w:val="single" w:sz="4" w:space="0" w:color="000000"/>
            </w:tcBorders>
            <w:shd w:val="clear" w:color="auto" w:fill="auto"/>
            <w:vAlign w:val="center"/>
          </w:tcPr>
          <w:p w14:paraId="19DAB0BF"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25</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75BB3C44"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500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2B03F557"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sidRPr="00DC434F">
              <w:rPr>
                <w:rFonts w:ascii="Arial" w:hAnsi="Arial" w:cs="Arial"/>
                <w:sz w:val="20"/>
                <w:szCs w:val="20"/>
              </w:rPr>
              <w:t>375</w:t>
            </w:r>
          </w:p>
        </w:tc>
      </w:tr>
      <w:tr w:rsidR="007451E0" w:rsidRPr="00077DD9" w14:paraId="4B22F7B9"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45035FD1"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val="restart"/>
            <w:tcBorders>
              <w:top w:val="double" w:sz="1" w:space="0" w:color="000000"/>
              <w:left w:val="double" w:sz="2" w:space="0" w:color="000000"/>
            </w:tcBorders>
            <w:shd w:val="clear" w:color="auto" w:fill="auto"/>
            <w:textDirection w:val="btLr"/>
            <w:vAlign w:val="center"/>
          </w:tcPr>
          <w:p w14:paraId="2D7F9B6F" w14:textId="77777777" w:rsidR="007451E0" w:rsidRPr="00F54789" w:rsidRDefault="007451E0" w:rsidP="009D0BD1">
            <w:pPr>
              <w:spacing w:after="0" w:line="240" w:lineRule="auto"/>
              <w:jc w:val="center"/>
              <w:rPr>
                <w:rFonts w:ascii="Arial" w:hAnsi="Arial" w:cs="Arial"/>
                <w:sz w:val="20"/>
                <w:szCs w:val="20"/>
              </w:rPr>
            </w:pPr>
            <w:r w:rsidRPr="00F54789">
              <w:rPr>
                <w:rFonts w:ascii="Arial" w:hAnsi="Arial" w:cs="Arial"/>
                <w:sz w:val="20"/>
                <w:szCs w:val="20"/>
              </w:rPr>
              <w:t>III SEMESTRE</w:t>
            </w:r>
          </w:p>
        </w:tc>
        <w:tc>
          <w:tcPr>
            <w:tcW w:w="990" w:type="dxa"/>
            <w:tcBorders>
              <w:top w:val="double" w:sz="1" w:space="0" w:color="000000"/>
              <w:left w:val="single" w:sz="4" w:space="0" w:color="000000"/>
              <w:bottom w:val="single" w:sz="4" w:space="0" w:color="000000"/>
            </w:tcBorders>
            <w:shd w:val="clear" w:color="auto" w:fill="auto"/>
            <w:vAlign w:val="center"/>
          </w:tcPr>
          <w:p w14:paraId="137AC83E" w14:textId="77777777" w:rsidR="007451E0" w:rsidRPr="00F54789" w:rsidRDefault="007451E0" w:rsidP="009D0BD1">
            <w:pPr>
              <w:snapToGrid w:val="0"/>
              <w:spacing w:line="240" w:lineRule="auto"/>
              <w:ind w:firstLine="110"/>
              <w:jc w:val="both"/>
              <w:rPr>
                <w:rFonts w:ascii="Arial" w:hAnsi="Arial" w:cs="Arial"/>
                <w:sz w:val="20"/>
                <w:szCs w:val="20"/>
              </w:rPr>
            </w:pPr>
          </w:p>
        </w:tc>
        <w:tc>
          <w:tcPr>
            <w:tcW w:w="3258" w:type="dxa"/>
            <w:tcBorders>
              <w:top w:val="double" w:sz="1" w:space="0" w:color="000000"/>
              <w:left w:val="single" w:sz="4" w:space="0" w:color="000000"/>
              <w:bottom w:val="single" w:sz="4" w:space="0" w:color="000000"/>
            </w:tcBorders>
            <w:shd w:val="clear" w:color="auto" w:fill="auto"/>
            <w:vAlign w:val="center"/>
          </w:tcPr>
          <w:p w14:paraId="6860C0F9" w14:textId="12132D72" w:rsidR="007451E0" w:rsidRPr="00F54789" w:rsidRDefault="007451E0" w:rsidP="009D0BD1">
            <w:pPr>
              <w:snapToGrid w:val="0"/>
              <w:spacing w:line="240" w:lineRule="auto"/>
              <w:jc w:val="both"/>
              <w:rPr>
                <w:rFonts w:ascii="Arial" w:hAnsi="Arial" w:cs="Arial"/>
                <w:sz w:val="20"/>
                <w:szCs w:val="20"/>
              </w:rPr>
            </w:pPr>
            <w:r>
              <w:rPr>
                <w:rFonts w:ascii="Arial" w:hAnsi="Arial" w:cs="Arial"/>
                <w:sz w:val="20"/>
                <w:szCs w:val="20"/>
              </w:rPr>
              <w:t xml:space="preserve">Equações </w:t>
            </w:r>
            <w:r w:rsidR="009D0BD1">
              <w:rPr>
                <w:rFonts w:ascii="Arial" w:hAnsi="Arial" w:cs="Arial"/>
                <w:sz w:val="20"/>
                <w:szCs w:val="20"/>
              </w:rPr>
              <w:t>D</w:t>
            </w:r>
            <w:r>
              <w:rPr>
                <w:rFonts w:ascii="Arial" w:hAnsi="Arial" w:cs="Arial"/>
                <w:sz w:val="20"/>
                <w:szCs w:val="20"/>
              </w:rPr>
              <w:t>iferenciais</w:t>
            </w:r>
          </w:p>
        </w:tc>
        <w:tc>
          <w:tcPr>
            <w:tcW w:w="429" w:type="dxa"/>
            <w:tcBorders>
              <w:top w:val="double" w:sz="1" w:space="0" w:color="000000"/>
              <w:left w:val="single" w:sz="4" w:space="0" w:color="000000"/>
              <w:bottom w:val="single" w:sz="4" w:space="0" w:color="000000"/>
              <w:right w:val="single" w:sz="4" w:space="0" w:color="000000"/>
            </w:tcBorders>
            <w:vAlign w:val="center"/>
          </w:tcPr>
          <w:p w14:paraId="62D7F11D"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429" w:type="dxa"/>
            <w:tcBorders>
              <w:top w:val="double" w:sz="1" w:space="0" w:color="000000"/>
              <w:left w:val="single" w:sz="4" w:space="0" w:color="000000"/>
              <w:bottom w:val="single" w:sz="4" w:space="0" w:color="000000"/>
            </w:tcBorders>
            <w:vAlign w:val="center"/>
          </w:tcPr>
          <w:p w14:paraId="1149CB84"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double" w:sz="1" w:space="0" w:color="000000"/>
              <w:left w:val="single" w:sz="4" w:space="0" w:color="000000"/>
              <w:bottom w:val="single" w:sz="4" w:space="0" w:color="000000"/>
              <w:right w:val="single" w:sz="4" w:space="0" w:color="000000"/>
            </w:tcBorders>
            <w:vAlign w:val="center"/>
          </w:tcPr>
          <w:p w14:paraId="57114298" w14:textId="77777777" w:rsidR="007451E0" w:rsidRPr="00F54789" w:rsidRDefault="007451E0" w:rsidP="009D0BD1">
            <w:pPr>
              <w:snapToGrid w:val="0"/>
              <w:spacing w:after="0" w:line="240" w:lineRule="auto"/>
              <w:jc w:val="center"/>
              <w:rPr>
                <w:rFonts w:ascii="Arial" w:hAnsi="Arial" w:cs="Arial"/>
                <w:sz w:val="20"/>
                <w:szCs w:val="20"/>
              </w:rPr>
            </w:pPr>
          </w:p>
        </w:tc>
        <w:tc>
          <w:tcPr>
            <w:tcW w:w="1266" w:type="dxa"/>
            <w:tcBorders>
              <w:top w:val="double" w:sz="1" w:space="0" w:color="000000"/>
              <w:left w:val="single" w:sz="4" w:space="0" w:color="000000"/>
              <w:bottom w:val="single" w:sz="4" w:space="0" w:color="000000"/>
            </w:tcBorders>
            <w:shd w:val="clear" w:color="auto" w:fill="auto"/>
            <w:vAlign w:val="center"/>
          </w:tcPr>
          <w:p w14:paraId="4C34B189"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5</w:t>
            </w:r>
          </w:p>
        </w:tc>
        <w:tc>
          <w:tcPr>
            <w:tcW w:w="1372" w:type="dxa"/>
            <w:gridSpan w:val="2"/>
            <w:tcBorders>
              <w:top w:val="double" w:sz="1" w:space="0" w:color="000000"/>
              <w:left w:val="single" w:sz="4" w:space="0" w:color="000000"/>
              <w:bottom w:val="single" w:sz="4" w:space="0" w:color="000000"/>
            </w:tcBorders>
            <w:shd w:val="clear" w:color="auto" w:fill="auto"/>
            <w:vAlign w:val="center"/>
          </w:tcPr>
          <w:p w14:paraId="1C8BB953"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100</w:t>
            </w:r>
          </w:p>
        </w:tc>
        <w:tc>
          <w:tcPr>
            <w:tcW w:w="1463" w:type="dxa"/>
            <w:tcBorders>
              <w:top w:val="double" w:sz="1" w:space="0" w:color="000000"/>
              <w:left w:val="single" w:sz="4" w:space="0" w:color="000000"/>
              <w:bottom w:val="single" w:sz="4" w:space="0" w:color="000000"/>
              <w:right w:val="double" w:sz="2" w:space="0" w:color="000000"/>
            </w:tcBorders>
            <w:shd w:val="clear" w:color="auto" w:fill="auto"/>
            <w:vAlign w:val="center"/>
          </w:tcPr>
          <w:p w14:paraId="375175DA"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75</w:t>
            </w:r>
          </w:p>
        </w:tc>
      </w:tr>
      <w:tr w:rsidR="007451E0" w:rsidRPr="00077DD9" w14:paraId="46DBB242"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178651A5"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tcBorders>
              <w:top w:val="double" w:sz="1" w:space="0" w:color="000000"/>
              <w:left w:val="double" w:sz="2" w:space="0" w:color="000000"/>
            </w:tcBorders>
            <w:shd w:val="clear" w:color="auto" w:fill="auto"/>
            <w:textDirection w:val="btLr"/>
            <w:vAlign w:val="center"/>
          </w:tcPr>
          <w:p w14:paraId="16F6EDD4" w14:textId="77777777" w:rsidR="007451E0" w:rsidRPr="00F54789" w:rsidRDefault="007451E0" w:rsidP="009D0BD1">
            <w:pPr>
              <w:spacing w:after="0" w:line="240" w:lineRule="auto"/>
              <w:jc w:val="center"/>
              <w:rPr>
                <w:rFonts w:ascii="Arial" w:hAnsi="Arial" w:cs="Arial"/>
                <w:sz w:val="20"/>
                <w:szCs w:val="20"/>
              </w:rPr>
            </w:pPr>
          </w:p>
        </w:tc>
        <w:tc>
          <w:tcPr>
            <w:tcW w:w="990" w:type="dxa"/>
            <w:tcBorders>
              <w:top w:val="double" w:sz="1" w:space="0" w:color="000000"/>
              <w:left w:val="single" w:sz="4" w:space="0" w:color="000000"/>
              <w:bottom w:val="single" w:sz="4" w:space="0" w:color="000000"/>
            </w:tcBorders>
            <w:shd w:val="clear" w:color="auto" w:fill="auto"/>
            <w:vAlign w:val="center"/>
          </w:tcPr>
          <w:p w14:paraId="1A0E8B0D" w14:textId="77777777" w:rsidR="007451E0" w:rsidRPr="00F54789" w:rsidRDefault="007451E0" w:rsidP="009D0BD1">
            <w:pPr>
              <w:snapToGrid w:val="0"/>
              <w:spacing w:line="240" w:lineRule="auto"/>
              <w:ind w:firstLine="110"/>
              <w:jc w:val="both"/>
              <w:rPr>
                <w:rFonts w:ascii="Arial" w:hAnsi="Arial" w:cs="Arial"/>
                <w:sz w:val="20"/>
                <w:szCs w:val="20"/>
              </w:rPr>
            </w:pPr>
          </w:p>
        </w:tc>
        <w:tc>
          <w:tcPr>
            <w:tcW w:w="3258" w:type="dxa"/>
            <w:tcBorders>
              <w:top w:val="double" w:sz="1" w:space="0" w:color="000000"/>
              <w:left w:val="single" w:sz="4" w:space="0" w:color="000000"/>
              <w:bottom w:val="single" w:sz="4" w:space="0" w:color="000000"/>
            </w:tcBorders>
            <w:shd w:val="clear" w:color="auto" w:fill="auto"/>
            <w:vAlign w:val="center"/>
          </w:tcPr>
          <w:p w14:paraId="3AF92B91" w14:textId="4B852A2F" w:rsidR="007451E0" w:rsidRPr="00F54789" w:rsidRDefault="007451E0" w:rsidP="009D0BD1">
            <w:pPr>
              <w:snapToGrid w:val="0"/>
              <w:spacing w:line="240" w:lineRule="auto"/>
              <w:jc w:val="both"/>
              <w:rPr>
                <w:rFonts w:ascii="Arial" w:hAnsi="Arial" w:cs="Arial"/>
                <w:sz w:val="20"/>
                <w:szCs w:val="20"/>
              </w:rPr>
            </w:pPr>
            <w:r>
              <w:rPr>
                <w:rFonts w:ascii="Arial" w:hAnsi="Arial" w:cs="Arial"/>
                <w:sz w:val="20"/>
                <w:szCs w:val="20"/>
              </w:rPr>
              <w:t xml:space="preserve">Estruturas </w:t>
            </w:r>
            <w:r w:rsidR="009D0BD1">
              <w:rPr>
                <w:rFonts w:ascii="Arial" w:hAnsi="Arial" w:cs="Arial"/>
                <w:sz w:val="20"/>
                <w:szCs w:val="20"/>
              </w:rPr>
              <w:t>I</w:t>
            </w:r>
            <w:r>
              <w:rPr>
                <w:rFonts w:ascii="Arial" w:hAnsi="Arial" w:cs="Arial"/>
                <w:sz w:val="20"/>
                <w:szCs w:val="20"/>
              </w:rPr>
              <w:t>sostáticas</w:t>
            </w:r>
          </w:p>
        </w:tc>
        <w:tc>
          <w:tcPr>
            <w:tcW w:w="429" w:type="dxa"/>
            <w:tcBorders>
              <w:top w:val="double" w:sz="1" w:space="0" w:color="000000"/>
              <w:left w:val="single" w:sz="4" w:space="0" w:color="000000"/>
              <w:bottom w:val="single" w:sz="4" w:space="0" w:color="000000"/>
              <w:right w:val="single" w:sz="4" w:space="0" w:color="000000"/>
            </w:tcBorders>
            <w:vAlign w:val="center"/>
          </w:tcPr>
          <w:p w14:paraId="04093C36"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double" w:sz="1" w:space="0" w:color="000000"/>
              <w:left w:val="single" w:sz="4" w:space="0" w:color="000000"/>
              <w:bottom w:val="single" w:sz="4" w:space="0" w:color="000000"/>
            </w:tcBorders>
            <w:vAlign w:val="center"/>
          </w:tcPr>
          <w:p w14:paraId="7157919F"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429" w:type="dxa"/>
            <w:tcBorders>
              <w:top w:val="double" w:sz="1" w:space="0" w:color="000000"/>
              <w:left w:val="single" w:sz="4" w:space="0" w:color="000000"/>
              <w:bottom w:val="single" w:sz="4" w:space="0" w:color="000000"/>
              <w:right w:val="single" w:sz="4" w:space="0" w:color="000000"/>
            </w:tcBorders>
            <w:vAlign w:val="center"/>
          </w:tcPr>
          <w:p w14:paraId="477A6ED5" w14:textId="77777777" w:rsidR="007451E0" w:rsidRPr="00F54789" w:rsidRDefault="007451E0" w:rsidP="009D0BD1">
            <w:pPr>
              <w:snapToGrid w:val="0"/>
              <w:spacing w:after="0" w:line="240" w:lineRule="auto"/>
              <w:jc w:val="center"/>
              <w:rPr>
                <w:rFonts w:ascii="Arial" w:hAnsi="Arial" w:cs="Arial"/>
                <w:sz w:val="20"/>
                <w:szCs w:val="20"/>
              </w:rPr>
            </w:pPr>
          </w:p>
        </w:tc>
        <w:tc>
          <w:tcPr>
            <w:tcW w:w="1266" w:type="dxa"/>
            <w:tcBorders>
              <w:top w:val="double" w:sz="1" w:space="0" w:color="000000"/>
              <w:left w:val="single" w:sz="4" w:space="0" w:color="000000"/>
              <w:bottom w:val="single" w:sz="4" w:space="0" w:color="000000"/>
            </w:tcBorders>
            <w:shd w:val="clear" w:color="auto" w:fill="auto"/>
            <w:vAlign w:val="center"/>
          </w:tcPr>
          <w:p w14:paraId="3EFAB4C6"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5</w:t>
            </w:r>
          </w:p>
        </w:tc>
        <w:tc>
          <w:tcPr>
            <w:tcW w:w="1372" w:type="dxa"/>
            <w:gridSpan w:val="2"/>
            <w:tcBorders>
              <w:top w:val="double" w:sz="1" w:space="0" w:color="000000"/>
              <w:left w:val="single" w:sz="4" w:space="0" w:color="000000"/>
              <w:bottom w:val="single" w:sz="4" w:space="0" w:color="000000"/>
            </w:tcBorders>
            <w:shd w:val="clear" w:color="auto" w:fill="auto"/>
            <w:vAlign w:val="center"/>
          </w:tcPr>
          <w:p w14:paraId="32F5F024"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100</w:t>
            </w:r>
          </w:p>
        </w:tc>
        <w:tc>
          <w:tcPr>
            <w:tcW w:w="1463" w:type="dxa"/>
            <w:tcBorders>
              <w:top w:val="double" w:sz="1" w:space="0" w:color="000000"/>
              <w:left w:val="single" w:sz="4" w:space="0" w:color="000000"/>
              <w:bottom w:val="single" w:sz="4" w:space="0" w:color="000000"/>
              <w:right w:val="double" w:sz="2" w:space="0" w:color="000000"/>
            </w:tcBorders>
            <w:shd w:val="clear" w:color="auto" w:fill="auto"/>
            <w:vAlign w:val="center"/>
          </w:tcPr>
          <w:p w14:paraId="200A513F"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75</w:t>
            </w:r>
          </w:p>
        </w:tc>
      </w:tr>
      <w:tr w:rsidR="007451E0" w:rsidRPr="00077DD9" w14:paraId="7B98CBFE"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755255AE"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tcBorders>
              <w:top w:val="double" w:sz="1" w:space="0" w:color="000000"/>
              <w:left w:val="double" w:sz="2" w:space="0" w:color="000000"/>
            </w:tcBorders>
            <w:shd w:val="clear" w:color="auto" w:fill="auto"/>
            <w:textDirection w:val="btLr"/>
            <w:vAlign w:val="center"/>
          </w:tcPr>
          <w:p w14:paraId="72ADEDE4" w14:textId="77777777" w:rsidR="007451E0" w:rsidRPr="00F54789" w:rsidRDefault="007451E0" w:rsidP="009D0BD1">
            <w:pPr>
              <w:spacing w:after="0" w:line="240" w:lineRule="auto"/>
              <w:jc w:val="center"/>
              <w:rPr>
                <w:rFonts w:ascii="Arial" w:hAnsi="Arial" w:cs="Arial"/>
                <w:sz w:val="20"/>
                <w:szCs w:val="20"/>
              </w:rPr>
            </w:pPr>
          </w:p>
        </w:tc>
        <w:tc>
          <w:tcPr>
            <w:tcW w:w="990" w:type="dxa"/>
            <w:tcBorders>
              <w:top w:val="double" w:sz="1" w:space="0" w:color="000000"/>
              <w:left w:val="single" w:sz="4" w:space="0" w:color="000000"/>
              <w:bottom w:val="single" w:sz="4" w:space="0" w:color="000000"/>
            </w:tcBorders>
            <w:shd w:val="clear" w:color="auto" w:fill="auto"/>
            <w:vAlign w:val="center"/>
          </w:tcPr>
          <w:p w14:paraId="158C436F" w14:textId="77777777" w:rsidR="007451E0" w:rsidRPr="00F54789" w:rsidRDefault="007451E0" w:rsidP="009D0BD1">
            <w:pPr>
              <w:snapToGrid w:val="0"/>
              <w:spacing w:line="240" w:lineRule="auto"/>
              <w:ind w:firstLine="110"/>
              <w:jc w:val="both"/>
              <w:rPr>
                <w:rFonts w:ascii="Arial" w:hAnsi="Arial" w:cs="Arial"/>
                <w:sz w:val="20"/>
                <w:szCs w:val="20"/>
              </w:rPr>
            </w:pPr>
          </w:p>
        </w:tc>
        <w:tc>
          <w:tcPr>
            <w:tcW w:w="3258" w:type="dxa"/>
            <w:tcBorders>
              <w:top w:val="double" w:sz="1" w:space="0" w:color="000000"/>
              <w:left w:val="single" w:sz="4" w:space="0" w:color="000000"/>
              <w:bottom w:val="single" w:sz="4" w:space="0" w:color="000000"/>
            </w:tcBorders>
            <w:shd w:val="clear" w:color="auto" w:fill="auto"/>
            <w:vAlign w:val="center"/>
          </w:tcPr>
          <w:p w14:paraId="4103B9B0" w14:textId="77777777" w:rsidR="007451E0" w:rsidRPr="00F54789" w:rsidRDefault="007451E0" w:rsidP="009D0BD1">
            <w:pPr>
              <w:snapToGrid w:val="0"/>
              <w:spacing w:line="240" w:lineRule="auto"/>
              <w:jc w:val="both"/>
              <w:rPr>
                <w:rFonts w:ascii="Arial" w:hAnsi="Arial" w:cs="Arial"/>
                <w:sz w:val="20"/>
                <w:szCs w:val="20"/>
              </w:rPr>
            </w:pPr>
            <w:r>
              <w:rPr>
                <w:rFonts w:ascii="Arial" w:hAnsi="Arial" w:cs="Arial"/>
                <w:sz w:val="20"/>
                <w:szCs w:val="20"/>
              </w:rPr>
              <w:t>Física II</w:t>
            </w:r>
          </w:p>
        </w:tc>
        <w:tc>
          <w:tcPr>
            <w:tcW w:w="429" w:type="dxa"/>
            <w:tcBorders>
              <w:top w:val="double" w:sz="1" w:space="0" w:color="000000"/>
              <w:left w:val="single" w:sz="4" w:space="0" w:color="000000"/>
              <w:bottom w:val="single" w:sz="4" w:space="0" w:color="000000"/>
              <w:right w:val="single" w:sz="4" w:space="0" w:color="000000"/>
            </w:tcBorders>
            <w:vAlign w:val="center"/>
          </w:tcPr>
          <w:p w14:paraId="46F76FE6"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429" w:type="dxa"/>
            <w:tcBorders>
              <w:top w:val="double" w:sz="1" w:space="0" w:color="000000"/>
              <w:left w:val="single" w:sz="4" w:space="0" w:color="000000"/>
              <w:bottom w:val="single" w:sz="4" w:space="0" w:color="000000"/>
            </w:tcBorders>
            <w:vAlign w:val="center"/>
          </w:tcPr>
          <w:p w14:paraId="1D8CB807"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double" w:sz="1" w:space="0" w:color="000000"/>
              <w:left w:val="single" w:sz="4" w:space="0" w:color="000000"/>
              <w:bottom w:val="single" w:sz="4" w:space="0" w:color="000000"/>
              <w:right w:val="single" w:sz="4" w:space="0" w:color="000000"/>
            </w:tcBorders>
            <w:vAlign w:val="center"/>
          </w:tcPr>
          <w:p w14:paraId="3A7CA67B" w14:textId="77777777" w:rsidR="007451E0" w:rsidRPr="00F54789" w:rsidRDefault="007451E0" w:rsidP="009D0BD1">
            <w:pPr>
              <w:snapToGrid w:val="0"/>
              <w:spacing w:after="0" w:line="240" w:lineRule="auto"/>
              <w:jc w:val="center"/>
              <w:rPr>
                <w:rFonts w:ascii="Arial" w:hAnsi="Arial" w:cs="Arial"/>
                <w:sz w:val="20"/>
                <w:szCs w:val="20"/>
              </w:rPr>
            </w:pPr>
          </w:p>
        </w:tc>
        <w:tc>
          <w:tcPr>
            <w:tcW w:w="1266" w:type="dxa"/>
            <w:tcBorders>
              <w:top w:val="double" w:sz="1" w:space="0" w:color="000000"/>
              <w:left w:val="single" w:sz="4" w:space="0" w:color="000000"/>
              <w:bottom w:val="single" w:sz="4" w:space="0" w:color="000000"/>
            </w:tcBorders>
            <w:shd w:val="clear" w:color="auto" w:fill="auto"/>
            <w:vAlign w:val="center"/>
          </w:tcPr>
          <w:p w14:paraId="5B0B9087"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5</w:t>
            </w:r>
          </w:p>
        </w:tc>
        <w:tc>
          <w:tcPr>
            <w:tcW w:w="1372" w:type="dxa"/>
            <w:gridSpan w:val="2"/>
            <w:tcBorders>
              <w:top w:val="double" w:sz="1" w:space="0" w:color="000000"/>
              <w:left w:val="single" w:sz="4" w:space="0" w:color="000000"/>
              <w:bottom w:val="single" w:sz="4" w:space="0" w:color="000000"/>
            </w:tcBorders>
            <w:shd w:val="clear" w:color="auto" w:fill="auto"/>
            <w:vAlign w:val="center"/>
          </w:tcPr>
          <w:p w14:paraId="65B46EB2"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100</w:t>
            </w:r>
          </w:p>
        </w:tc>
        <w:tc>
          <w:tcPr>
            <w:tcW w:w="1463" w:type="dxa"/>
            <w:tcBorders>
              <w:top w:val="double" w:sz="1" w:space="0" w:color="000000"/>
              <w:left w:val="single" w:sz="4" w:space="0" w:color="000000"/>
              <w:bottom w:val="single" w:sz="4" w:space="0" w:color="000000"/>
              <w:right w:val="double" w:sz="2" w:space="0" w:color="000000"/>
            </w:tcBorders>
            <w:shd w:val="clear" w:color="auto" w:fill="auto"/>
            <w:vAlign w:val="center"/>
          </w:tcPr>
          <w:p w14:paraId="560792D5"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75</w:t>
            </w:r>
          </w:p>
        </w:tc>
      </w:tr>
      <w:tr w:rsidR="007451E0" w:rsidRPr="00077DD9" w14:paraId="11A7926F"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2FD6CE94"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tcBorders>
              <w:top w:val="double" w:sz="1" w:space="0" w:color="000000"/>
              <w:left w:val="double" w:sz="2" w:space="0" w:color="000000"/>
            </w:tcBorders>
            <w:shd w:val="clear" w:color="auto" w:fill="auto"/>
            <w:textDirection w:val="btLr"/>
            <w:vAlign w:val="center"/>
          </w:tcPr>
          <w:p w14:paraId="5EBFCE9E" w14:textId="77777777" w:rsidR="007451E0" w:rsidRPr="00F54789" w:rsidRDefault="007451E0" w:rsidP="009D0BD1">
            <w:pPr>
              <w:spacing w:after="0" w:line="240" w:lineRule="auto"/>
              <w:jc w:val="center"/>
              <w:rPr>
                <w:rFonts w:ascii="Arial" w:hAnsi="Arial" w:cs="Arial"/>
                <w:sz w:val="20"/>
                <w:szCs w:val="20"/>
              </w:rPr>
            </w:pPr>
          </w:p>
        </w:tc>
        <w:tc>
          <w:tcPr>
            <w:tcW w:w="990" w:type="dxa"/>
            <w:tcBorders>
              <w:top w:val="double" w:sz="1" w:space="0" w:color="000000"/>
              <w:left w:val="single" w:sz="4" w:space="0" w:color="000000"/>
              <w:bottom w:val="single" w:sz="4" w:space="0" w:color="000000"/>
            </w:tcBorders>
            <w:shd w:val="clear" w:color="auto" w:fill="auto"/>
            <w:vAlign w:val="center"/>
          </w:tcPr>
          <w:p w14:paraId="7F666ED8" w14:textId="77777777" w:rsidR="007451E0" w:rsidRPr="00F54789" w:rsidRDefault="007451E0" w:rsidP="009D0BD1">
            <w:pPr>
              <w:snapToGrid w:val="0"/>
              <w:spacing w:line="240" w:lineRule="auto"/>
              <w:ind w:firstLine="110"/>
              <w:jc w:val="both"/>
              <w:rPr>
                <w:rFonts w:ascii="Arial" w:hAnsi="Arial" w:cs="Arial"/>
                <w:sz w:val="20"/>
                <w:szCs w:val="20"/>
              </w:rPr>
            </w:pPr>
          </w:p>
        </w:tc>
        <w:tc>
          <w:tcPr>
            <w:tcW w:w="3258" w:type="dxa"/>
            <w:tcBorders>
              <w:top w:val="double" w:sz="1" w:space="0" w:color="000000"/>
              <w:left w:val="single" w:sz="4" w:space="0" w:color="000000"/>
              <w:bottom w:val="single" w:sz="4" w:space="0" w:color="000000"/>
            </w:tcBorders>
            <w:shd w:val="clear" w:color="auto" w:fill="auto"/>
            <w:vAlign w:val="center"/>
          </w:tcPr>
          <w:p w14:paraId="17B74071" w14:textId="04560E28" w:rsidR="007451E0" w:rsidRPr="00F54789" w:rsidRDefault="007451E0" w:rsidP="009D0BD1">
            <w:pPr>
              <w:snapToGrid w:val="0"/>
              <w:spacing w:line="240" w:lineRule="auto"/>
              <w:rPr>
                <w:rFonts w:ascii="Arial" w:hAnsi="Arial" w:cs="Arial"/>
                <w:sz w:val="20"/>
                <w:szCs w:val="20"/>
              </w:rPr>
            </w:pPr>
            <w:r>
              <w:rPr>
                <w:rFonts w:ascii="Arial" w:hAnsi="Arial" w:cs="Arial"/>
                <w:sz w:val="20"/>
                <w:szCs w:val="20"/>
              </w:rPr>
              <w:t xml:space="preserve">Materiais e </w:t>
            </w:r>
            <w:r w:rsidR="009D0BD1">
              <w:rPr>
                <w:rFonts w:ascii="Arial" w:hAnsi="Arial" w:cs="Arial"/>
                <w:sz w:val="20"/>
                <w:szCs w:val="20"/>
              </w:rPr>
              <w:t>P</w:t>
            </w:r>
            <w:r>
              <w:rPr>
                <w:rFonts w:ascii="Arial" w:hAnsi="Arial" w:cs="Arial"/>
                <w:sz w:val="20"/>
                <w:szCs w:val="20"/>
              </w:rPr>
              <w:t xml:space="preserve">rocessos </w:t>
            </w:r>
            <w:r w:rsidR="009D0BD1">
              <w:rPr>
                <w:rFonts w:ascii="Arial" w:hAnsi="Arial" w:cs="Arial"/>
                <w:sz w:val="20"/>
                <w:szCs w:val="20"/>
              </w:rPr>
              <w:t>C</w:t>
            </w:r>
            <w:r>
              <w:rPr>
                <w:rFonts w:ascii="Arial" w:hAnsi="Arial" w:cs="Arial"/>
                <w:sz w:val="20"/>
                <w:szCs w:val="20"/>
              </w:rPr>
              <w:t>onstrutivos I</w:t>
            </w:r>
          </w:p>
        </w:tc>
        <w:tc>
          <w:tcPr>
            <w:tcW w:w="429" w:type="dxa"/>
            <w:tcBorders>
              <w:top w:val="double" w:sz="1" w:space="0" w:color="000000"/>
              <w:left w:val="single" w:sz="4" w:space="0" w:color="000000"/>
              <w:bottom w:val="single" w:sz="4" w:space="0" w:color="000000"/>
              <w:right w:val="single" w:sz="4" w:space="0" w:color="000000"/>
            </w:tcBorders>
            <w:vAlign w:val="center"/>
          </w:tcPr>
          <w:p w14:paraId="6C2FFF26"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double" w:sz="1" w:space="0" w:color="000000"/>
              <w:left w:val="single" w:sz="4" w:space="0" w:color="000000"/>
              <w:bottom w:val="single" w:sz="4" w:space="0" w:color="000000"/>
            </w:tcBorders>
            <w:vAlign w:val="center"/>
          </w:tcPr>
          <w:p w14:paraId="085C3551"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double" w:sz="1" w:space="0" w:color="000000"/>
              <w:left w:val="single" w:sz="4" w:space="0" w:color="000000"/>
              <w:bottom w:val="single" w:sz="4" w:space="0" w:color="000000"/>
              <w:right w:val="single" w:sz="4" w:space="0" w:color="000000"/>
            </w:tcBorders>
            <w:vAlign w:val="center"/>
          </w:tcPr>
          <w:p w14:paraId="5476161A"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1266" w:type="dxa"/>
            <w:tcBorders>
              <w:top w:val="double" w:sz="1" w:space="0" w:color="000000"/>
              <w:left w:val="single" w:sz="4" w:space="0" w:color="000000"/>
              <w:bottom w:val="single" w:sz="4" w:space="0" w:color="000000"/>
            </w:tcBorders>
            <w:shd w:val="clear" w:color="auto" w:fill="auto"/>
            <w:vAlign w:val="center"/>
          </w:tcPr>
          <w:p w14:paraId="513ACDB1"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3</w:t>
            </w:r>
          </w:p>
        </w:tc>
        <w:tc>
          <w:tcPr>
            <w:tcW w:w="1372" w:type="dxa"/>
            <w:gridSpan w:val="2"/>
            <w:tcBorders>
              <w:top w:val="double" w:sz="1" w:space="0" w:color="000000"/>
              <w:left w:val="single" w:sz="4" w:space="0" w:color="000000"/>
              <w:bottom w:val="single" w:sz="4" w:space="0" w:color="000000"/>
            </w:tcBorders>
            <w:shd w:val="clear" w:color="auto" w:fill="auto"/>
            <w:vAlign w:val="center"/>
          </w:tcPr>
          <w:p w14:paraId="57F1EEDE"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60</w:t>
            </w:r>
          </w:p>
        </w:tc>
        <w:tc>
          <w:tcPr>
            <w:tcW w:w="1463" w:type="dxa"/>
            <w:tcBorders>
              <w:top w:val="double" w:sz="1" w:space="0" w:color="000000"/>
              <w:left w:val="single" w:sz="4" w:space="0" w:color="000000"/>
              <w:bottom w:val="single" w:sz="4" w:space="0" w:color="000000"/>
              <w:right w:val="double" w:sz="2" w:space="0" w:color="000000"/>
            </w:tcBorders>
            <w:shd w:val="clear" w:color="auto" w:fill="auto"/>
            <w:vAlign w:val="center"/>
          </w:tcPr>
          <w:p w14:paraId="7765A63E"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45</w:t>
            </w:r>
          </w:p>
        </w:tc>
      </w:tr>
      <w:tr w:rsidR="007451E0" w:rsidRPr="00077DD9" w14:paraId="7F51BE96"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64A9742E"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tcBorders>
              <w:left w:val="double" w:sz="2" w:space="0" w:color="000000"/>
            </w:tcBorders>
            <w:shd w:val="clear" w:color="auto" w:fill="auto"/>
            <w:vAlign w:val="center"/>
          </w:tcPr>
          <w:p w14:paraId="53DAE9F8" w14:textId="77777777" w:rsidR="007451E0" w:rsidRPr="00F54789" w:rsidRDefault="007451E0" w:rsidP="009D0BD1">
            <w:pPr>
              <w:snapToGrid w:val="0"/>
              <w:spacing w:line="240" w:lineRule="auto"/>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104EA018" w14:textId="77777777" w:rsidR="007451E0" w:rsidRPr="00F54789" w:rsidRDefault="007451E0" w:rsidP="009D0BD1">
            <w:pPr>
              <w:snapToGrid w:val="0"/>
              <w:spacing w:line="240" w:lineRule="auto"/>
              <w:ind w:firstLine="11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336079C2" w14:textId="6F92178B" w:rsidR="007451E0" w:rsidRPr="00F54789" w:rsidRDefault="007451E0" w:rsidP="009D0BD1">
            <w:pPr>
              <w:snapToGrid w:val="0"/>
              <w:spacing w:line="240" w:lineRule="auto"/>
              <w:jc w:val="both"/>
              <w:rPr>
                <w:rFonts w:ascii="Arial" w:hAnsi="Arial" w:cs="Arial"/>
                <w:sz w:val="20"/>
                <w:szCs w:val="20"/>
              </w:rPr>
            </w:pPr>
            <w:r>
              <w:rPr>
                <w:rFonts w:ascii="Arial" w:hAnsi="Arial" w:cs="Arial"/>
                <w:sz w:val="20"/>
                <w:szCs w:val="20"/>
              </w:rPr>
              <w:t xml:space="preserve">Projeto </w:t>
            </w:r>
            <w:r w:rsidR="009D0BD1">
              <w:rPr>
                <w:rFonts w:ascii="Arial" w:hAnsi="Arial" w:cs="Arial"/>
                <w:sz w:val="20"/>
                <w:szCs w:val="20"/>
              </w:rPr>
              <w:t>A</w:t>
            </w:r>
            <w:r>
              <w:rPr>
                <w:rFonts w:ascii="Arial" w:hAnsi="Arial" w:cs="Arial"/>
                <w:sz w:val="20"/>
                <w:szCs w:val="20"/>
              </w:rPr>
              <w:t xml:space="preserve">rquitetônico </w:t>
            </w:r>
            <w:r w:rsidR="009D0BD1">
              <w:rPr>
                <w:rFonts w:ascii="Arial" w:hAnsi="Arial" w:cs="Arial"/>
                <w:sz w:val="20"/>
                <w:szCs w:val="20"/>
              </w:rPr>
              <w:t>U</w:t>
            </w:r>
            <w:r>
              <w:rPr>
                <w:rFonts w:ascii="Arial" w:hAnsi="Arial" w:cs="Arial"/>
                <w:sz w:val="20"/>
                <w:szCs w:val="20"/>
              </w:rPr>
              <w:t>nifamiliar</w:t>
            </w:r>
          </w:p>
        </w:tc>
        <w:tc>
          <w:tcPr>
            <w:tcW w:w="429" w:type="dxa"/>
            <w:tcBorders>
              <w:top w:val="single" w:sz="4" w:space="0" w:color="000000"/>
              <w:left w:val="single" w:sz="4" w:space="0" w:color="000000"/>
              <w:bottom w:val="single" w:sz="4" w:space="0" w:color="000000"/>
              <w:right w:val="single" w:sz="4" w:space="0" w:color="000000"/>
            </w:tcBorders>
            <w:vAlign w:val="center"/>
          </w:tcPr>
          <w:p w14:paraId="172BD46E"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07814858"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right w:val="single" w:sz="4" w:space="0" w:color="000000"/>
            </w:tcBorders>
            <w:vAlign w:val="center"/>
          </w:tcPr>
          <w:p w14:paraId="05C11D48"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1266" w:type="dxa"/>
            <w:tcBorders>
              <w:top w:val="single" w:sz="4" w:space="0" w:color="000000"/>
              <w:left w:val="single" w:sz="4" w:space="0" w:color="000000"/>
              <w:bottom w:val="single" w:sz="4" w:space="0" w:color="000000"/>
            </w:tcBorders>
            <w:shd w:val="clear" w:color="auto" w:fill="auto"/>
            <w:vAlign w:val="center"/>
          </w:tcPr>
          <w:p w14:paraId="5C8D074E"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4</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295E255C"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80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1BCC1516"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60</w:t>
            </w:r>
          </w:p>
        </w:tc>
      </w:tr>
      <w:tr w:rsidR="007451E0" w:rsidRPr="00077DD9" w14:paraId="2AE38409"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7E097946"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tcBorders>
              <w:left w:val="double" w:sz="2" w:space="0" w:color="000000"/>
            </w:tcBorders>
            <w:shd w:val="clear" w:color="auto" w:fill="auto"/>
            <w:vAlign w:val="center"/>
          </w:tcPr>
          <w:p w14:paraId="4C7E6B24" w14:textId="77777777" w:rsidR="007451E0" w:rsidRPr="00F54789" w:rsidRDefault="007451E0" w:rsidP="009D0BD1">
            <w:pPr>
              <w:snapToGrid w:val="0"/>
              <w:spacing w:line="240" w:lineRule="auto"/>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28E10F88" w14:textId="77777777" w:rsidR="007451E0" w:rsidRPr="00F54789" w:rsidRDefault="007451E0" w:rsidP="009D0BD1">
            <w:pPr>
              <w:snapToGrid w:val="0"/>
              <w:spacing w:line="240" w:lineRule="auto"/>
              <w:ind w:firstLine="11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5D1DAADF" w14:textId="486605E7" w:rsidR="007451E0" w:rsidRPr="00F54789" w:rsidRDefault="007451E0" w:rsidP="009D0BD1">
            <w:pPr>
              <w:snapToGrid w:val="0"/>
              <w:spacing w:line="240" w:lineRule="auto"/>
              <w:rPr>
                <w:rFonts w:ascii="Arial" w:hAnsi="Arial" w:cs="Arial"/>
                <w:sz w:val="20"/>
                <w:szCs w:val="20"/>
              </w:rPr>
            </w:pPr>
            <w:r>
              <w:rPr>
                <w:rFonts w:ascii="Arial" w:hAnsi="Arial" w:cs="Arial"/>
                <w:sz w:val="20"/>
                <w:szCs w:val="20"/>
              </w:rPr>
              <w:t xml:space="preserve">Tecnologia de </w:t>
            </w:r>
            <w:r w:rsidR="009D0BD1">
              <w:rPr>
                <w:rFonts w:ascii="Arial" w:hAnsi="Arial" w:cs="Arial"/>
                <w:sz w:val="20"/>
                <w:szCs w:val="20"/>
              </w:rPr>
              <w:t>A</w:t>
            </w:r>
            <w:r>
              <w:rPr>
                <w:rFonts w:ascii="Arial" w:hAnsi="Arial" w:cs="Arial"/>
                <w:sz w:val="20"/>
                <w:szCs w:val="20"/>
              </w:rPr>
              <w:t xml:space="preserve">rgamassas e </w:t>
            </w:r>
            <w:r w:rsidR="009D0BD1">
              <w:rPr>
                <w:rFonts w:ascii="Arial" w:hAnsi="Arial" w:cs="Arial"/>
                <w:sz w:val="20"/>
                <w:szCs w:val="20"/>
              </w:rPr>
              <w:t>C</w:t>
            </w:r>
            <w:r>
              <w:rPr>
                <w:rFonts w:ascii="Arial" w:hAnsi="Arial" w:cs="Arial"/>
                <w:sz w:val="20"/>
                <w:szCs w:val="20"/>
              </w:rPr>
              <w:t>oncretos</w:t>
            </w:r>
          </w:p>
        </w:tc>
        <w:tc>
          <w:tcPr>
            <w:tcW w:w="429" w:type="dxa"/>
            <w:tcBorders>
              <w:top w:val="single" w:sz="4" w:space="0" w:color="000000"/>
              <w:left w:val="single" w:sz="4" w:space="0" w:color="000000"/>
              <w:bottom w:val="single" w:sz="4" w:space="0" w:color="000000"/>
              <w:right w:val="single" w:sz="4" w:space="0" w:color="000000"/>
            </w:tcBorders>
            <w:vAlign w:val="center"/>
          </w:tcPr>
          <w:p w14:paraId="56311E61"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35674243"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right w:val="single" w:sz="4" w:space="0" w:color="000000"/>
            </w:tcBorders>
            <w:vAlign w:val="center"/>
          </w:tcPr>
          <w:p w14:paraId="5565C1B5"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1266" w:type="dxa"/>
            <w:tcBorders>
              <w:top w:val="single" w:sz="4" w:space="0" w:color="000000"/>
              <w:left w:val="single" w:sz="4" w:space="0" w:color="000000"/>
              <w:bottom w:val="single" w:sz="4" w:space="0" w:color="000000"/>
            </w:tcBorders>
            <w:shd w:val="clear" w:color="auto" w:fill="auto"/>
            <w:vAlign w:val="center"/>
          </w:tcPr>
          <w:p w14:paraId="3BC50D87"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3</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11A4C68B"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60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79617572"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45</w:t>
            </w:r>
          </w:p>
        </w:tc>
      </w:tr>
      <w:tr w:rsidR="007451E0" w:rsidRPr="00077DD9" w14:paraId="0B804E54"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754D1D37"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tcBorders>
              <w:left w:val="double" w:sz="2" w:space="0" w:color="000000"/>
              <w:bottom w:val="single" w:sz="4" w:space="0" w:color="000000"/>
            </w:tcBorders>
            <w:shd w:val="clear" w:color="auto" w:fill="auto"/>
            <w:vAlign w:val="center"/>
          </w:tcPr>
          <w:p w14:paraId="2A66BFEB" w14:textId="77777777" w:rsidR="007451E0" w:rsidRPr="00F54789" w:rsidRDefault="007451E0" w:rsidP="009D0BD1">
            <w:pPr>
              <w:snapToGrid w:val="0"/>
              <w:spacing w:line="240" w:lineRule="auto"/>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42DD5471" w14:textId="77777777" w:rsidR="007451E0" w:rsidRPr="00F54789" w:rsidRDefault="007451E0" w:rsidP="009D0BD1">
            <w:pPr>
              <w:snapToGrid w:val="0"/>
              <w:spacing w:line="240" w:lineRule="auto"/>
              <w:ind w:firstLine="11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3FFD4420" w14:textId="77777777" w:rsidR="007451E0" w:rsidRPr="00F54789" w:rsidRDefault="007451E0" w:rsidP="009D0BD1">
            <w:pPr>
              <w:snapToGrid w:val="0"/>
              <w:spacing w:line="240" w:lineRule="auto"/>
              <w:ind w:firstLine="110"/>
              <w:jc w:val="right"/>
              <w:rPr>
                <w:rFonts w:ascii="Arial" w:hAnsi="Arial" w:cs="Arial"/>
                <w:sz w:val="20"/>
                <w:szCs w:val="20"/>
              </w:rPr>
            </w:pPr>
            <w:r w:rsidRPr="00F54789">
              <w:rPr>
                <w:rFonts w:ascii="Arial" w:hAnsi="Arial" w:cs="Arial"/>
                <w:sz w:val="20"/>
                <w:szCs w:val="20"/>
              </w:rPr>
              <w:t>SUBTOTAL</w:t>
            </w:r>
          </w:p>
        </w:tc>
        <w:tc>
          <w:tcPr>
            <w:tcW w:w="429" w:type="dxa"/>
            <w:tcBorders>
              <w:top w:val="single" w:sz="4" w:space="0" w:color="000000"/>
              <w:left w:val="single" w:sz="4" w:space="0" w:color="000000"/>
              <w:bottom w:val="single" w:sz="4" w:space="0" w:color="000000"/>
              <w:right w:val="single" w:sz="4" w:space="0" w:color="000000"/>
            </w:tcBorders>
            <w:vAlign w:val="center"/>
          </w:tcPr>
          <w:p w14:paraId="722B47A1"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0167DAB0"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right w:val="single" w:sz="4" w:space="0" w:color="000000"/>
            </w:tcBorders>
            <w:vAlign w:val="center"/>
          </w:tcPr>
          <w:p w14:paraId="083D3455" w14:textId="77777777" w:rsidR="007451E0" w:rsidRPr="00F54789" w:rsidRDefault="007451E0" w:rsidP="009D0BD1">
            <w:pPr>
              <w:snapToGrid w:val="0"/>
              <w:spacing w:after="0" w:line="240" w:lineRule="auto"/>
              <w:jc w:val="center"/>
              <w:rPr>
                <w:rFonts w:ascii="Arial" w:hAnsi="Arial" w:cs="Arial"/>
                <w:sz w:val="20"/>
                <w:szCs w:val="20"/>
              </w:rPr>
            </w:pPr>
          </w:p>
        </w:tc>
        <w:tc>
          <w:tcPr>
            <w:tcW w:w="1266" w:type="dxa"/>
            <w:tcBorders>
              <w:top w:val="single" w:sz="4" w:space="0" w:color="000000"/>
              <w:left w:val="single" w:sz="4" w:space="0" w:color="000000"/>
              <w:bottom w:val="single" w:sz="4" w:space="0" w:color="000000"/>
            </w:tcBorders>
            <w:shd w:val="clear" w:color="auto" w:fill="auto"/>
            <w:vAlign w:val="center"/>
          </w:tcPr>
          <w:p w14:paraId="2F0D62AB"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25</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2F8F0B88"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500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1DBA3497"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sidRPr="00DC434F">
              <w:rPr>
                <w:rFonts w:ascii="Arial" w:hAnsi="Arial" w:cs="Arial"/>
                <w:sz w:val="20"/>
                <w:szCs w:val="20"/>
              </w:rPr>
              <w:t>375</w:t>
            </w:r>
          </w:p>
        </w:tc>
      </w:tr>
      <w:tr w:rsidR="007451E0" w:rsidRPr="00077DD9" w14:paraId="6540EE0B"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54499098"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val="restart"/>
            <w:tcBorders>
              <w:left w:val="double" w:sz="2" w:space="0" w:color="000000"/>
            </w:tcBorders>
            <w:shd w:val="clear" w:color="auto" w:fill="auto"/>
            <w:textDirection w:val="btLr"/>
            <w:vAlign w:val="center"/>
          </w:tcPr>
          <w:p w14:paraId="253CEF86" w14:textId="77777777" w:rsidR="007451E0" w:rsidRPr="00F54789" w:rsidRDefault="007451E0" w:rsidP="009D0BD1">
            <w:pPr>
              <w:snapToGrid w:val="0"/>
              <w:spacing w:after="0" w:line="240" w:lineRule="auto"/>
              <w:jc w:val="center"/>
              <w:rPr>
                <w:rFonts w:ascii="Arial" w:hAnsi="Arial" w:cs="Arial"/>
                <w:sz w:val="20"/>
                <w:szCs w:val="20"/>
              </w:rPr>
            </w:pPr>
            <w:r w:rsidRPr="00F54789">
              <w:rPr>
                <w:rFonts w:ascii="Arial" w:hAnsi="Arial" w:cs="Arial"/>
                <w:sz w:val="20"/>
                <w:szCs w:val="20"/>
              </w:rPr>
              <w:t>I</w:t>
            </w:r>
            <w:r>
              <w:rPr>
                <w:rFonts w:ascii="Arial" w:hAnsi="Arial" w:cs="Arial"/>
                <w:sz w:val="20"/>
                <w:szCs w:val="20"/>
              </w:rPr>
              <w:t>V</w:t>
            </w:r>
            <w:r w:rsidRPr="00F54789">
              <w:rPr>
                <w:rFonts w:ascii="Arial" w:hAnsi="Arial" w:cs="Arial"/>
                <w:sz w:val="20"/>
                <w:szCs w:val="20"/>
              </w:rPr>
              <w:t xml:space="preserve"> SEMESTRE</w:t>
            </w:r>
          </w:p>
        </w:tc>
        <w:tc>
          <w:tcPr>
            <w:tcW w:w="990" w:type="dxa"/>
            <w:tcBorders>
              <w:top w:val="single" w:sz="4" w:space="0" w:color="000000"/>
              <w:left w:val="single" w:sz="4" w:space="0" w:color="000000"/>
              <w:bottom w:val="single" w:sz="4" w:space="0" w:color="000000"/>
            </w:tcBorders>
            <w:shd w:val="clear" w:color="auto" w:fill="auto"/>
            <w:vAlign w:val="center"/>
          </w:tcPr>
          <w:p w14:paraId="2DBDB0D0" w14:textId="77777777" w:rsidR="007451E0" w:rsidRPr="00F54789" w:rsidRDefault="007451E0" w:rsidP="009D0BD1">
            <w:pPr>
              <w:snapToGrid w:val="0"/>
              <w:spacing w:line="240" w:lineRule="auto"/>
              <w:ind w:firstLine="11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6134D9D4" w14:textId="6E2491E5" w:rsidR="007451E0" w:rsidRPr="00F54789" w:rsidRDefault="007451E0" w:rsidP="009D0BD1">
            <w:pPr>
              <w:snapToGrid w:val="0"/>
              <w:spacing w:line="240" w:lineRule="auto"/>
              <w:jc w:val="both"/>
              <w:rPr>
                <w:rFonts w:ascii="Arial" w:hAnsi="Arial" w:cs="Arial"/>
                <w:sz w:val="20"/>
                <w:szCs w:val="20"/>
              </w:rPr>
            </w:pPr>
            <w:r>
              <w:rPr>
                <w:rFonts w:ascii="Arial" w:hAnsi="Arial" w:cs="Arial"/>
                <w:sz w:val="20"/>
                <w:szCs w:val="20"/>
              </w:rPr>
              <w:t xml:space="preserve">Cálculo </w:t>
            </w:r>
            <w:r w:rsidR="009D0BD1">
              <w:rPr>
                <w:rFonts w:ascii="Arial" w:hAnsi="Arial" w:cs="Arial"/>
                <w:sz w:val="20"/>
                <w:szCs w:val="20"/>
              </w:rPr>
              <w:t>N</w:t>
            </w:r>
            <w:r>
              <w:rPr>
                <w:rFonts w:ascii="Arial" w:hAnsi="Arial" w:cs="Arial"/>
                <w:sz w:val="20"/>
                <w:szCs w:val="20"/>
              </w:rPr>
              <w:t>umérico</w:t>
            </w:r>
          </w:p>
        </w:tc>
        <w:tc>
          <w:tcPr>
            <w:tcW w:w="429" w:type="dxa"/>
            <w:tcBorders>
              <w:top w:val="single" w:sz="4" w:space="0" w:color="000000"/>
              <w:left w:val="single" w:sz="4" w:space="0" w:color="000000"/>
              <w:bottom w:val="single" w:sz="4" w:space="0" w:color="000000"/>
              <w:right w:val="single" w:sz="4" w:space="0" w:color="000000"/>
            </w:tcBorders>
            <w:vAlign w:val="center"/>
          </w:tcPr>
          <w:p w14:paraId="439571AF"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57370DFB"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429" w:type="dxa"/>
            <w:tcBorders>
              <w:top w:val="single" w:sz="4" w:space="0" w:color="000000"/>
              <w:left w:val="single" w:sz="4" w:space="0" w:color="000000"/>
              <w:bottom w:val="single" w:sz="4" w:space="0" w:color="000000"/>
              <w:right w:val="single" w:sz="4" w:space="0" w:color="000000"/>
            </w:tcBorders>
            <w:vAlign w:val="center"/>
          </w:tcPr>
          <w:p w14:paraId="762033FE" w14:textId="77777777" w:rsidR="007451E0" w:rsidRPr="00F54789" w:rsidRDefault="007451E0" w:rsidP="009D0BD1">
            <w:pPr>
              <w:snapToGrid w:val="0"/>
              <w:spacing w:after="0" w:line="240" w:lineRule="auto"/>
              <w:jc w:val="center"/>
              <w:rPr>
                <w:rFonts w:ascii="Arial" w:hAnsi="Arial" w:cs="Arial"/>
                <w:sz w:val="20"/>
                <w:szCs w:val="20"/>
              </w:rPr>
            </w:pPr>
          </w:p>
        </w:tc>
        <w:tc>
          <w:tcPr>
            <w:tcW w:w="1266" w:type="dxa"/>
            <w:tcBorders>
              <w:top w:val="single" w:sz="4" w:space="0" w:color="000000"/>
              <w:left w:val="single" w:sz="4" w:space="0" w:color="000000"/>
              <w:bottom w:val="single" w:sz="4" w:space="0" w:color="000000"/>
            </w:tcBorders>
            <w:shd w:val="clear" w:color="auto" w:fill="auto"/>
            <w:vAlign w:val="center"/>
          </w:tcPr>
          <w:p w14:paraId="4C7780FF"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3</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1F9C9BDE"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60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56145655"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45</w:t>
            </w:r>
          </w:p>
        </w:tc>
      </w:tr>
      <w:tr w:rsidR="007451E0" w:rsidRPr="00077DD9" w14:paraId="38D1972F"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06F8FCCF"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tcBorders>
              <w:left w:val="double" w:sz="2" w:space="0" w:color="000000"/>
            </w:tcBorders>
            <w:shd w:val="clear" w:color="auto" w:fill="auto"/>
            <w:vAlign w:val="center"/>
          </w:tcPr>
          <w:p w14:paraId="19073864" w14:textId="77777777" w:rsidR="007451E0" w:rsidRPr="00F54789" w:rsidRDefault="007451E0" w:rsidP="009D0BD1">
            <w:pPr>
              <w:snapToGrid w:val="0"/>
              <w:spacing w:line="240" w:lineRule="auto"/>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450B07BB" w14:textId="77777777" w:rsidR="007451E0" w:rsidRPr="00F54789" w:rsidRDefault="007451E0" w:rsidP="009D0BD1">
            <w:pPr>
              <w:snapToGrid w:val="0"/>
              <w:spacing w:line="240" w:lineRule="auto"/>
              <w:ind w:firstLine="11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53345BA3" w14:textId="77777777" w:rsidR="007451E0" w:rsidRPr="00F54789" w:rsidRDefault="007451E0" w:rsidP="009D0BD1">
            <w:pPr>
              <w:snapToGrid w:val="0"/>
              <w:spacing w:line="240" w:lineRule="auto"/>
              <w:jc w:val="both"/>
              <w:rPr>
                <w:rFonts w:ascii="Arial" w:hAnsi="Arial" w:cs="Arial"/>
                <w:sz w:val="20"/>
                <w:szCs w:val="20"/>
              </w:rPr>
            </w:pPr>
            <w:r>
              <w:rPr>
                <w:rFonts w:ascii="Arial" w:hAnsi="Arial" w:cs="Arial"/>
                <w:sz w:val="20"/>
                <w:szCs w:val="20"/>
              </w:rPr>
              <w:t>Extensão I</w:t>
            </w:r>
          </w:p>
        </w:tc>
        <w:tc>
          <w:tcPr>
            <w:tcW w:w="429" w:type="dxa"/>
            <w:tcBorders>
              <w:top w:val="single" w:sz="4" w:space="0" w:color="000000"/>
              <w:left w:val="single" w:sz="4" w:space="0" w:color="000000"/>
              <w:bottom w:val="single" w:sz="4" w:space="0" w:color="000000"/>
              <w:right w:val="single" w:sz="4" w:space="0" w:color="000000"/>
            </w:tcBorders>
            <w:vAlign w:val="center"/>
          </w:tcPr>
          <w:p w14:paraId="1AAC59BA"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60FB026B"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right w:val="single" w:sz="4" w:space="0" w:color="000000"/>
            </w:tcBorders>
            <w:vAlign w:val="center"/>
          </w:tcPr>
          <w:p w14:paraId="1898B883"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1266" w:type="dxa"/>
            <w:tcBorders>
              <w:top w:val="single" w:sz="4" w:space="0" w:color="000000"/>
              <w:left w:val="single" w:sz="4" w:space="0" w:color="000000"/>
              <w:bottom w:val="single" w:sz="4" w:space="0" w:color="000000"/>
            </w:tcBorders>
            <w:shd w:val="clear" w:color="auto" w:fill="auto"/>
            <w:vAlign w:val="center"/>
          </w:tcPr>
          <w:p w14:paraId="35EB33CF"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5</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1B2F6B36"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100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0530B663"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75</w:t>
            </w:r>
          </w:p>
        </w:tc>
      </w:tr>
      <w:tr w:rsidR="007451E0" w:rsidRPr="00077DD9" w14:paraId="2DE66ED1"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5BA1A7C9"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tcBorders>
              <w:left w:val="double" w:sz="2" w:space="0" w:color="000000"/>
            </w:tcBorders>
            <w:shd w:val="clear" w:color="auto" w:fill="auto"/>
            <w:vAlign w:val="center"/>
          </w:tcPr>
          <w:p w14:paraId="63AEAF52" w14:textId="77777777" w:rsidR="007451E0" w:rsidRPr="00F54789" w:rsidRDefault="007451E0" w:rsidP="009D0BD1">
            <w:pPr>
              <w:snapToGrid w:val="0"/>
              <w:spacing w:line="240" w:lineRule="auto"/>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3F88CCCF" w14:textId="77777777" w:rsidR="007451E0" w:rsidRPr="00F54789" w:rsidRDefault="007451E0" w:rsidP="009D0BD1">
            <w:pPr>
              <w:snapToGrid w:val="0"/>
              <w:spacing w:line="240" w:lineRule="auto"/>
              <w:ind w:firstLine="11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7E25E9E0" w14:textId="0439D69E" w:rsidR="007451E0" w:rsidRPr="00F54789" w:rsidRDefault="007451E0" w:rsidP="009D0BD1">
            <w:pPr>
              <w:snapToGrid w:val="0"/>
              <w:spacing w:line="240" w:lineRule="auto"/>
              <w:rPr>
                <w:rFonts w:ascii="Arial" w:hAnsi="Arial" w:cs="Arial"/>
                <w:sz w:val="20"/>
                <w:szCs w:val="20"/>
              </w:rPr>
            </w:pPr>
            <w:r>
              <w:rPr>
                <w:rFonts w:ascii="Arial" w:hAnsi="Arial" w:cs="Arial"/>
                <w:sz w:val="20"/>
                <w:szCs w:val="20"/>
              </w:rPr>
              <w:t xml:space="preserve">Introdução à </w:t>
            </w:r>
            <w:r w:rsidR="009D0BD1">
              <w:rPr>
                <w:rFonts w:ascii="Arial" w:hAnsi="Arial" w:cs="Arial"/>
                <w:sz w:val="20"/>
                <w:szCs w:val="20"/>
              </w:rPr>
              <w:t>P</w:t>
            </w:r>
            <w:r>
              <w:rPr>
                <w:rFonts w:ascii="Arial" w:hAnsi="Arial" w:cs="Arial"/>
                <w:sz w:val="20"/>
                <w:szCs w:val="20"/>
              </w:rPr>
              <w:t xml:space="preserve">esquisa </w:t>
            </w:r>
            <w:r w:rsidR="009D0BD1">
              <w:rPr>
                <w:rFonts w:ascii="Arial" w:hAnsi="Arial" w:cs="Arial"/>
                <w:sz w:val="20"/>
                <w:szCs w:val="20"/>
              </w:rPr>
              <w:t>E</w:t>
            </w:r>
            <w:r>
              <w:rPr>
                <w:rFonts w:ascii="Arial" w:hAnsi="Arial" w:cs="Arial"/>
                <w:sz w:val="20"/>
                <w:szCs w:val="20"/>
              </w:rPr>
              <w:t>xperimental</w:t>
            </w:r>
          </w:p>
        </w:tc>
        <w:tc>
          <w:tcPr>
            <w:tcW w:w="429" w:type="dxa"/>
            <w:tcBorders>
              <w:top w:val="single" w:sz="4" w:space="0" w:color="000000"/>
              <w:left w:val="single" w:sz="4" w:space="0" w:color="000000"/>
              <w:bottom w:val="single" w:sz="4" w:space="0" w:color="000000"/>
              <w:right w:val="single" w:sz="4" w:space="0" w:color="000000"/>
            </w:tcBorders>
            <w:vAlign w:val="center"/>
          </w:tcPr>
          <w:p w14:paraId="0F8A3DEC"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457650D7"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429" w:type="dxa"/>
            <w:tcBorders>
              <w:top w:val="single" w:sz="4" w:space="0" w:color="000000"/>
              <w:left w:val="single" w:sz="4" w:space="0" w:color="000000"/>
              <w:bottom w:val="single" w:sz="4" w:space="0" w:color="000000"/>
              <w:right w:val="single" w:sz="4" w:space="0" w:color="000000"/>
            </w:tcBorders>
            <w:vAlign w:val="center"/>
          </w:tcPr>
          <w:p w14:paraId="6708143B" w14:textId="77777777" w:rsidR="007451E0" w:rsidRPr="00F54789" w:rsidRDefault="007451E0" w:rsidP="009D0BD1">
            <w:pPr>
              <w:snapToGrid w:val="0"/>
              <w:spacing w:after="0" w:line="240" w:lineRule="auto"/>
              <w:jc w:val="center"/>
              <w:rPr>
                <w:rFonts w:ascii="Arial" w:hAnsi="Arial" w:cs="Arial"/>
                <w:sz w:val="20"/>
                <w:szCs w:val="20"/>
              </w:rPr>
            </w:pPr>
          </w:p>
        </w:tc>
        <w:tc>
          <w:tcPr>
            <w:tcW w:w="1266" w:type="dxa"/>
            <w:tcBorders>
              <w:top w:val="single" w:sz="4" w:space="0" w:color="000000"/>
              <w:left w:val="single" w:sz="4" w:space="0" w:color="000000"/>
              <w:bottom w:val="single" w:sz="4" w:space="0" w:color="000000"/>
            </w:tcBorders>
            <w:shd w:val="clear" w:color="auto" w:fill="auto"/>
            <w:vAlign w:val="center"/>
          </w:tcPr>
          <w:p w14:paraId="3BFD0A41"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2</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757F2BE3"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40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2AC3A039"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30</w:t>
            </w:r>
          </w:p>
        </w:tc>
      </w:tr>
      <w:tr w:rsidR="007451E0" w:rsidRPr="00077DD9" w14:paraId="1DA2A179"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7C362608"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tcBorders>
              <w:left w:val="double" w:sz="2" w:space="0" w:color="000000"/>
            </w:tcBorders>
            <w:shd w:val="clear" w:color="auto" w:fill="auto"/>
            <w:vAlign w:val="center"/>
          </w:tcPr>
          <w:p w14:paraId="445E0681" w14:textId="77777777" w:rsidR="007451E0" w:rsidRPr="00F54789" w:rsidRDefault="007451E0" w:rsidP="009D0BD1">
            <w:pPr>
              <w:snapToGrid w:val="0"/>
              <w:spacing w:line="240" w:lineRule="auto"/>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662C579B" w14:textId="77777777" w:rsidR="007451E0" w:rsidRPr="00F54789" w:rsidRDefault="007451E0" w:rsidP="009D0BD1">
            <w:pPr>
              <w:snapToGrid w:val="0"/>
              <w:spacing w:line="240" w:lineRule="auto"/>
              <w:ind w:firstLine="11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4E29BFDB" w14:textId="3C1F2FE9" w:rsidR="007451E0" w:rsidRPr="00F54789" w:rsidRDefault="007451E0" w:rsidP="009D0BD1">
            <w:pPr>
              <w:snapToGrid w:val="0"/>
              <w:spacing w:line="240" w:lineRule="auto"/>
              <w:rPr>
                <w:rFonts w:ascii="Arial" w:hAnsi="Arial" w:cs="Arial"/>
                <w:sz w:val="20"/>
                <w:szCs w:val="20"/>
              </w:rPr>
            </w:pPr>
            <w:r>
              <w:rPr>
                <w:rFonts w:ascii="Arial" w:hAnsi="Arial" w:cs="Arial"/>
                <w:sz w:val="20"/>
                <w:szCs w:val="20"/>
              </w:rPr>
              <w:t xml:space="preserve">Materiais e </w:t>
            </w:r>
            <w:r w:rsidR="009D0BD1">
              <w:rPr>
                <w:rFonts w:ascii="Arial" w:hAnsi="Arial" w:cs="Arial"/>
                <w:sz w:val="20"/>
                <w:szCs w:val="20"/>
              </w:rPr>
              <w:t>P</w:t>
            </w:r>
            <w:r>
              <w:rPr>
                <w:rFonts w:ascii="Arial" w:hAnsi="Arial" w:cs="Arial"/>
                <w:sz w:val="20"/>
                <w:szCs w:val="20"/>
              </w:rPr>
              <w:t xml:space="preserve">rocessos </w:t>
            </w:r>
            <w:r w:rsidR="009D0BD1">
              <w:rPr>
                <w:rFonts w:ascii="Arial" w:hAnsi="Arial" w:cs="Arial"/>
                <w:sz w:val="20"/>
                <w:szCs w:val="20"/>
              </w:rPr>
              <w:t>C</w:t>
            </w:r>
            <w:r>
              <w:rPr>
                <w:rFonts w:ascii="Arial" w:hAnsi="Arial" w:cs="Arial"/>
                <w:sz w:val="20"/>
                <w:szCs w:val="20"/>
              </w:rPr>
              <w:t>onstrutivos II</w:t>
            </w:r>
          </w:p>
        </w:tc>
        <w:tc>
          <w:tcPr>
            <w:tcW w:w="429" w:type="dxa"/>
            <w:tcBorders>
              <w:top w:val="single" w:sz="4" w:space="0" w:color="000000"/>
              <w:left w:val="single" w:sz="4" w:space="0" w:color="000000"/>
              <w:bottom w:val="single" w:sz="4" w:space="0" w:color="000000"/>
              <w:right w:val="single" w:sz="4" w:space="0" w:color="000000"/>
            </w:tcBorders>
            <w:vAlign w:val="center"/>
          </w:tcPr>
          <w:p w14:paraId="32B219A3"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758E5D53"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right w:val="single" w:sz="4" w:space="0" w:color="000000"/>
            </w:tcBorders>
            <w:vAlign w:val="center"/>
          </w:tcPr>
          <w:p w14:paraId="719F348E"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1266" w:type="dxa"/>
            <w:tcBorders>
              <w:top w:val="single" w:sz="4" w:space="0" w:color="000000"/>
              <w:left w:val="single" w:sz="4" w:space="0" w:color="000000"/>
              <w:bottom w:val="single" w:sz="4" w:space="0" w:color="000000"/>
            </w:tcBorders>
            <w:shd w:val="clear" w:color="auto" w:fill="auto"/>
            <w:vAlign w:val="center"/>
          </w:tcPr>
          <w:p w14:paraId="03B03216"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5</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197E2B45"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100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184EAF2A"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75</w:t>
            </w:r>
          </w:p>
        </w:tc>
      </w:tr>
      <w:tr w:rsidR="007451E0" w:rsidRPr="00077DD9" w14:paraId="574AC25B"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03194FD0"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tcBorders>
              <w:left w:val="double" w:sz="2" w:space="0" w:color="000000"/>
            </w:tcBorders>
            <w:shd w:val="clear" w:color="auto" w:fill="auto"/>
            <w:vAlign w:val="center"/>
          </w:tcPr>
          <w:p w14:paraId="7D17A285" w14:textId="77777777" w:rsidR="007451E0" w:rsidRPr="00F54789" w:rsidRDefault="007451E0" w:rsidP="009D0BD1">
            <w:pPr>
              <w:snapToGrid w:val="0"/>
              <w:spacing w:line="240" w:lineRule="auto"/>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0EC2BEDC" w14:textId="77777777" w:rsidR="007451E0" w:rsidRPr="00F54789" w:rsidRDefault="007451E0" w:rsidP="009D0BD1">
            <w:pPr>
              <w:snapToGrid w:val="0"/>
              <w:spacing w:line="240" w:lineRule="auto"/>
              <w:ind w:firstLine="11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6020AFBF" w14:textId="5E86D8CB" w:rsidR="007451E0" w:rsidRPr="00F54789" w:rsidRDefault="007451E0" w:rsidP="009D0BD1">
            <w:pPr>
              <w:snapToGrid w:val="0"/>
              <w:spacing w:line="240" w:lineRule="auto"/>
              <w:jc w:val="both"/>
              <w:rPr>
                <w:rFonts w:ascii="Arial" w:hAnsi="Arial" w:cs="Arial"/>
                <w:sz w:val="20"/>
                <w:szCs w:val="20"/>
              </w:rPr>
            </w:pPr>
            <w:r>
              <w:rPr>
                <w:rFonts w:ascii="Arial" w:hAnsi="Arial" w:cs="Arial"/>
                <w:sz w:val="20"/>
                <w:szCs w:val="20"/>
              </w:rPr>
              <w:t xml:space="preserve">Mecânica dos </w:t>
            </w:r>
            <w:r w:rsidR="009D0BD1">
              <w:rPr>
                <w:rFonts w:ascii="Arial" w:hAnsi="Arial" w:cs="Arial"/>
                <w:sz w:val="20"/>
                <w:szCs w:val="20"/>
              </w:rPr>
              <w:t>F</w:t>
            </w:r>
            <w:r>
              <w:rPr>
                <w:rFonts w:ascii="Arial" w:hAnsi="Arial" w:cs="Arial"/>
                <w:sz w:val="20"/>
                <w:szCs w:val="20"/>
              </w:rPr>
              <w:t>luidos</w:t>
            </w:r>
          </w:p>
        </w:tc>
        <w:tc>
          <w:tcPr>
            <w:tcW w:w="429" w:type="dxa"/>
            <w:tcBorders>
              <w:top w:val="single" w:sz="4" w:space="0" w:color="000000"/>
              <w:left w:val="single" w:sz="4" w:space="0" w:color="000000"/>
              <w:bottom w:val="single" w:sz="4" w:space="0" w:color="000000"/>
              <w:right w:val="single" w:sz="4" w:space="0" w:color="000000"/>
            </w:tcBorders>
            <w:vAlign w:val="center"/>
          </w:tcPr>
          <w:p w14:paraId="61032A92"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51850A5D"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429" w:type="dxa"/>
            <w:tcBorders>
              <w:top w:val="single" w:sz="4" w:space="0" w:color="000000"/>
              <w:left w:val="single" w:sz="4" w:space="0" w:color="000000"/>
              <w:bottom w:val="single" w:sz="4" w:space="0" w:color="000000"/>
              <w:right w:val="single" w:sz="4" w:space="0" w:color="000000"/>
            </w:tcBorders>
            <w:vAlign w:val="center"/>
          </w:tcPr>
          <w:p w14:paraId="77EB7E21" w14:textId="77777777" w:rsidR="007451E0" w:rsidRPr="00F54789" w:rsidRDefault="007451E0" w:rsidP="009D0BD1">
            <w:pPr>
              <w:snapToGrid w:val="0"/>
              <w:spacing w:after="0" w:line="240" w:lineRule="auto"/>
              <w:jc w:val="center"/>
              <w:rPr>
                <w:rFonts w:ascii="Arial" w:hAnsi="Arial" w:cs="Arial"/>
                <w:sz w:val="20"/>
                <w:szCs w:val="20"/>
              </w:rPr>
            </w:pPr>
          </w:p>
        </w:tc>
        <w:tc>
          <w:tcPr>
            <w:tcW w:w="1266" w:type="dxa"/>
            <w:tcBorders>
              <w:top w:val="single" w:sz="4" w:space="0" w:color="000000"/>
              <w:left w:val="single" w:sz="4" w:space="0" w:color="000000"/>
              <w:bottom w:val="single" w:sz="4" w:space="0" w:color="000000"/>
            </w:tcBorders>
            <w:shd w:val="clear" w:color="auto" w:fill="auto"/>
            <w:vAlign w:val="center"/>
          </w:tcPr>
          <w:p w14:paraId="2052AADB"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3</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1E715892"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60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7D5F97AD"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45</w:t>
            </w:r>
          </w:p>
        </w:tc>
      </w:tr>
      <w:tr w:rsidR="007451E0" w:rsidRPr="00077DD9" w14:paraId="5D646953"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6A0EF64C"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tcBorders>
              <w:left w:val="double" w:sz="2" w:space="0" w:color="000000"/>
            </w:tcBorders>
            <w:shd w:val="clear" w:color="auto" w:fill="auto"/>
            <w:vAlign w:val="center"/>
          </w:tcPr>
          <w:p w14:paraId="5B0BA843" w14:textId="77777777" w:rsidR="007451E0" w:rsidRPr="00F54789" w:rsidRDefault="007451E0" w:rsidP="009D0BD1">
            <w:pPr>
              <w:snapToGrid w:val="0"/>
              <w:spacing w:line="240" w:lineRule="auto"/>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6942E655" w14:textId="77777777" w:rsidR="007451E0" w:rsidRPr="00F54789" w:rsidRDefault="007451E0" w:rsidP="009D0BD1">
            <w:pPr>
              <w:snapToGrid w:val="0"/>
              <w:spacing w:line="240" w:lineRule="auto"/>
              <w:ind w:firstLine="11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468B3C78" w14:textId="56C0EF03" w:rsidR="007451E0" w:rsidRPr="00F54789" w:rsidRDefault="007451E0" w:rsidP="009D0BD1">
            <w:pPr>
              <w:snapToGrid w:val="0"/>
              <w:spacing w:line="240" w:lineRule="auto"/>
              <w:jc w:val="both"/>
              <w:rPr>
                <w:rFonts w:ascii="Arial" w:hAnsi="Arial" w:cs="Arial"/>
                <w:sz w:val="20"/>
                <w:szCs w:val="20"/>
              </w:rPr>
            </w:pPr>
            <w:r>
              <w:rPr>
                <w:rFonts w:ascii="Arial" w:hAnsi="Arial" w:cs="Arial"/>
                <w:sz w:val="20"/>
                <w:szCs w:val="20"/>
              </w:rPr>
              <w:t xml:space="preserve">Probabilidade e </w:t>
            </w:r>
            <w:r w:rsidR="009D0BD1">
              <w:rPr>
                <w:rFonts w:ascii="Arial" w:hAnsi="Arial" w:cs="Arial"/>
                <w:sz w:val="20"/>
                <w:szCs w:val="20"/>
              </w:rPr>
              <w:t>E</w:t>
            </w:r>
            <w:r>
              <w:rPr>
                <w:rFonts w:ascii="Arial" w:hAnsi="Arial" w:cs="Arial"/>
                <w:sz w:val="20"/>
                <w:szCs w:val="20"/>
              </w:rPr>
              <w:t>statística</w:t>
            </w:r>
          </w:p>
        </w:tc>
        <w:tc>
          <w:tcPr>
            <w:tcW w:w="429" w:type="dxa"/>
            <w:tcBorders>
              <w:top w:val="single" w:sz="4" w:space="0" w:color="000000"/>
              <w:left w:val="single" w:sz="4" w:space="0" w:color="000000"/>
              <w:bottom w:val="single" w:sz="4" w:space="0" w:color="000000"/>
              <w:right w:val="single" w:sz="4" w:space="0" w:color="000000"/>
            </w:tcBorders>
            <w:vAlign w:val="center"/>
          </w:tcPr>
          <w:p w14:paraId="669BAF84"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7DA958AE"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429" w:type="dxa"/>
            <w:tcBorders>
              <w:top w:val="single" w:sz="4" w:space="0" w:color="000000"/>
              <w:left w:val="single" w:sz="4" w:space="0" w:color="000000"/>
              <w:bottom w:val="single" w:sz="4" w:space="0" w:color="000000"/>
              <w:right w:val="single" w:sz="4" w:space="0" w:color="000000"/>
            </w:tcBorders>
            <w:vAlign w:val="center"/>
          </w:tcPr>
          <w:p w14:paraId="64BC0378" w14:textId="77777777" w:rsidR="007451E0" w:rsidRPr="00F54789" w:rsidRDefault="007451E0" w:rsidP="009D0BD1">
            <w:pPr>
              <w:snapToGrid w:val="0"/>
              <w:spacing w:after="0" w:line="240" w:lineRule="auto"/>
              <w:jc w:val="center"/>
              <w:rPr>
                <w:rFonts w:ascii="Arial" w:hAnsi="Arial" w:cs="Arial"/>
                <w:sz w:val="20"/>
                <w:szCs w:val="20"/>
              </w:rPr>
            </w:pPr>
          </w:p>
        </w:tc>
        <w:tc>
          <w:tcPr>
            <w:tcW w:w="1266" w:type="dxa"/>
            <w:tcBorders>
              <w:top w:val="single" w:sz="4" w:space="0" w:color="000000"/>
              <w:left w:val="single" w:sz="4" w:space="0" w:color="000000"/>
              <w:bottom w:val="single" w:sz="4" w:space="0" w:color="000000"/>
            </w:tcBorders>
            <w:shd w:val="clear" w:color="auto" w:fill="auto"/>
            <w:vAlign w:val="center"/>
          </w:tcPr>
          <w:p w14:paraId="1BDE00F7"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2</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2ED7CC90"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40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27CF7912"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30</w:t>
            </w:r>
          </w:p>
        </w:tc>
      </w:tr>
      <w:tr w:rsidR="007451E0" w:rsidRPr="00077DD9" w14:paraId="252B8CCE"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7029816C"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tcBorders>
              <w:left w:val="double" w:sz="2" w:space="0" w:color="000000"/>
            </w:tcBorders>
            <w:shd w:val="clear" w:color="auto" w:fill="auto"/>
            <w:vAlign w:val="center"/>
          </w:tcPr>
          <w:p w14:paraId="0356F823" w14:textId="77777777" w:rsidR="007451E0" w:rsidRPr="00F54789" w:rsidRDefault="007451E0" w:rsidP="009D0BD1">
            <w:pPr>
              <w:snapToGrid w:val="0"/>
              <w:spacing w:line="240" w:lineRule="auto"/>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3A79F968" w14:textId="77777777" w:rsidR="007451E0" w:rsidRPr="00F54789" w:rsidRDefault="007451E0" w:rsidP="009D0BD1">
            <w:pPr>
              <w:snapToGrid w:val="0"/>
              <w:spacing w:line="240" w:lineRule="auto"/>
              <w:ind w:firstLine="11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7461E870" w14:textId="48F66B37" w:rsidR="007451E0" w:rsidRPr="00F54789" w:rsidRDefault="007451E0" w:rsidP="009D0BD1">
            <w:pPr>
              <w:snapToGrid w:val="0"/>
              <w:spacing w:line="240" w:lineRule="auto"/>
              <w:jc w:val="both"/>
              <w:rPr>
                <w:rFonts w:ascii="Arial" w:hAnsi="Arial" w:cs="Arial"/>
                <w:sz w:val="20"/>
                <w:szCs w:val="20"/>
              </w:rPr>
            </w:pPr>
            <w:r>
              <w:rPr>
                <w:rFonts w:ascii="Arial" w:hAnsi="Arial" w:cs="Arial"/>
                <w:sz w:val="20"/>
                <w:szCs w:val="20"/>
              </w:rPr>
              <w:t xml:space="preserve">Resistência dos </w:t>
            </w:r>
            <w:r w:rsidR="009D0BD1">
              <w:rPr>
                <w:rFonts w:ascii="Arial" w:hAnsi="Arial" w:cs="Arial"/>
                <w:sz w:val="20"/>
                <w:szCs w:val="20"/>
              </w:rPr>
              <w:t>M</w:t>
            </w:r>
            <w:r>
              <w:rPr>
                <w:rFonts w:ascii="Arial" w:hAnsi="Arial" w:cs="Arial"/>
                <w:sz w:val="20"/>
                <w:szCs w:val="20"/>
              </w:rPr>
              <w:t>ateriais</w:t>
            </w:r>
          </w:p>
        </w:tc>
        <w:tc>
          <w:tcPr>
            <w:tcW w:w="429" w:type="dxa"/>
            <w:tcBorders>
              <w:top w:val="single" w:sz="4" w:space="0" w:color="000000"/>
              <w:left w:val="single" w:sz="4" w:space="0" w:color="000000"/>
              <w:bottom w:val="single" w:sz="4" w:space="0" w:color="000000"/>
              <w:right w:val="single" w:sz="4" w:space="0" w:color="000000"/>
            </w:tcBorders>
            <w:vAlign w:val="center"/>
          </w:tcPr>
          <w:p w14:paraId="6B1F12D6"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22228937"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429" w:type="dxa"/>
            <w:tcBorders>
              <w:top w:val="single" w:sz="4" w:space="0" w:color="000000"/>
              <w:left w:val="single" w:sz="4" w:space="0" w:color="000000"/>
              <w:bottom w:val="single" w:sz="4" w:space="0" w:color="000000"/>
              <w:right w:val="single" w:sz="4" w:space="0" w:color="000000"/>
            </w:tcBorders>
            <w:vAlign w:val="center"/>
          </w:tcPr>
          <w:p w14:paraId="21F6C4FF" w14:textId="77777777" w:rsidR="007451E0" w:rsidRPr="00F54789" w:rsidRDefault="007451E0" w:rsidP="009D0BD1">
            <w:pPr>
              <w:snapToGrid w:val="0"/>
              <w:spacing w:after="0" w:line="240" w:lineRule="auto"/>
              <w:jc w:val="center"/>
              <w:rPr>
                <w:rFonts w:ascii="Arial" w:hAnsi="Arial" w:cs="Arial"/>
                <w:sz w:val="20"/>
                <w:szCs w:val="20"/>
              </w:rPr>
            </w:pPr>
          </w:p>
        </w:tc>
        <w:tc>
          <w:tcPr>
            <w:tcW w:w="1266" w:type="dxa"/>
            <w:tcBorders>
              <w:top w:val="single" w:sz="4" w:space="0" w:color="000000"/>
              <w:left w:val="single" w:sz="4" w:space="0" w:color="000000"/>
              <w:bottom w:val="single" w:sz="4" w:space="0" w:color="000000"/>
            </w:tcBorders>
            <w:shd w:val="clear" w:color="auto" w:fill="auto"/>
            <w:vAlign w:val="center"/>
          </w:tcPr>
          <w:p w14:paraId="12F01F17"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5</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20E56E87"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100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1CCDFB39"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75</w:t>
            </w:r>
          </w:p>
        </w:tc>
      </w:tr>
      <w:tr w:rsidR="007451E0" w:rsidRPr="00077DD9" w14:paraId="1AF4B409"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12C57F2C"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tcBorders>
              <w:left w:val="double" w:sz="2" w:space="0" w:color="000000"/>
              <w:bottom w:val="single" w:sz="4" w:space="0" w:color="000000"/>
            </w:tcBorders>
            <w:shd w:val="clear" w:color="auto" w:fill="auto"/>
            <w:vAlign w:val="center"/>
          </w:tcPr>
          <w:p w14:paraId="3DAC87A3" w14:textId="77777777" w:rsidR="007451E0" w:rsidRPr="00F54789" w:rsidRDefault="007451E0" w:rsidP="009D0BD1">
            <w:pPr>
              <w:snapToGrid w:val="0"/>
              <w:spacing w:line="240" w:lineRule="auto"/>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1EDC4B16" w14:textId="77777777" w:rsidR="007451E0" w:rsidRPr="00F54789" w:rsidRDefault="007451E0" w:rsidP="009D0BD1">
            <w:pPr>
              <w:snapToGrid w:val="0"/>
              <w:spacing w:line="240" w:lineRule="auto"/>
              <w:ind w:firstLine="11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043960CA" w14:textId="77777777" w:rsidR="007451E0" w:rsidRPr="00F54789" w:rsidRDefault="007451E0" w:rsidP="009D0BD1">
            <w:pPr>
              <w:snapToGrid w:val="0"/>
              <w:spacing w:line="240" w:lineRule="auto"/>
              <w:ind w:firstLine="110"/>
              <w:jc w:val="right"/>
              <w:rPr>
                <w:rFonts w:ascii="Arial" w:hAnsi="Arial" w:cs="Arial"/>
                <w:sz w:val="20"/>
                <w:szCs w:val="20"/>
              </w:rPr>
            </w:pPr>
            <w:r w:rsidRPr="00F54789">
              <w:rPr>
                <w:rFonts w:ascii="Arial" w:hAnsi="Arial" w:cs="Arial"/>
                <w:sz w:val="20"/>
                <w:szCs w:val="20"/>
              </w:rPr>
              <w:t>SUBTOTAL</w:t>
            </w:r>
          </w:p>
        </w:tc>
        <w:tc>
          <w:tcPr>
            <w:tcW w:w="429" w:type="dxa"/>
            <w:tcBorders>
              <w:top w:val="single" w:sz="4" w:space="0" w:color="000000"/>
              <w:left w:val="single" w:sz="4" w:space="0" w:color="000000"/>
              <w:bottom w:val="single" w:sz="4" w:space="0" w:color="000000"/>
              <w:right w:val="single" w:sz="4" w:space="0" w:color="000000"/>
            </w:tcBorders>
            <w:vAlign w:val="center"/>
          </w:tcPr>
          <w:p w14:paraId="2842D809"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2766A305"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right w:val="single" w:sz="4" w:space="0" w:color="000000"/>
            </w:tcBorders>
            <w:vAlign w:val="center"/>
          </w:tcPr>
          <w:p w14:paraId="2788B0D0" w14:textId="77777777" w:rsidR="007451E0" w:rsidRPr="00F54789" w:rsidRDefault="007451E0" w:rsidP="009D0BD1">
            <w:pPr>
              <w:snapToGrid w:val="0"/>
              <w:spacing w:after="0" w:line="240" w:lineRule="auto"/>
              <w:jc w:val="center"/>
              <w:rPr>
                <w:rFonts w:ascii="Arial" w:hAnsi="Arial" w:cs="Arial"/>
                <w:sz w:val="20"/>
                <w:szCs w:val="20"/>
              </w:rPr>
            </w:pPr>
          </w:p>
        </w:tc>
        <w:tc>
          <w:tcPr>
            <w:tcW w:w="1266" w:type="dxa"/>
            <w:tcBorders>
              <w:top w:val="single" w:sz="4" w:space="0" w:color="000000"/>
              <w:left w:val="single" w:sz="4" w:space="0" w:color="000000"/>
              <w:bottom w:val="single" w:sz="4" w:space="0" w:color="000000"/>
            </w:tcBorders>
            <w:shd w:val="clear" w:color="auto" w:fill="auto"/>
            <w:vAlign w:val="center"/>
          </w:tcPr>
          <w:p w14:paraId="41F3E5AB"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25</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44BE9D40"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500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5FA368B4"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sidRPr="00DC434F">
              <w:rPr>
                <w:rFonts w:ascii="Arial" w:hAnsi="Arial" w:cs="Arial"/>
                <w:sz w:val="20"/>
                <w:szCs w:val="20"/>
              </w:rPr>
              <w:t>375</w:t>
            </w:r>
          </w:p>
        </w:tc>
      </w:tr>
      <w:tr w:rsidR="007451E0" w:rsidRPr="00077DD9" w14:paraId="3C515834"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38AB6D4D"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val="restart"/>
            <w:tcBorders>
              <w:left w:val="double" w:sz="2" w:space="0" w:color="000000"/>
            </w:tcBorders>
            <w:shd w:val="clear" w:color="auto" w:fill="auto"/>
            <w:textDirection w:val="btLr"/>
            <w:vAlign w:val="center"/>
          </w:tcPr>
          <w:p w14:paraId="238CE702"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V</w:t>
            </w:r>
            <w:r w:rsidRPr="00F54789">
              <w:rPr>
                <w:rFonts w:ascii="Arial" w:hAnsi="Arial" w:cs="Arial"/>
                <w:sz w:val="20"/>
                <w:szCs w:val="20"/>
              </w:rPr>
              <w:t xml:space="preserve"> SEMESTRE</w:t>
            </w:r>
          </w:p>
        </w:tc>
        <w:tc>
          <w:tcPr>
            <w:tcW w:w="990" w:type="dxa"/>
            <w:tcBorders>
              <w:top w:val="single" w:sz="4" w:space="0" w:color="000000"/>
              <w:left w:val="single" w:sz="4" w:space="0" w:color="000000"/>
              <w:bottom w:val="single" w:sz="4" w:space="0" w:color="000000"/>
            </w:tcBorders>
            <w:shd w:val="clear" w:color="auto" w:fill="auto"/>
            <w:vAlign w:val="center"/>
          </w:tcPr>
          <w:p w14:paraId="6F870EDE" w14:textId="77777777" w:rsidR="007451E0" w:rsidRPr="00F54789" w:rsidRDefault="007451E0" w:rsidP="009D0BD1">
            <w:pPr>
              <w:snapToGrid w:val="0"/>
              <w:spacing w:line="240" w:lineRule="auto"/>
              <w:ind w:firstLine="11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2B523E01" w14:textId="21480A7A" w:rsidR="007451E0" w:rsidRPr="00F54789" w:rsidRDefault="007451E0" w:rsidP="009D0BD1">
            <w:pPr>
              <w:snapToGrid w:val="0"/>
              <w:spacing w:line="240" w:lineRule="auto"/>
              <w:jc w:val="both"/>
              <w:rPr>
                <w:rFonts w:ascii="Arial" w:hAnsi="Arial" w:cs="Arial"/>
                <w:sz w:val="20"/>
                <w:szCs w:val="20"/>
              </w:rPr>
            </w:pPr>
            <w:r>
              <w:rPr>
                <w:rFonts w:ascii="Arial" w:hAnsi="Arial" w:cs="Arial"/>
                <w:sz w:val="20"/>
                <w:szCs w:val="20"/>
              </w:rPr>
              <w:t xml:space="preserve">Estruturas </w:t>
            </w:r>
            <w:r w:rsidR="009D0BD1">
              <w:rPr>
                <w:rFonts w:ascii="Arial" w:hAnsi="Arial" w:cs="Arial"/>
                <w:sz w:val="20"/>
                <w:szCs w:val="20"/>
              </w:rPr>
              <w:t>H</w:t>
            </w:r>
            <w:r>
              <w:rPr>
                <w:rFonts w:ascii="Arial" w:hAnsi="Arial" w:cs="Arial"/>
                <w:sz w:val="20"/>
                <w:szCs w:val="20"/>
              </w:rPr>
              <w:t>iperestáticas</w:t>
            </w:r>
          </w:p>
        </w:tc>
        <w:tc>
          <w:tcPr>
            <w:tcW w:w="429" w:type="dxa"/>
            <w:tcBorders>
              <w:top w:val="single" w:sz="4" w:space="0" w:color="000000"/>
              <w:left w:val="single" w:sz="4" w:space="0" w:color="000000"/>
              <w:bottom w:val="single" w:sz="4" w:space="0" w:color="000000"/>
              <w:right w:val="single" w:sz="4" w:space="0" w:color="000000"/>
            </w:tcBorders>
            <w:vAlign w:val="center"/>
          </w:tcPr>
          <w:p w14:paraId="0D2180D0"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595753DF"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right w:val="single" w:sz="4" w:space="0" w:color="000000"/>
            </w:tcBorders>
            <w:vAlign w:val="center"/>
          </w:tcPr>
          <w:p w14:paraId="06398794"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1266" w:type="dxa"/>
            <w:tcBorders>
              <w:top w:val="single" w:sz="4" w:space="0" w:color="000000"/>
              <w:left w:val="single" w:sz="4" w:space="0" w:color="000000"/>
              <w:bottom w:val="single" w:sz="4" w:space="0" w:color="000000"/>
            </w:tcBorders>
            <w:shd w:val="clear" w:color="auto" w:fill="auto"/>
            <w:vAlign w:val="center"/>
          </w:tcPr>
          <w:p w14:paraId="6812EC04"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5</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38F53896"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100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328891E2"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75</w:t>
            </w:r>
          </w:p>
        </w:tc>
      </w:tr>
      <w:tr w:rsidR="007451E0" w:rsidRPr="00077DD9" w14:paraId="3C755DA7"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17B19936"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tcBorders>
              <w:left w:val="double" w:sz="2" w:space="0" w:color="000000"/>
            </w:tcBorders>
            <w:shd w:val="clear" w:color="auto" w:fill="auto"/>
            <w:vAlign w:val="center"/>
          </w:tcPr>
          <w:p w14:paraId="134F69B0" w14:textId="77777777" w:rsidR="007451E0" w:rsidRPr="00F54789" w:rsidRDefault="007451E0" w:rsidP="009D0BD1">
            <w:pPr>
              <w:snapToGrid w:val="0"/>
              <w:spacing w:line="240" w:lineRule="auto"/>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689639D6" w14:textId="77777777" w:rsidR="007451E0" w:rsidRPr="00F54789" w:rsidRDefault="007451E0" w:rsidP="009D0BD1">
            <w:pPr>
              <w:snapToGrid w:val="0"/>
              <w:spacing w:line="240" w:lineRule="auto"/>
              <w:ind w:firstLine="11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6635A9B8" w14:textId="77777777" w:rsidR="007451E0" w:rsidRPr="00F54789" w:rsidRDefault="007451E0" w:rsidP="009D0BD1">
            <w:pPr>
              <w:snapToGrid w:val="0"/>
              <w:spacing w:line="240" w:lineRule="auto"/>
              <w:jc w:val="both"/>
              <w:rPr>
                <w:rFonts w:ascii="Arial" w:hAnsi="Arial" w:cs="Arial"/>
                <w:sz w:val="20"/>
                <w:szCs w:val="20"/>
              </w:rPr>
            </w:pPr>
            <w:r>
              <w:rPr>
                <w:rFonts w:ascii="Arial" w:hAnsi="Arial" w:cs="Arial"/>
                <w:sz w:val="20"/>
                <w:szCs w:val="20"/>
              </w:rPr>
              <w:t>Extensão II</w:t>
            </w:r>
          </w:p>
        </w:tc>
        <w:tc>
          <w:tcPr>
            <w:tcW w:w="429" w:type="dxa"/>
            <w:tcBorders>
              <w:top w:val="single" w:sz="4" w:space="0" w:color="000000"/>
              <w:left w:val="single" w:sz="4" w:space="0" w:color="000000"/>
              <w:bottom w:val="single" w:sz="4" w:space="0" w:color="000000"/>
              <w:right w:val="single" w:sz="4" w:space="0" w:color="000000"/>
            </w:tcBorders>
            <w:vAlign w:val="center"/>
          </w:tcPr>
          <w:p w14:paraId="33BCF606"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73371985"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right w:val="single" w:sz="4" w:space="0" w:color="000000"/>
            </w:tcBorders>
            <w:vAlign w:val="center"/>
          </w:tcPr>
          <w:p w14:paraId="23DAFF40"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1266" w:type="dxa"/>
            <w:tcBorders>
              <w:top w:val="single" w:sz="4" w:space="0" w:color="000000"/>
              <w:left w:val="single" w:sz="4" w:space="0" w:color="000000"/>
              <w:bottom w:val="single" w:sz="4" w:space="0" w:color="000000"/>
            </w:tcBorders>
            <w:shd w:val="clear" w:color="auto" w:fill="auto"/>
            <w:vAlign w:val="center"/>
          </w:tcPr>
          <w:p w14:paraId="237EFE83"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5</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59F6AD46"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100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67622D6B"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75</w:t>
            </w:r>
          </w:p>
        </w:tc>
      </w:tr>
      <w:tr w:rsidR="007451E0" w:rsidRPr="00077DD9" w14:paraId="297786FA"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7D96AC33"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tcBorders>
              <w:left w:val="double" w:sz="2" w:space="0" w:color="000000"/>
            </w:tcBorders>
            <w:shd w:val="clear" w:color="auto" w:fill="auto"/>
            <w:vAlign w:val="center"/>
          </w:tcPr>
          <w:p w14:paraId="18592D3F" w14:textId="77777777" w:rsidR="007451E0" w:rsidRPr="00F54789" w:rsidRDefault="007451E0" w:rsidP="009D0BD1">
            <w:pPr>
              <w:snapToGrid w:val="0"/>
              <w:spacing w:line="240" w:lineRule="auto"/>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30298229" w14:textId="77777777" w:rsidR="007451E0" w:rsidRPr="00F54789" w:rsidRDefault="007451E0" w:rsidP="009D0BD1">
            <w:pPr>
              <w:snapToGrid w:val="0"/>
              <w:spacing w:line="240" w:lineRule="auto"/>
              <w:ind w:firstLine="11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4373222E" w14:textId="77777777" w:rsidR="007451E0" w:rsidRPr="00F54789" w:rsidRDefault="007451E0" w:rsidP="009D0BD1">
            <w:pPr>
              <w:snapToGrid w:val="0"/>
              <w:spacing w:line="240" w:lineRule="auto"/>
              <w:jc w:val="both"/>
              <w:rPr>
                <w:rFonts w:ascii="Arial" w:hAnsi="Arial" w:cs="Arial"/>
                <w:sz w:val="20"/>
                <w:szCs w:val="20"/>
              </w:rPr>
            </w:pPr>
            <w:r>
              <w:rPr>
                <w:rFonts w:ascii="Arial" w:hAnsi="Arial" w:cs="Arial"/>
                <w:sz w:val="20"/>
                <w:szCs w:val="20"/>
              </w:rPr>
              <w:t>Hidráulica</w:t>
            </w:r>
          </w:p>
        </w:tc>
        <w:tc>
          <w:tcPr>
            <w:tcW w:w="429" w:type="dxa"/>
            <w:tcBorders>
              <w:top w:val="single" w:sz="4" w:space="0" w:color="000000"/>
              <w:left w:val="single" w:sz="4" w:space="0" w:color="000000"/>
              <w:bottom w:val="single" w:sz="4" w:space="0" w:color="000000"/>
              <w:right w:val="single" w:sz="4" w:space="0" w:color="000000"/>
            </w:tcBorders>
            <w:vAlign w:val="center"/>
          </w:tcPr>
          <w:p w14:paraId="32F31CE6"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33A86365"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429" w:type="dxa"/>
            <w:tcBorders>
              <w:top w:val="single" w:sz="4" w:space="0" w:color="000000"/>
              <w:left w:val="single" w:sz="4" w:space="0" w:color="000000"/>
              <w:bottom w:val="single" w:sz="4" w:space="0" w:color="000000"/>
              <w:right w:val="single" w:sz="4" w:space="0" w:color="000000"/>
            </w:tcBorders>
            <w:vAlign w:val="center"/>
          </w:tcPr>
          <w:p w14:paraId="5DF9EA3D" w14:textId="77777777" w:rsidR="007451E0" w:rsidRPr="00F54789" w:rsidRDefault="007451E0" w:rsidP="009D0BD1">
            <w:pPr>
              <w:snapToGrid w:val="0"/>
              <w:spacing w:after="0" w:line="240" w:lineRule="auto"/>
              <w:jc w:val="center"/>
              <w:rPr>
                <w:rFonts w:ascii="Arial" w:hAnsi="Arial" w:cs="Arial"/>
                <w:sz w:val="20"/>
                <w:szCs w:val="20"/>
              </w:rPr>
            </w:pPr>
          </w:p>
        </w:tc>
        <w:tc>
          <w:tcPr>
            <w:tcW w:w="1266" w:type="dxa"/>
            <w:tcBorders>
              <w:top w:val="single" w:sz="4" w:space="0" w:color="000000"/>
              <w:left w:val="single" w:sz="4" w:space="0" w:color="000000"/>
              <w:bottom w:val="single" w:sz="4" w:space="0" w:color="000000"/>
            </w:tcBorders>
            <w:shd w:val="clear" w:color="auto" w:fill="auto"/>
            <w:vAlign w:val="center"/>
          </w:tcPr>
          <w:p w14:paraId="579C0A1D"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5</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183CE037"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100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7272641C"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75</w:t>
            </w:r>
          </w:p>
        </w:tc>
      </w:tr>
      <w:tr w:rsidR="007451E0" w:rsidRPr="00077DD9" w14:paraId="213442C6"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6981E196"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tcBorders>
              <w:left w:val="double" w:sz="2" w:space="0" w:color="000000"/>
            </w:tcBorders>
            <w:shd w:val="clear" w:color="auto" w:fill="auto"/>
            <w:vAlign w:val="center"/>
          </w:tcPr>
          <w:p w14:paraId="36B81D3F" w14:textId="77777777" w:rsidR="007451E0" w:rsidRPr="00F54789" w:rsidRDefault="007451E0" w:rsidP="009D0BD1">
            <w:pPr>
              <w:snapToGrid w:val="0"/>
              <w:spacing w:line="240" w:lineRule="auto"/>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5046C6FD" w14:textId="77777777" w:rsidR="007451E0" w:rsidRPr="00F54789" w:rsidRDefault="007451E0" w:rsidP="009D0BD1">
            <w:pPr>
              <w:snapToGrid w:val="0"/>
              <w:spacing w:line="240" w:lineRule="auto"/>
              <w:ind w:firstLine="11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464CAE3A" w14:textId="59314416" w:rsidR="007451E0" w:rsidRPr="00F54789" w:rsidRDefault="007451E0" w:rsidP="009D0BD1">
            <w:pPr>
              <w:snapToGrid w:val="0"/>
              <w:spacing w:line="240" w:lineRule="auto"/>
              <w:rPr>
                <w:rFonts w:ascii="Arial" w:hAnsi="Arial" w:cs="Arial"/>
                <w:sz w:val="20"/>
                <w:szCs w:val="20"/>
              </w:rPr>
            </w:pPr>
            <w:r>
              <w:rPr>
                <w:rFonts w:ascii="Arial" w:hAnsi="Arial" w:cs="Arial"/>
                <w:sz w:val="20"/>
                <w:szCs w:val="20"/>
              </w:rPr>
              <w:t xml:space="preserve">Materiais e </w:t>
            </w:r>
            <w:r w:rsidR="009D0BD1">
              <w:rPr>
                <w:rFonts w:ascii="Arial" w:hAnsi="Arial" w:cs="Arial"/>
                <w:sz w:val="20"/>
                <w:szCs w:val="20"/>
              </w:rPr>
              <w:t>P</w:t>
            </w:r>
            <w:r>
              <w:rPr>
                <w:rFonts w:ascii="Arial" w:hAnsi="Arial" w:cs="Arial"/>
                <w:sz w:val="20"/>
                <w:szCs w:val="20"/>
              </w:rPr>
              <w:t xml:space="preserve">rocessos </w:t>
            </w:r>
            <w:r w:rsidR="009D0BD1">
              <w:rPr>
                <w:rFonts w:ascii="Arial" w:hAnsi="Arial" w:cs="Arial"/>
                <w:sz w:val="20"/>
                <w:szCs w:val="20"/>
              </w:rPr>
              <w:t>C</w:t>
            </w:r>
            <w:r>
              <w:rPr>
                <w:rFonts w:ascii="Arial" w:hAnsi="Arial" w:cs="Arial"/>
                <w:sz w:val="20"/>
                <w:szCs w:val="20"/>
              </w:rPr>
              <w:t>onstrutivos III</w:t>
            </w:r>
          </w:p>
        </w:tc>
        <w:tc>
          <w:tcPr>
            <w:tcW w:w="429" w:type="dxa"/>
            <w:tcBorders>
              <w:top w:val="single" w:sz="4" w:space="0" w:color="000000"/>
              <w:left w:val="single" w:sz="4" w:space="0" w:color="000000"/>
              <w:bottom w:val="single" w:sz="4" w:space="0" w:color="000000"/>
              <w:right w:val="single" w:sz="4" w:space="0" w:color="000000"/>
            </w:tcBorders>
            <w:vAlign w:val="center"/>
          </w:tcPr>
          <w:p w14:paraId="06C4CA81"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46996BC3"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right w:val="single" w:sz="4" w:space="0" w:color="000000"/>
            </w:tcBorders>
            <w:vAlign w:val="center"/>
          </w:tcPr>
          <w:p w14:paraId="06C7FAD3"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1266" w:type="dxa"/>
            <w:tcBorders>
              <w:top w:val="single" w:sz="4" w:space="0" w:color="000000"/>
              <w:left w:val="single" w:sz="4" w:space="0" w:color="000000"/>
              <w:bottom w:val="single" w:sz="4" w:space="0" w:color="000000"/>
            </w:tcBorders>
            <w:shd w:val="clear" w:color="auto" w:fill="auto"/>
            <w:vAlign w:val="center"/>
          </w:tcPr>
          <w:p w14:paraId="40EE221B"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3</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0A9F3B28"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60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19AD1CBD"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45</w:t>
            </w:r>
          </w:p>
        </w:tc>
      </w:tr>
      <w:tr w:rsidR="007451E0" w:rsidRPr="00077DD9" w14:paraId="042DABD8"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6CF25DAD"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tcBorders>
              <w:left w:val="double" w:sz="2" w:space="0" w:color="000000"/>
            </w:tcBorders>
            <w:shd w:val="clear" w:color="auto" w:fill="auto"/>
            <w:vAlign w:val="center"/>
          </w:tcPr>
          <w:p w14:paraId="29009515" w14:textId="77777777" w:rsidR="007451E0" w:rsidRPr="00F54789" w:rsidRDefault="007451E0" w:rsidP="009D0BD1">
            <w:pPr>
              <w:snapToGrid w:val="0"/>
              <w:spacing w:line="240" w:lineRule="auto"/>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16641B60" w14:textId="77777777" w:rsidR="007451E0" w:rsidRPr="00F54789" w:rsidRDefault="007451E0" w:rsidP="009D0BD1">
            <w:pPr>
              <w:snapToGrid w:val="0"/>
              <w:spacing w:line="240" w:lineRule="auto"/>
              <w:ind w:firstLine="11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197AF610" w14:textId="7A41FCD7" w:rsidR="007451E0" w:rsidRPr="00F54789" w:rsidRDefault="007451E0" w:rsidP="009D0BD1">
            <w:pPr>
              <w:snapToGrid w:val="0"/>
              <w:spacing w:line="240" w:lineRule="auto"/>
              <w:jc w:val="both"/>
              <w:rPr>
                <w:rFonts w:ascii="Arial" w:hAnsi="Arial" w:cs="Arial"/>
                <w:sz w:val="20"/>
                <w:szCs w:val="20"/>
              </w:rPr>
            </w:pPr>
            <w:r>
              <w:rPr>
                <w:rFonts w:ascii="Arial" w:hAnsi="Arial" w:cs="Arial"/>
                <w:sz w:val="20"/>
                <w:szCs w:val="20"/>
              </w:rPr>
              <w:t xml:space="preserve">Segurança do </w:t>
            </w:r>
            <w:r w:rsidR="009D0BD1">
              <w:rPr>
                <w:rFonts w:ascii="Arial" w:hAnsi="Arial" w:cs="Arial"/>
                <w:sz w:val="20"/>
                <w:szCs w:val="20"/>
              </w:rPr>
              <w:t>T</w:t>
            </w:r>
            <w:r>
              <w:rPr>
                <w:rFonts w:ascii="Arial" w:hAnsi="Arial" w:cs="Arial"/>
                <w:sz w:val="20"/>
                <w:szCs w:val="20"/>
              </w:rPr>
              <w:t>rabalho</w:t>
            </w:r>
          </w:p>
        </w:tc>
        <w:tc>
          <w:tcPr>
            <w:tcW w:w="429" w:type="dxa"/>
            <w:tcBorders>
              <w:top w:val="single" w:sz="4" w:space="0" w:color="000000"/>
              <w:left w:val="single" w:sz="4" w:space="0" w:color="000000"/>
              <w:bottom w:val="single" w:sz="4" w:space="0" w:color="000000"/>
              <w:right w:val="single" w:sz="4" w:space="0" w:color="000000"/>
            </w:tcBorders>
            <w:vAlign w:val="center"/>
          </w:tcPr>
          <w:p w14:paraId="1D3E8288"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02225029"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429" w:type="dxa"/>
            <w:tcBorders>
              <w:top w:val="single" w:sz="4" w:space="0" w:color="000000"/>
              <w:left w:val="single" w:sz="4" w:space="0" w:color="000000"/>
              <w:bottom w:val="single" w:sz="4" w:space="0" w:color="000000"/>
              <w:right w:val="single" w:sz="4" w:space="0" w:color="000000"/>
            </w:tcBorders>
            <w:vAlign w:val="center"/>
          </w:tcPr>
          <w:p w14:paraId="7969E392" w14:textId="77777777" w:rsidR="007451E0" w:rsidRPr="00F54789" w:rsidRDefault="007451E0" w:rsidP="009D0BD1">
            <w:pPr>
              <w:snapToGrid w:val="0"/>
              <w:spacing w:after="0" w:line="240" w:lineRule="auto"/>
              <w:jc w:val="center"/>
              <w:rPr>
                <w:rFonts w:ascii="Arial" w:hAnsi="Arial" w:cs="Arial"/>
                <w:sz w:val="20"/>
                <w:szCs w:val="20"/>
              </w:rPr>
            </w:pPr>
          </w:p>
        </w:tc>
        <w:tc>
          <w:tcPr>
            <w:tcW w:w="1266" w:type="dxa"/>
            <w:tcBorders>
              <w:top w:val="single" w:sz="4" w:space="0" w:color="000000"/>
              <w:left w:val="single" w:sz="4" w:space="0" w:color="000000"/>
              <w:bottom w:val="single" w:sz="4" w:space="0" w:color="000000"/>
            </w:tcBorders>
            <w:shd w:val="clear" w:color="auto" w:fill="auto"/>
            <w:vAlign w:val="center"/>
          </w:tcPr>
          <w:p w14:paraId="6E4C5E76"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2</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02D0C08B"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40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1D7748B9"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30</w:t>
            </w:r>
          </w:p>
        </w:tc>
      </w:tr>
      <w:tr w:rsidR="007451E0" w:rsidRPr="00077DD9" w14:paraId="78FB9463"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67261E49"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tcBorders>
              <w:left w:val="double" w:sz="2" w:space="0" w:color="000000"/>
            </w:tcBorders>
            <w:shd w:val="clear" w:color="auto" w:fill="auto"/>
            <w:vAlign w:val="center"/>
          </w:tcPr>
          <w:p w14:paraId="3C64C5CA" w14:textId="77777777" w:rsidR="007451E0" w:rsidRPr="00F54789" w:rsidRDefault="007451E0" w:rsidP="009D0BD1">
            <w:pPr>
              <w:snapToGrid w:val="0"/>
              <w:spacing w:line="240" w:lineRule="auto"/>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0104A61C" w14:textId="77777777" w:rsidR="007451E0" w:rsidRPr="00F54789" w:rsidRDefault="007451E0" w:rsidP="009D0BD1">
            <w:pPr>
              <w:snapToGrid w:val="0"/>
              <w:spacing w:line="240" w:lineRule="auto"/>
              <w:ind w:firstLine="11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2A653DD7" w14:textId="73B651BD" w:rsidR="007451E0" w:rsidRPr="00F54789" w:rsidRDefault="007451E0" w:rsidP="009D0BD1">
            <w:pPr>
              <w:snapToGrid w:val="0"/>
              <w:spacing w:line="240" w:lineRule="auto"/>
              <w:jc w:val="both"/>
              <w:rPr>
                <w:rFonts w:ascii="Arial" w:hAnsi="Arial" w:cs="Arial"/>
                <w:sz w:val="20"/>
                <w:szCs w:val="20"/>
              </w:rPr>
            </w:pPr>
            <w:r>
              <w:rPr>
                <w:rFonts w:ascii="Arial" w:hAnsi="Arial" w:cs="Arial"/>
                <w:sz w:val="20"/>
                <w:szCs w:val="20"/>
              </w:rPr>
              <w:t xml:space="preserve">Sistemas </w:t>
            </w:r>
            <w:r w:rsidR="009D0BD1">
              <w:rPr>
                <w:rFonts w:ascii="Arial" w:hAnsi="Arial" w:cs="Arial"/>
                <w:sz w:val="20"/>
                <w:szCs w:val="20"/>
              </w:rPr>
              <w:t>P</w:t>
            </w:r>
            <w:r>
              <w:rPr>
                <w:rFonts w:ascii="Arial" w:hAnsi="Arial" w:cs="Arial"/>
                <w:sz w:val="20"/>
                <w:szCs w:val="20"/>
              </w:rPr>
              <w:t xml:space="preserve">rediais </w:t>
            </w:r>
            <w:r w:rsidR="009D0BD1">
              <w:rPr>
                <w:rFonts w:ascii="Arial" w:hAnsi="Arial" w:cs="Arial"/>
                <w:sz w:val="20"/>
                <w:szCs w:val="20"/>
              </w:rPr>
              <w:t>E</w:t>
            </w:r>
            <w:r>
              <w:rPr>
                <w:rFonts w:ascii="Arial" w:hAnsi="Arial" w:cs="Arial"/>
                <w:sz w:val="20"/>
                <w:szCs w:val="20"/>
              </w:rPr>
              <w:t>létricos</w:t>
            </w:r>
          </w:p>
        </w:tc>
        <w:tc>
          <w:tcPr>
            <w:tcW w:w="429" w:type="dxa"/>
            <w:tcBorders>
              <w:top w:val="single" w:sz="4" w:space="0" w:color="000000"/>
              <w:left w:val="single" w:sz="4" w:space="0" w:color="000000"/>
              <w:bottom w:val="single" w:sz="4" w:space="0" w:color="000000"/>
              <w:right w:val="single" w:sz="4" w:space="0" w:color="000000"/>
            </w:tcBorders>
            <w:vAlign w:val="center"/>
          </w:tcPr>
          <w:p w14:paraId="09022765"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32ADF4D8"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right w:val="single" w:sz="4" w:space="0" w:color="000000"/>
            </w:tcBorders>
            <w:vAlign w:val="center"/>
          </w:tcPr>
          <w:p w14:paraId="5696C591"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1266" w:type="dxa"/>
            <w:tcBorders>
              <w:top w:val="single" w:sz="4" w:space="0" w:color="000000"/>
              <w:left w:val="single" w:sz="4" w:space="0" w:color="000000"/>
              <w:bottom w:val="single" w:sz="4" w:space="0" w:color="000000"/>
            </w:tcBorders>
            <w:shd w:val="clear" w:color="auto" w:fill="auto"/>
            <w:vAlign w:val="center"/>
          </w:tcPr>
          <w:p w14:paraId="71262B9E"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3</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6064501F"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60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03629BB1"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45</w:t>
            </w:r>
          </w:p>
        </w:tc>
      </w:tr>
      <w:tr w:rsidR="007451E0" w:rsidRPr="00077DD9" w14:paraId="37718D22"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667897EB"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tcBorders>
              <w:left w:val="double" w:sz="2" w:space="0" w:color="000000"/>
            </w:tcBorders>
            <w:shd w:val="clear" w:color="auto" w:fill="auto"/>
            <w:vAlign w:val="center"/>
          </w:tcPr>
          <w:p w14:paraId="3B68F940" w14:textId="77777777" w:rsidR="007451E0" w:rsidRPr="00F54789" w:rsidRDefault="007451E0" w:rsidP="009D0BD1">
            <w:pPr>
              <w:snapToGrid w:val="0"/>
              <w:spacing w:line="240" w:lineRule="auto"/>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452ECEC9" w14:textId="77777777" w:rsidR="007451E0" w:rsidRPr="00F54789" w:rsidRDefault="007451E0" w:rsidP="009D0BD1">
            <w:pPr>
              <w:snapToGrid w:val="0"/>
              <w:spacing w:line="240" w:lineRule="auto"/>
              <w:ind w:firstLine="11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2FBFDA40" w14:textId="77777777" w:rsidR="007451E0" w:rsidRPr="00F54789" w:rsidRDefault="007451E0" w:rsidP="009D0BD1">
            <w:pPr>
              <w:snapToGrid w:val="0"/>
              <w:spacing w:line="240" w:lineRule="auto"/>
              <w:jc w:val="both"/>
              <w:rPr>
                <w:rFonts w:ascii="Arial" w:hAnsi="Arial" w:cs="Arial"/>
                <w:sz w:val="20"/>
                <w:szCs w:val="20"/>
              </w:rPr>
            </w:pPr>
            <w:r>
              <w:rPr>
                <w:rFonts w:ascii="Arial" w:hAnsi="Arial" w:cs="Arial"/>
                <w:sz w:val="20"/>
                <w:szCs w:val="20"/>
              </w:rPr>
              <w:t>Transportes</w:t>
            </w:r>
          </w:p>
        </w:tc>
        <w:tc>
          <w:tcPr>
            <w:tcW w:w="429" w:type="dxa"/>
            <w:tcBorders>
              <w:top w:val="single" w:sz="4" w:space="0" w:color="000000"/>
              <w:left w:val="single" w:sz="4" w:space="0" w:color="000000"/>
              <w:bottom w:val="single" w:sz="4" w:space="0" w:color="000000"/>
              <w:right w:val="single" w:sz="4" w:space="0" w:color="000000"/>
            </w:tcBorders>
            <w:vAlign w:val="center"/>
          </w:tcPr>
          <w:p w14:paraId="6E248BEF"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0B1942FE"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right w:val="single" w:sz="4" w:space="0" w:color="000000"/>
            </w:tcBorders>
            <w:vAlign w:val="center"/>
          </w:tcPr>
          <w:p w14:paraId="632BC4CA"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1266" w:type="dxa"/>
            <w:tcBorders>
              <w:top w:val="single" w:sz="4" w:space="0" w:color="000000"/>
              <w:left w:val="single" w:sz="4" w:space="0" w:color="000000"/>
              <w:bottom w:val="single" w:sz="4" w:space="0" w:color="000000"/>
            </w:tcBorders>
            <w:shd w:val="clear" w:color="auto" w:fill="auto"/>
            <w:vAlign w:val="center"/>
          </w:tcPr>
          <w:p w14:paraId="21297444"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2</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4E5E2A58"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40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0D8B636A"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30</w:t>
            </w:r>
          </w:p>
        </w:tc>
      </w:tr>
      <w:tr w:rsidR="007451E0" w:rsidRPr="00077DD9" w14:paraId="071F21C8"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1A4030F6"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tcBorders>
              <w:left w:val="double" w:sz="2" w:space="0" w:color="000000"/>
              <w:bottom w:val="single" w:sz="4" w:space="0" w:color="000000"/>
            </w:tcBorders>
            <w:shd w:val="clear" w:color="auto" w:fill="auto"/>
            <w:vAlign w:val="center"/>
          </w:tcPr>
          <w:p w14:paraId="2BA31E84" w14:textId="77777777" w:rsidR="007451E0" w:rsidRPr="00F54789" w:rsidRDefault="007451E0" w:rsidP="009D0BD1">
            <w:pPr>
              <w:snapToGrid w:val="0"/>
              <w:spacing w:line="240" w:lineRule="auto"/>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2BD67CEE" w14:textId="77777777" w:rsidR="007451E0" w:rsidRPr="00F54789" w:rsidRDefault="007451E0" w:rsidP="009D0BD1">
            <w:pPr>
              <w:snapToGrid w:val="0"/>
              <w:spacing w:line="240" w:lineRule="auto"/>
              <w:ind w:firstLine="11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5E837B2B" w14:textId="77777777" w:rsidR="007451E0" w:rsidRPr="00F54789" w:rsidRDefault="007451E0" w:rsidP="009D0BD1">
            <w:pPr>
              <w:snapToGrid w:val="0"/>
              <w:spacing w:line="240" w:lineRule="auto"/>
              <w:ind w:firstLine="110"/>
              <w:jc w:val="right"/>
              <w:rPr>
                <w:rFonts w:ascii="Arial" w:hAnsi="Arial" w:cs="Arial"/>
                <w:sz w:val="20"/>
                <w:szCs w:val="20"/>
              </w:rPr>
            </w:pPr>
            <w:r w:rsidRPr="00F54789">
              <w:rPr>
                <w:rFonts w:ascii="Arial" w:hAnsi="Arial" w:cs="Arial"/>
                <w:sz w:val="20"/>
                <w:szCs w:val="20"/>
              </w:rPr>
              <w:t>SUBTOTAL</w:t>
            </w:r>
          </w:p>
        </w:tc>
        <w:tc>
          <w:tcPr>
            <w:tcW w:w="429" w:type="dxa"/>
            <w:tcBorders>
              <w:top w:val="single" w:sz="4" w:space="0" w:color="000000"/>
              <w:left w:val="single" w:sz="4" w:space="0" w:color="000000"/>
              <w:bottom w:val="single" w:sz="4" w:space="0" w:color="000000"/>
              <w:right w:val="single" w:sz="4" w:space="0" w:color="000000"/>
            </w:tcBorders>
            <w:vAlign w:val="center"/>
          </w:tcPr>
          <w:p w14:paraId="7519101D"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5D8C0D2A"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right w:val="single" w:sz="4" w:space="0" w:color="000000"/>
            </w:tcBorders>
            <w:vAlign w:val="center"/>
          </w:tcPr>
          <w:p w14:paraId="60E1DBFF" w14:textId="77777777" w:rsidR="007451E0" w:rsidRPr="00F54789" w:rsidRDefault="007451E0" w:rsidP="009D0BD1">
            <w:pPr>
              <w:snapToGrid w:val="0"/>
              <w:spacing w:after="0" w:line="240" w:lineRule="auto"/>
              <w:jc w:val="center"/>
              <w:rPr>
                <w:rFonts w:ascii="Arial" w:hAnsi="Arial" w:cs="Arial"/>
                <w:sz w:val="20"/>
                <w:szCs w:val="20"/>
              </w:rPr>
            </w:pPr>
          </w:p>
        </w:tc>
        <w:tc>
          <w:tcPr>
            <w:tcW w:w="1266" w:type="dxa"/>
            <w:tcBorders>
              <w:top w:val="single" w:sz="4" w:space="0" w:color="000000"/>
              <w:left w:val="single" w:sz="4" w:space="0" w:color="000000"/>
              <w:bottom w:val="single" w:sz="4" w:space="0" w:color="000000"/>
            </w:tcBorders>
            <w:shd w:val="clear" w:color="auto" w:fill="auto"/>
            <w:vAlign w:val="center"/>
          </w:tcPr>
          <w:p w14:paraId="53C1BA60"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25</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4A17CE90"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500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0E5C546A" w14:textId="77777777" w:rsidR="007451E0" w:rsidRPr="00DC434F"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sidRPr="00DC434F">
              <w:rPr>
                <w:rFonts w:ascii="Arial" w:hAnsi="Arial" w:cs="Arial"/>
                <w:sz w:val="20"/>
                <w:szCs w:val="20"/>
              </w:rPr>
              <w:t>375</w:t>
            </w:r>
          </w:p>
        </w:tc>
      </w:tr>
      <w:tr w:rsidR="007451E0" w:rsidRPr="00077DD9" w14:paraId="0DB12842"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505F9CC5"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val="restart"/>
            <w:tcBorders>
              <w:left w:val="double" w:sz="2" w:space="0" w:color="000000"/>
            </w:tcBorders>
            <w:shd w:val="clear" w:color="auto" w:fill="auto"/>
            <w:textDirection w:val="btLr"/>
            <w:vAlign w:val="center"/>
          </w:tcPr>
          <w:p w14:paraId="7F0E045C"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VI</w:t>
            </w:r>
            <w:r w:rsidRPr="00F54789">
              <w:rPr>
                <w:rFonts w:ascii="Arial" w:hAnsi="Arial" w:cs="Arial"/>
                <w:sz w:val="20"/>
                <w:szCs w:val="20"/>
              </w:rPr>
              <w:t xml:space="preserve"> SEMESTRE</w:t>
            </w:r>
          </w:p>
        </w:tc>
        <w:tc>
          <w:tcPr>
            <w:tcW w:w="990" w:type="dxa"/>
            <w:tcBorders>
              <w:top w:val="single" w:sz="4" w:space="0" w:color="000000"/>
              <w:left w:val="single" w:sz="4" w:space="0" w:color="000000"/>
              <w:bottom w:val="single" w:sz="4" w:space="0" w:color="000000"/>
            </w:tcBorders>
            <w:shd w:val="clear" w:color="auto" w:fill="auto"/>
            <w:vAlign w:val="center"/>
          </w:tcPr>
          <w:p w14:paraId="57CA329C" w14:textId="77777777" w:rsidR="007451E0" w:rsidRPr="00F54789" w:rsidRDefault="007451E0" w:rsidP="009D0BD1">
            <w:pPr>
              <w:snapToGrid w:val="0"/>
              <w:spacing w:line="240" w:lineRule="auto"/>
              <w:ind w:firstLine="11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030467D0" w14:textId="718FBBBB" w:rsidR="007451E0" w:rsidRPr="00F54789" w:rsidRDefault="007451E0" w:rsidP="009D0BD1">
            <w:pPr>
              <w:snapToGrid w:val="0"/>
              <w:spacing w:line="240" w:lineRule="auto"/>
              <w:jc w:val="both"/>
              <w:rPr>
                <w:rFonts w:ascii="Arial" w:hAnsi="Arial" w:cs="Arial"/>
                <w:sz w:val="20"/>
                <w:szCs w:val="20"/>
              </w:rPr>
            </w:pPr>
            <w:r>
              <w:rPr>
                <w:rFonts w:ascii="Arial" w:hAnsi="Arial" w:cs="Arial"/>
                <w:sz w:val="20"/>
                <w:szCs w:val="20"/>
              </w:rPr>
              <w:t xml:space="preserve">Análise </w:t>
            </w:r>
            <w:r w:rsidR="009D0BD1">
              <w:rPr>
                <w:rFonts w:ascii="Arial" w:hAnsi="Arial" w:cs="Arial"/>
                <w:sz w:val="20"/>
                <w:szCs w:val="20"/>
              </w:rPr>
              <w:t>M</w:t>
            </w:r>
            <w:r>
              <w:rPr>
                <w:rFonts w:ascii="Arial" w:hAnsi="Arial" w:cs="Arial"/>
                <w:sz w:val="20"/>
                <w:szCs w:val="20"/>
              </w:rPr>
              <w:t xml:space="preserve">atricial de </w:t>
            </w:r>
            <w:r w:rsidR="009D0BD1">
              <w:rPr>
                <w:rFonts w:ascii="Arial" w:hAnsi="Arial" w:cs="Arial"/>
                <w:sz w:val="20"/>
                <w:szCs w:val="20"/>
              </w:rPr>
              <w:t>E</w:t>
            </w:r>
            <w:r>
              <w:rPr>
                <w:rFonts w:ascii="Arial" w:hAnsi="Arial" w:cs="Arial"/>
                <w:sz w:val="20"/>
                <w:szCs w:val="20"/>
              </w:rPr>
              <w:t>struturas</w:t>
            </w:r>
          </w:p>
        </w:tc>
        <w:tc>
          <w:tcPr>
            <w:tcW w:w="429" w:type="dxa"/>
            <w:tcBorders>
              <w:top w:val="single" w:sz="4" w:space="0" w:color="000000"/>
              <w:left w:val="single" w:sz="4" w:space="0" w:color="000000"/>
              <w:bottom w:val="single" w:sz="4" w:space="0" w:color="000000"/>
              <w:right w:val="single" w:sz="4" w:space="0" w:color="000000"/>
            </w:tcBorders>
            <w:vAlign w:val="center"/>
          </w:tcPr>
          <w:p w14:paraId="5B0F4192"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735361EB"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right w:val="single" w:sz="4" w:space="0" w:color="000000"/>
            </w:tcBorders>
            <w:vAlign w:val="center"/>
          </w:tcPr>
          <w:p w14:paraId="60E06A15"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1266" w:type="dxa"/>
            <w:tcBorders>
              <w:top w:val="single" w:sz="4" w:space="0" w:color="000000"/>
              <w:left w:val="single" w:sz="4" w:space="0" w:color="000000"/>
              <w:bottom w:val="single" w:sz="4" w:space="0" w:color="000000"/>
            </w:tcBorders>
            <w:shd w:val="clear" w:color="auto" w:fill="auto"/>
            <w:vAlign w:val="center"/>
          </w:tcPr>
          <w:p w14:paraId="1C528F42"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3</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264E9279"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60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2F55E7FA"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45</w:t>
            </w:r>
          </w:p>
        </w:tc>
      </w:tr>
      <w:tr w:rsidR="007451E0" w:rsidRPr="00077DD9" w14:paraId="6B23689A"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6062158F"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tcBorders>
              <w:left w:val="double" w:sz="2" w:space="0" w:color="000000"/>
            </w:tcBorders>
            <w:shd w:val="clear" w:color="auto" w:fill="auto"/>
            <w:vAlign w:val="center"/>
          </w:tcPr>
          <w:p w14:paraId="2DE207E3" w14:textId="77777777" w:rsidR="007451E0" w:rsidRPr="00F54789" w:rsidRDefault="007451E0" w:rsidP="009D0BD1">
            <w:pPr>
              <w:snapToGrid w:val="0"/>
              <w:spacing w:line="240" w:lineRule="auto"/>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53554962" w14:textId="77777777" w:rsidR="007451E0" w:rsidRPr="00F54789" w:rsidRDefault="007451E0" w:rsidP="009D0BD1">
            <w:pPr>
              <w:snapToGrid w:val="0"/>
              <w:spacing w:line="240" w:lineRule="auto"/>
              <w:ind w:firstLine="11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09ED1E1B" w14:textId="593F4EA2" w:rsidR="007451E0" w:rsidRPr="00F54789" w:rsidRDefault="007451E0" w:rsidP="009D0BD1">
            <w:pPr>
              <w:snapToGrid w:val="0"/>
              <w:spacing w:line="240" w:lineRule="auto"/>
              <w:jc w:val="both"/>
              <w:rPr>
                <w:rFonts w:ascii="Arial" w:hAnsi="Arial" w:cs="Arial"/>
                <w:sz w:val="20"/>
                <w:szCs w:val="20"/>
              </w:rPr>
            </w:pPr>
            <w:r>
              <w:rPr>
                <w:rFonts w:ascii="Arial" w:hAnsi="Arial" w:cs="Arial"/>
                <w:sz w:val="20"/>
                <w:szCs w:val="20"/>
              </w:rPr>
              <w:t xml:space="preserve">Engenharia de </w:t>
            </w:r>
            <w:r w:rsidR="009D0BD1">
              <w:rPr>
                <w:rFonts w:ascii="Arial" w:hAnsi="Arial" w:cs="Arial"/>
                <w:sz w:val="20"/>
                <w:szCs w:val="20"/>
              </w:rPr>
              <w:t>T</w:t>
            </w:r>
            <w:r>
              <w:rPr>
                <w:rFonts w:ascii="Arial" w:hAnsi="Arial" w:cs="Arial"/>
                <w:sz w:val="20"/>
                <w:szCs w:val="20"/>
              </w:rPr>
              <w:t>ráfego</w:t>
            </w:r>
          </w:p>
        </w:tc>
        <w:tc>
          <w:tcPr>
            <w:tcW w:w="429" w:type="dxa"/>
            <w:tcBorders>
              <w:top w:val="single" w:sz="4" w:space="0" w:color="000000"/>
              <w:left w:val="single" w:sz="4" w:space="0" w:color="000000"/>
              <w:bottom w:val="single" w:sz="4" w:space="0" w:color="000000"/>
              <w:right w:val="single" w:sz="4" w:space="0" w:color="000000"/>
            </w:tcBorders>
            <w:vAlign w:val="center"/>
          </w:tcPr>
          <w:p w14:paraId="68A89BB1"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2769C3BF"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right w:val="single" w:sz="4" w:space="0" w:color="000000"/>
            </w:tcBorders>
            <w:vAlign w:val="center"/>
          </w:tcPr>
          <w:p w14:paraId="1F874630"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1266" w:type="dxa"/>
            <w:tcBorders>
              <w:top w:val="single" w:sz="4" w:space="0" w:color="000000"/>
              <w:left w:val="single" w:sz="4" w:space="0" w:color="000000"/>
              <w:bottom w:val="single" w:sz="4" w:space="0" w:color="000000"/>
            </w:tcBorders>
            <w:shd w:val="clear" w:color="auto" w:fill="auto"/>
            <w:vAlign w:val="center"/>
          </w:tcPr>
          <w:p w14:paraId="239C6413"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2</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41B7EF10"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40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485B2190"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30</w:t>
            </w:r>
          </w:p>
        </w:tc>
      </w:tr>
      <w:tr w:rsidR="007451E0" w:rsidRPr="00077DD9" w14:paraId="09D4C1F7"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4870CD3D"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tcBorders>
              <w:left w:val="double" w:sz="2" w:space="0" w:color="000000"/>
            </w:tcBorders>
            <w:shd w:val="clear" w:color="auto" w:fill="auto"/>
            <w:vAlign w:val="center"/>
          </w:tcPr>
          <w:p w14:paraId="2A7E6937" w14:textId="77777777" w:rsidR="007451E0" w:rsidRPr="00F54789" w:rsidRDefault="007451E0" w:rsidP="009D0BD1">
            <w:pPr>
              <w:snapToGrid w:val="0"/>
              <w:spacing w:line="240" w:lineRule="auto"/>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4E972478" w14:textId="77777777" w:rsidR="007451E0" w:rsidRPr="00F54789" w:rsidRDefault="007451E0" w:rsidP="009D0BD1">
            <w:pPr>
              <w:snapToGrid w:val="0"/>
              <w:spacing w:line="240" w:lineRule="auto"/>
              <w:ind w:firstLine="11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175EDFFF" w14:textId="22FF5B25" w:rsidR="007451E0" w:rsidRPr="00F54789" w:rsidRDefault="007451E0" w:rsidP="009D0BD1">
            <w:pPr>
              <w:snapToGrid w:val="0"/>
              <w:spacing w:line="240" w:lineRule="auto"/>
              <w:jc w:val="both"/>
              <w:rPr>
                <w:rFonts w:ascii="Arial" w:hAnsi="Arial" w:cs="Arial"/>
                <w:sz w:val="20"/>
                <w:szCs w:val="20"/>
              </w:rPr>
            </w:pPr>
            <w:r>
              <w:rPr>
                <w:rFonts w:ascii="Arial" w:hAnsi="Arial" w:cs="Arial"/>
                <w:sz w:val="20"/>
                <w:szCs w:val="20"/>
              </w:rPr>
              <w:t xml:space="preserve">Estruturas de </w:t>
            </w:r>
            <w:r w:rsidR="009D0BD1">
              <w:rPr>
                <w:rFonts w:ascii="Arial" w:hAnsi="Arial" w:cs="Arial"/>
                <w:sz w:val="20"/>
                <w:szCs w:val="20"/>
              </w:rPr>
              <w:t>C</w:t>
            </w:r>
            <w:r>
              <w:rPr>
                <w:rFonts w:ascii="Arial" w:hAnsi="Arial" w:cs="Arial"/>
                <w:sz w:val="20"/>
                <w:szCs w:val="20"/>
              </w:rPr>
              <w:t xml:space="preserve">oncreto </w:t>
            </w:r>
            <w:r w:rsidR="009D0BD1">
              <w:rPr>
                <w:rFonts w:ascii="Arial" w:hAnsi="Arial" w:cs="Arial"/>
                <w:sz w:val="20"/>
                <w:szCs w:val="20"/>
              </w:rPr>
              <w:t>A</w:t>
            </w:r>
            <w:r>
              <w:rPr>
                <w:rFonts w:ascii="Arial" w:hAnsi="Arial" w:cs="Arial"/>
                <w:sz w:val="20"/>
                <w:szCs w:val="20"/>
              </w:rPr>
              <w:t>rmado I</w:t>
            </w:r>
          </w:p>
        </w:tc>
        <w:tc>
          <w:tcPr>
            <w:tcW w:w="429" w:type="dxa"/>
            <w:tcBorders>
              <w:top w:val="single" w:sz="4" w:space="0" w:color="000000"/>
              <w:left w:val="single" w:sz="4" w:space="0" w:color="000000"/>
              <w:bottom w:val="single" w:sz="4" w:space="0" w:color="000000"/>
              <w:right w:val="single" w:sz="4" w:space="0" w:color="000000"/>
            </w:tcBorders>
            <w:vAlign w:val="center"/>
          </w:tcPr>
          <w:p w14:paraId="2DC3E94B"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4FD9A9CD"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right w:val="single" w:sz="4" w:space="0" w:color="000000"/>
            </w:tcBorders>
            <w:vAlign w:val="center"/>
          </w:tcPr>
          <w:p w14:paraId="6C540938"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1266" w:type="dxa"/>
            <w:tcBorders>
              <w:top w:val="single" w:sz="4" w:space="0" w:color="000000"/>
              <w:left w:val="single" w:sz="4" w:space="0" w:color="000000"/>
              <w:bottom w:val="single" w:sz="4" w:space="0" w:color="000000"/>
            </w:tcBorders>
            <w:shd w:val="clear" w:color="auto" w:fill="auto"/>
            <w:vAlign w:val="center"/>
          </w:tcPr>
          <w:p w14:paraId="6EF28AD3"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3</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69C4A6A1"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60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38395092"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45</w:t>
            </w:r>
          </w:p>
        </w:tc>
      </w:tr>
      <w:tr w:rsidR="007451E0" w:rsidRPr="00077DD9" w14:paraId="65AF21BD"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4221DACD"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tcBorders>
              <w:left w:val="double" w:sz="2" w:space="0" w:color="000000"/>
            </w:tcBorders>
            <w:shd w:val="clear" w:color="auto" w:fill="auto"/>
            <w:vAlign w:val="center"/>
          </w:tcPr>
          <w:p w14:paraId="27D3BB8C" w14:textId="77777777" w:rsidR="007451E0" w:rsidRPr="00F54789" w:rsidRDefault="007451E0" w:rsidP="009D0BD1">
            <w:pPr>
              <w:snapToGrid w:val="0"/>
              <w:spacing w:line="240" w:lineRule="auto"/>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00CEB1DF" w14:textId="77777777" w:rsidR="007451E0" w:rsidRPr="00F54789" w:rsidRDefault="007451E0" w:rsidP="009D0BD1">
            <w:pPr>
              <w:snapToGrid w:val="0"/>
              <w:spacing w:line="240" w:lineRule="auto"/>
              <w:ind w:firstLine="11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148A5A7B" w14:textId="77777777" w:rsidR="007451E0" w:rsidRPr="00F54789" w:rsidRDefault="007451E0" w:rsidP="009D0BD1">
            <w:pPr>
              <w:snapToGrid w:val="0"/>
              <w:spacing w:line="240" w:lineRule="auto"/>
              <w:jc w:val="both"/>
              <w:rPr>
                <w:rFonts w:ascii="Arial" w:hAnsi="Arial" w:cs="Arial"/>
                <w:sz w:val="20"/>
                <w:szCs w:val="20"/>
              </w:rPr>
            </w:pPr>
            <w:r>
              <w:rPr>
                <w:rFonts w:ascii="Arial" w:hAnsi="Arial" w:cs="Arial"/>
                <w:sz w:val="20"/>
                <w:szCs w:val="20"/>
              </w:rPr>
              <w:t>Hidrologia</w:t>
            </w:r>
          </w:p>
        </w:tc>
        <w:tc>
          <w:tcPr>
            <w:tcW w:w="429" w:type="dxa"/>
            <w:tcBorders>
              <w:top w:val="single" w:sz="4" w:space="0" w:color="000000"/>
              <w:left w:val="single" w:sz="4" w:space="0" w:color="000000"/>
              <w:bottom w:val="single" w:sz="4" w:space="0" w:color="000000"/>
              <w:right w:val="single" w:sz="4" w:space="0" w:color="000000"/>
            </w:tcBorders>
            <w:vAlign w:val="center"/>
          </w:tcPr>
          <w:p w14:paraId="1ABDE971"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02B16158"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429" w:type="dxa"/>
            <w:tcBorders>
              <w:top w:val="single" w:sz="4" w:space="0" w:color="000000"/>
              <w:left w:val="single" w:sz="4" w:space="0" w:color="000000"/>
              <w:bottom w:val="single" w:sz="4" w:space="0" w:color="000000"/>
              <w:right w:val="single" w:sz="4" w:space="0" w:color="000000"/>
            </w:tcBorders>
            <w:vAlign w:val="center"/>
          </w:tcPr>
          <w:p w14:paraId="69F01B29" w14:textId="77777777" w:rsidR="007451E0" w:rsidRPr="00F54789" w:rsidRDefault="007451E0" w:rsidP="009D0BD1">
            <w:pPr>
              <w:snapToGrid w:val="0"/>
              <w:spacing w:after="0" w:line="240" w:lineRule="auto"/>
              <w:jc w:val="center"/>
              <w:rPr>
                <w:rFonts w:ascii="Arial" w:hAnsi="Arial" w:cs="Arial"/>
                <w:sz w:val="20"/>
                <w:szCs w:val="20"/>
              </w:rPr>
            </w:pPr>
          </w:p>
        </w:tc>
        <w:tc>
          <w:tcPr>
            <w:tcW w:w="1266" w:type="dxa"/>
            <w:tcBorders>
              <w:top w:val="single" w:sz="4" w:space="0" w:color="000000"/>
              <w:left w:val="single" w:sz="4" w:space="0" w:color="000000"/>
              <w:bottom w:val="single" w:sz="4" w:space="0" w:color="000000"/>
            </w:tcBorders>
            <w:shd w:val="clear" w:color="auto" w:fill="auto"/>
            <w:vAlign w:val="center"/>
          </w:tcPr>
          <w:p w14:paraId="3B4EE035"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5</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5BFC1E0E"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100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7219DFE4"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75</w:t>
            </w:r>
          </w:p>
        </w:tc>
      </w:tr>
      <w:tr w:rsidR="007451E0" w:rsidRPr="00077DD9" w14:paraId="1A28D37C"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0AAE4FDE"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tcBorders>
              <w:left w:val="double" w:sz="2" w:space="0" w:color="000000"/>
            </w:tcBorders>
            <w:shd w:val="clear" w:color="auto" w:fill="auto"/>
            <w:vAlign w:val="center"/>
          </w:tcPr>
          <w:p w14:paraId="5C3AA2F5" w14:textId="77777777" w:rsidR="007451E0" w:rsidRPr="00F54789" w:rsidRDefault="007451E0" w:rsidP="009D0BD1">
            <w:pPr>
              <w:snapToGrid w:val="0"/>
              <w:spacing w:line="240" w:lineRule="auto"/>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508A6A65" w14:textId="77777777" w:rsidR="007451E0" w:rsidRPr="00F54789" w:rsidRDefault="007451E0" w:rsidP="009D0BD1">
            <w:pPr>
              <w:snapToGrid w:val="0"/>
              <w:spacing w:line="240" w:lineRule="auto"/>
              <w:ind w:firstLine="11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692072EA" w14:textId="0CD454FC" w:rsidR="007451E0" w:rsidRPr="00F54789" w:rsidRDefault="007451E0" w:rsidP="009D0BD1">
            <w:pPr>
              <w:snapToGrid w:val="0"/>
              <w:spacing w:line="240" w:lineRule="auto"/>
              <w:jc w:val="both"/>
              <w:rPr>
                <w:rFonts w:ascii="Arial" w:hAnsi="Arial" w:cs="Arial"/>
                <w:sz w:val="20"/>
                <w:szCs w:val="20"/>
              </w:rPr>
            </w:pPr>
            <w:r>
              <w:rPr>
                <w:rFonts w:ascii="Arial" w:hAnsi="Arial" w:cs="Arial"/>
                <w:sz w:val="20"/>
                <w:szCs w:val="20"/>
              </w:rPr>
              <w:t xml:space="preserve">Mecânica dos </w:t>
            </w:r>
            <w:r w:rsidR="009D0BD1">
              <w:rPr>
                <w:rFonts w:ascii="Arial" w:hAnsi="Arial" w:cs="Arial"/>
                <w:sz w:val="20"/>
                <w:szCs w:val="20"/>
              </w:rPr>
              <w:t>S</w:t>
            </w:r>
            <w:r>
              <w:rPr>
                <w:rFonts w:ascii="Arial" w:hAnsi="Arial" w:cs="Arial"/>
                <w:sz w:val="20"/>
                <w:szCs w:val="20"/>
              </w:rPr>
              <w:t>olos I</w:t>
            </w:r>
          </w:p>
        </w:tc>
        <w:tc>
          <w:tcPr>
            <w:tcW w:w="429" w:type="dxa"/>
            <w:tcBorders>
              <w:top w:val="single" w:sz="4" w:space="0" w:color="000000"/>
              <w:left w:val="single" w:sz="4" w:space="0" w:color="000000"/>
              <w:bottom w:val="single" w:sz="4" w:space="0" w:color="000000"/>
              <w:right w:val="single" w:sz="4" w:space="0" w:color="000000"/>
            </w:tcBorders>
            <w:vAlign w:val="center"/>
          </w:tcPr>
          <w:p w14:paraId="1CE56D20"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2898309B"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429" w:type="dxa"/>
            <w:tcBorders>
              <w:top w:val="single" w:sz="4" w:space="0" w:color="000000"/>
              <w:left w:val="single" w:sz="4" w:space="0" w:color="000000"/>
              <w:bottom w:val="single" w:sz="4" w:space="0" w:color="000000"/>
              <w:right w:val="single" w:sz="4" w:space="0" w:color="000000"/>
            </w:tcBorders>
            <w:vAlign w:val="center"/>
          </w:tcPr>
          <w:p w14:paraId="718D64D3" w14:textId="77777777" w:rsidR="007451E0" w:rsidRPr="00F54789" w:rsidRDefault="007451E0" w:rsidP="009D0BD1">
            <w:pPr>
              <w:snapToGrid w:val="0"/>
              <w:spacing w:after="0" w:line="240" w:lineRule="auto"/>
              <w:jc w:val="center"/>
              <w:rPr>
                <w:rFonts w:ascii="Arial" w:hAnsi="Arial" w:cs="Arial"/>
                <w:sz w:val="20"/>
                <w:szCs w:val="20"/>
              </w:rPr>
            </w:pPr>
          </w:p>
        </w:tc>
        <w:tc>
          <w:tcPr>
            <w:tcW w:w="1266" w:type="dxa"/>
            <w:tcBorders>
              <w:top w:val="single" w:sz="4" w:space="0" w:color="000000"/>
              <w:left w:val="single" w:sz="4" w:space="0" w:color="000000"/>
              <w:bottom w:val="single" w:sz="4" w:space="0" w:color="000000"/>
            </w:tcBorders>
            <w:shd w:val="clear" w:color="auto" w:fill="auto"/>
            <w:vAlign w:val="center"/>
          </w:tcPr>
          <w:p w14:paraId="5861ED89"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3</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3FE2766A"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60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6DE58B95"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45</w:t>
            </w:r>
          </w:p>
        </w:tc>
      </w:tr>
      <w:tr w:rsidR="007451E0" w:rsidRPr="00077DD9" w14:paraId="4E70AD0F"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2B45F55E"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tcBorders>
              <w:left w:val="double" w:sz="2" w:space="0" w:color="000000"/>
            </w:tcBorders>
            <w:shd w:val="clear" w:color="auto" w:fill="auto"/>
            <w:vAlign w:val="center"/>
          </w:tcPr>
          <w:p w14:paraId="35E2EF44" w14:textId="77777777" w:rsidR="007451E0" w:rsidRPr="00F54789" w:rsidRDefault="007451E0" w:rsidP="009D0BD1">
            <w:pPr>
              <w:snapToGrid w:val="0"/>
              <w:spacing w:line="240" w:lineRule="auto"/>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5E01CE8E" w14:textId="77777777" w:rsidR="007451E0" w:rsidRPr="00F54789" w:rsidRDefault="007451E0" w:rsidP="009D0BD1">
            <w:pPr>
              <w:snapToGrid w:val="0"/>
              <w:spacing w:line="240" w:lineRule="auto"/>
              <w:ind w:firstLine="11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065E0909" w14:textId="7B92FDAB" w:rsidR="007451E0" w:rsidRPr="00F54789" w:rsidRDefault="007451E0" w:rsidP="009D0BD1">
            <w:pPr>
              <w:snapToGrid w:val="0"/>
              <w:spacing w:line="240" w:lineRule="auto"/>
              <w:jc w:val="both"/>
              <w:rPr>
                <w:rFonts w:ascii="Arial" w:hAnsi="Arial" w:cs="Arial"/>
                <w:sz w:val="20"/>
                <w:szCs w:val="20"/>
              </w:rPr>
            </w:pPr>
            <w:r>
              <w:rPr>
                <w:rFonts w:ascii="Arial" w:hAnsi="Arial" w:cs="Arial"/>
                <w:sz w:val="20"/>
                <w:szCs w:val="20"/>
              </w:rPr>
              <w:t xml:space="preserve">Meio </w:t>
            </w:r>
            <w:r w:rsidR="009D0BD1">
              <w:rPr>
                <w:rFonts w:ascii="Arial" w:hAnsi="Arial" w:cs="Arial"/>
                <w:sz w:val="20"/>
                <w:szCs w:val="20"/>
              </w:rPr>
              <w:t>A</w:t>
            </w:r>
            <w:r>
              <w:rPr>
                <w:rFonts w:ascii="Arial" w:hAnsi="Arial" w:cs="Arial"/>
                <w:sz w:val="20"/>
                <w:szCs w:val="20"/>
              </w:rPr>
              <w:t>mbiente</w:t>
            </w:r>
          </w:p>
        </w:tc>
        <w:tc>
          <w:tcPr>
            <w:tcW w:w="429" w:type="dxa"/>
            <w:tcBorders>
              <w:top w:val="single" w:sz="4" w:space="0" w:color="000000"/>
              <w:left w:val="single" w:sz="4" w:space="0" w:color="000000"/>
              <w:bottom w:val="single" w:sz="4" w:space="0" w:color="000000"/>
              <w:right w:val="single" w:sz="4" w:space="0" w:color="000000"/>
            </w:tcBorders>
            <w:vAlign w:val="center"/>
          </w:tcPr>
          <w:p w14:paraId="608D63E0"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2B3D7EC3"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429" w:type="dxa"/>
            <w:tcBorders>
              <w:top w:val="single" w:sz="4" w:space="0" w:color="000000"/>
              <w:left w:val="single" w:sz="4" w:space="0" w:color="000000"/>
              <w:bottom w:val="single" w:sz="4" w:space="0" w:color="000000"/>
              <w:right w:val="single" w:sz="4" w:space="0" w:color="000000"/>
            </w:tcBorders>
            <w:vAlign w:val="center"/>
          </w:tcPr>
          <w:p w14:paraId="7134D860" w14:textId="77777777" w:rsidR="007451E0" w:rsidRPr="00F54789" w:rsidRDefault="007451E0" w:rsidP="009D0BD1">
            <w:pPr>
              <w:snapToGrid w:val="0"/>
              <w:spacing w:after="0" w:line="240" w:lineRule="auto"/>
              <w:jc w:val="center"/>
              <w:rPr>
                <w:rFonts w:ascii="Arial" w:hAnsi="Arial" w:cs="Arial"/>
                <w:sz w:val="20"/>
                <w:szCs w:val="20"/>
              </w:rPr>
            </w:pPr>
          </w:p>
        </w:tc>
        <w:tc>
          <w:tcPr>
            <w:tcW w:w="1266" w:type="dxa"/>
            <w:tcBorders>
              <w:top w:val="single" w:sz="4" w:space="0" w:color="000000"/>
              <w:left w:val="single" w:sz="4" w:space="0" w:color="000000"/>
              <w:bottom w:val="single" w:sz="4" w:space="0" w:color="000000"/>
            </w:tcBorders>
            <w:shd w:val="clear" w:color="auto" w:fill="auto"/>
            <w:vAlign w:val="center"/>
          </w:tcPr>
          <w:p w14:paraId="135DDD67"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2</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13037C15"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40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07BBE5EF"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30</w:t>
            </w:r>
          </w:p>
        </w:tc>
      </w:tr>
      <w:tr w:rsidR="007451E0" w:rsidRPr="00077DD9" w14:paraId="04DB54F4"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53ABEADF"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tcBorders>
              <w:left w:val="double" w:sz="2" w:space="0" w:color="000000"/>
            </w:tcBorders>
            <w:shd w:val="clear" w:color="auto" w:fill="auto"/>
            <w:vAlign w:val="center"/>
          </w:tcPr>
          <w:p w14:paraId="055E3F5D" w14:textId="77777777" w:rsidR="007451E0" w:rsidRPr="00F54789" w:rsidRDefault="007451E0" w:rsidP="009D0BD1">
            <w:pPr>
              <w:snapToGrid w:val="0"/>
              <w:spacing w:line="240" w:lineRule="auto"/>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0BB177CE" w14:textId="77777777" w:rsidR="007451E0" w:rsidRPr="00F54789" w:rsidRDefault="007451E0" w:rsidP="009D0BD1">
            <w:pPr>
              <w:snapToGrid w:val="0"/>
              <w:spacing w:line="240" w:lineRule="auto"/>
              <w:ind w:firstLine="11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324DC2F9" w14:textId="7D6DD441" w:rsidR="007451E0" w:rsidRPr="00F54789" w:rsidRDefault="007451E0" w:rsidP="009D0BD1">
            <w:pPr>
              <w:snapToGrid w:val="0"/>
              <w:spacing w:line="240" w:lineRule="auto"/>
              <w:rPr>
                <w:rFonts w:ascii="Arial" w:hAnsi="Arial" w:cs="Arial"/>
                <w:sz w:val="20"/>
                <w:szCs w:val="20"/>
              </w:rPr>
            </w:pPr>
            <w:r>
              <w:rPr>
                <w:rFonts w:ascii="Arial" w:hAnsi="Arial" w:cs="Arial"/>
                <w:sz w:val="20"/>
                <w:szCs w:val="20"/>
              </w:rPr>
              <w:t xml:space="preserve">Sistemas </w:t>
            </w:r>
            <w:r w:rsidR="009D0BD1">
              <w:rPr>
                <w:rFonts w:ascii="Arial" w:hAnsi="Arial" w:cs="Arial"/>
                <w:sz w:val="20"/>
                <w:szCs w:val="20"/>
              </w:rPr>
              <w:t>P</w:t>
            </w:r>
            <w:r>
              <w:rPr>
                <w:rFonts w:ascii="Arial" w:hAnsi="Arial" w:cs="Arial"/>
                <w:sz w:val="20"/>
                <w:szCs w:val="20"/>
              </w:rPr>
              <w:t xml:space="preserve">rediais </w:t>
            </w:r>
            <w:r w:rsidR="009D0BD1">
              <w:rPr>
                <w:rFonts w:ascii="Arial" w:hAnsi="Arial" w:cs="Arial"/>
                <w:sz w:val="20"/>
                <w:szCs w:val="20"/>
              </w:rPr>
              <w:t>H</w:t>
            </w:r>
            <w:r>
              <w:rPr>
                <w:rFonts w:ascii="Arial" w:hAnsi="Arial" w:cs="Arial"/>
                <w:sz w:val="20"/>
                <w:szCs w:val="20"/>
              </w:rPr>
              <w:t xml:space="preserve">idrossanitários, de </w:t>
            </w:r>
            <w:r w:rsidR="001857D6">
              <w:rPr>
                <w:rFonts w:ascii="Arial" w:hAnsi="Arial" w:cs="Arial"/>
                <w:sz w:val="20"/>
                <w:szCs w:val="20"/>
              </w:rPr>
              <w:t>G</w:t>
            </w:r>
            <w:r>
              <w:rPr>
                <w:rFonts w:ascii="Arial" w:hAnsi="Arial" w:cs="Arial"/>
                <w:sz w:val="20"/>
                <w:szCs w:val="20"/>
              </w:rPr>
              <w:t xml:space="preserve">ás e de </w:t>
            </w:r>
            <w:r w:rsidR="001857D6">
              <w:rPr>
                <w:rFonts w:ascii="Arial" w:hAnsi="Arial" w:cs="Arial"/>
                <w:sz w:val="20"/>
                <w:szCs w:val="20"/>
              </w:rPr>
              <w:t>S</w:t>
            </w:r>
            <w:r>
              <w:rPr>
                <w:rFonts w:ascii="Arial" w:hAnsi="Arial" w:cs="Arial"/>
                <w:sz w:val="20"/>
                <w:szCs w:val="20"/>
              </w:rPr>
              <w:t xml:space="preserve">egurança </w:t>
            </w:r>
            <w:r w:rsidR="001857D6">
              <w:rPr>
                <w:rFonts w:ascii="Arial" w:hAnsi="Arial" w:cs="Arial"/>
                <w:sz w:val="20"/>
                <w:szCs w:val="20"/>
              </w:rPr>
              <w:t>C</w:t>
            </w:r>
            <w:r>
              <w:rPr>
                <w:rFonts w:ascii="Arial" w:hAnsi="Arial" w:cs="Arial"/>
                <w:sz w:val="20"/>
                <w:szCs w:val="20"/>
              </w:rPr>
              <w:t xml:space="preserve">ontra </w:t>
            </w:r>
            <w:r w:rsidR="001857D6">
              <w:rPr>
                <w:rFonts w:ascii="Arial" w:hAnsi="Arial" w:cs="Arial"/>
                <w:sz w:val="20"/>
                <w:szCs w:val="20"/>
              </w:rPr>
              <w:t>I</w:t>
            </w:r>
            <w:r>
              <w:rPr>
                <w:rFonts w:ascii="Arial" w:hAnsi="Arial" w:cs="Arial"/>
                <w:sz w:val="20"/>
                <w:szCs w:val="20"/>
              </w:rPr>
              <w:t>ncêndios</w:t>
            </w:r>
          </w:p>
        </w:tc>
        <w:tc>
          <w:tcPr>
            <w:tcW w:w="429" w:type="dxa"/>
            <w:tcBorders>
              <w:top w:val="single" w:sz="4" w:space="0" w:color="000000"/>
              <w:left w:val="single" w:sz="4" w:space="0" w:color="000000"/>
              <w:bottom w:val="single" w:sz="4" w:space="0" w:color="000000"/>
              <w:right w:val="single" w:sz="4" w:space="0" w:color="000000"/>
            </w:tcBorders>
            <w:vAlign w:val="center"/>
          </w:tcPr>
          <w:p w14:paraId="6C3D9994"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1239BBC7"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right w:val="single" w:sz="4" w:space="0" w:color="000000"/>
            </w:tcBorders>
            <w:vAlign w:val="center"/>
          </w:tcPr>
          <w:p w14:paraId="4BE58241"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1266" w:type="dxa"/>
            <w:tcBorders>
              <w:top w:val="single" w:sz="4" w:space="0" w:color="000000"/>
              <w:left w:val="single" w:sz="4" w:space="0" w:color="000000"/>
              <w:bottom w:val="single" w:sz="4" w:space="0" w:color="000000"/>
            </w:tcBorders>
            <w:shd w:val="clear" w:color="auto" w:fill="auto"/>
            <w:vAlign w:val="center"/>
          </w:tcPr>
          <w:p w14:paraId="3EC2E3F6"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5</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55B020DE"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100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60E9CFF2"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75</w:t>
            </w:r>
          </w:p>
        </w:tc>
      </w:tr>
      <w:tr w:rsidR="007451E0" w:rsidRPr="00077DD9" w14:paraId="3A2671D0"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6D56C68A"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tcBorders>
              <w:left w:val="double" w:sz="2" w:space="0" w:color="000000"/>
            </w:tcBorders>
            <w:shd w:val="clear" w:color="auto" w:fill="auto"/>
            <w:vAlign w:val="center"/>
          </w:tcPr>
          <w:p w14:paraId="350B9B4A" w14:textId="77777777" w:rsidR="007451E0" w:rsidRPr="00F54789" w:rsidRDefault="007451E0" w:rsidP="009D0BD1">
            <w:pPr>
              <w:snapToGrid w:val="0"/>
              <w:spacing w:line="240" w:lineRule="auto"/>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195122CD" w14:textId="77777777" w:rsidR="007451E0" w:rsidRPr="00F54789" w:rsidRDefault="007451E0" w:rsidP="009D0BD1">
            <w:pPr>
              <w:snapToGrid w:val="0"/>
              <w:spacing w:line="240" w:lineRule="auto"/>
              <w:ind w:firstLine="11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58B0DFCC" w14:textId="0C79207D" w:rsidR="007451E0" w:rsidRPr="00F54789" w:rsidRDefault="007451E0" w:rsidP="009D0BD1">
            <w:pPr>
              <w:snapToGrid w:val="0"/>
              <w:spacing w:line="240" w:lineRule="auto"/>
              <w:jc w:val="both"/>
              <w:rPr>
                <w:rFonts w:ascii="Arial" w:hAnsi="Arial" w:cs="Arial"/>
                <w:sz w:val="20"/>
                <w:szCs w:val="20"/>
              </w:rPr>
            </w:pPr>
            <w:r>
              <w:rPr>
                <w:rFonts w:ascii="Arial" w:hAnsi="Arial" w:cs="Arial"/>
                <w:sz w:val="20"/>
                <w:szCs w:val="20"/>
              </w:rPr>
              <w:t xml:space="preserve">Viabilidade de </w:t>
            </w:r>
            <w:r w:rsidR="001857D6">
              <w:rPr>
                <w:rFonts w:ascii="Arial" w:hAnsi="Arial" w:cs="Arial"/>
                <w:sz w:val="20"/>
                <w:szCs w:val="20"/>
              </w:rPr>
              <w:t>P</w:t>
            </w:r>
            <w:r>
              <w:rPr>
                <w:rFonts w:ascii="Arial" w:hAnsi="Arial" w:cs="Arial"/>
                <w:sz w:val="20"/>
                <w:szCs w:val="20"/>
              </w:rPr>
              <w:t>rojetos</w:t>
            </w:r>
          </w:p>
        </w:tc>
        <w:tc>
          <w:tcPr>
            <w:tcW w:w="429" w:type="dxa"/>
            <w:tcBorders>
              <w:top w:val="single" w:sz="4" w:space="0" w:color="000000"/>
              <w:left w:val="single" w:sz="4" w:space="0" w:color="000000"/>
              <w:bottom w:val="single" w:sz="4" w:space="0" w:color="000000"/>
              <w:right w:val="single" w:sz="4" w:space="0" w:color="000000"/>
            </w:tcBorders>
            <w:vAlign w:val="center"/>
          </w:tcPr>
          <w:p w14:paraId="14868056"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06F613F3"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429" w:type="dxa"/>
            <w:tcBorders>
              <w:top w:val="single" w:sz="4" w:space="0" w:color="000000"/>
              <w:left w:val="single" w:sz="4" w:space="0" w:color="000000"/>
              <w:bottom w:val="single" w:sz="4" w:space="0" w:color="000000"/>
              <w:right w:val="single" w:sz="4" w:space="0" w:color="000000"/>
            </w:tcBorders>
            <w:vAlign w:val="center"/>
          </w:tcPr>
          <w:p w14:paraId="2968074D" w14:textId="77777777" w:rsidR="007451E0" w:rsidRPr="00F54789" w:rsidRDefault="007451E0" w:rsidP="009D0BD1">
            <w:pPr>
              <w:snapToGrid w:val="0"/>
              <w:spacing w:after="0" w:line="240" w:lineRule="auto"/>
              <w:jc w:val="center"/>
              <w:rPr>
                <w:rFonts w:ascii="Arial" w:hAnsi="Arial" w:cs="Arial"/>
                <w:sz w:val="20"/>
                <w:szCs w:val="20"/>
              </w:rPr>
            </w:pPr>
          </w:p>
        </w:tc>
        <w:tc>
          <w:tcPr>
            <w:tcW w:w="1266" w:type="dxa"/>
            <w:tcBorders>
              <w:top w:val="single" w:sz="4" w:space="0" w:color="000000"/>
              <w:left w:val="single" w:sz="4" w:space="0" w:color="000000"/>
              <w:bottom w:val="single" w:sz="4" w:space="0" w:color="000000"/>
            </w:tcBorders>
            <w:shd w:val="clear" w:color="auto" w:fill="auto"/>
            <w:vAlign w:val="center"/>
          </w:tcPr>
          <w:p w14:paraId="16ECED64"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2</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1A5BD5B2"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40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5021C243"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30</w:t>
            </w:r>
          </w:p>
        </w:tc>
      </w:tr>
      <w:tr w:rsidR="007451E0" w:rsidRPr="00077DD9" w14:paraId="15A2DBE8"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6FE8FA7F"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tcBorders>
              <w:left w:val="double" w:sz="2" w:space="0" w:color="000000"/>
              <w:bottom w:val="single" w:sz="4" w:space="0" w:color="000000"/>
            </w:tcBorders>
            <w:shd w:val="clear" w:color="auto" w:fill="auto"/>
            <w:vAlign w:val="center"/>
          </w:tcPr>
          <w:p w14:paraId="57DED458" w14:textId="77777777" w:rsidR="007451E0" w:rsidRPr="00F54789" w:rsidRDefault="007451E0" w:rsidP="009D0BD1">
            <w:pPr>
              <w:snapToGrid w:val="0"/>
              <w:spacing w:line="240" w:lineRule="auto"/>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1A8517B3" w14:textId="77777777" w:rsidR="007451E0" w:rsidRPr="00F54789" w:rsidRDefault="007451E0" w:rsidP="009D0BD1">
            <w:pPr>
              <w:snapToGrid w:val="0"/>
              <w:spacing w:line="240" w:lineRule="auto"/>
              <w:ind w:firstLine="11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7EEAFECC" w14:textId="77777777" w:rsidR="007451E0" w:rsidRPr="00F54789" w:rsidRDefault="007451E0" w:rsidP="009D0BD1">
            <w:pPr>
              <w:snapToGrid w:val="0"/>
              <w:spacing w:line="240" w:lineRule="auto"/>
              <w:ind w:firstLine="110"/>
              <w:jc w:val="right"/>
              <w:rPr>
                <w:rFonts w:ascii="Arial" w:hAnsi="Arial" w:cs="Arial"/>
                <w:sz w:val="20"/>
                <w:szCs w:val="20"/>
              </w:rPr>
            </w:pPr>
            <w:r w:rsidRPr="00F54789">
              <w:rPr>
                <w:rFonts w:ascii="Arial" w:hAnsi="Arial" w:cs="Arial"/>
                <w:sz w:val="20"/>
                <w:szCs w:val="20"/>
              </w:rPr>
              <w:t>SUBTOTAL</w:t>
            </w:r>
          </w:p>
        </w:tc>
        <w:tc>
          <w:tcPr>
            <w:tcW w:w="429" w:type="dxa"/>
            <w:tcBorders>
              <w:top w:val="single" w:sz="4" w:space="0" w:color="000000"/>
              <w:left w:val="single" w:sz="4" w:space="0" w:color="000000"/>
              <w:bottom w:val="single" w:sz="4" w:space="0" w:color="000000"/>
              <w:right w:val="single" w:sz="4" w:space="0" w:color="000000"/>
            </w:tcBorders>
            <w:vAlign w:val="center"/>
          </w:tcPr>
          <w:p w14:paraId="183DD0F9"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1686937C"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right w:val="single" w:sz="4" w:space="0" w:color="000000"/>
            </w:tcBorders>
            <w:vAlign w:val="center"/>
          </w:tcPr>
          <w:p w14:paraId="43D4CA46" w14:textId="77777777" w:rsidR="007451E0" w:rsidRPr="00F54789" w:rsidRDefault="007451E0" w:rsidP="009D0BD1">
            <w:pPr>
              <w:snapToGrid w:val="0"/>
              <w:spacing w:after="0" w:line="240" w:lineRule="auto"/>
              <w:jc w:val="center"/>
              <w:rPr>
                <w:rFonts w:ascii="Arial" w:hAnsi="Arial" w:cs="Arial"/>
                <w:sz w:val="20"/>
                <w:szCs w:val="20"/>
              </w:rPr>
            </w:pPr>
          </w:p>
        </w:tc>
        <w:tc>
          <w:tcPr>
            <w:tcW w:w="1266" w:type="dxa"/>
            <w:tcBorders>
              <w:top w:val="single" w:sz="4" w:space="0" w:color="000000"/>
              <w:left w:val="single" w:sz="4" w:space="0" w:color="000000"/>
              <w:bottom w:val="single" w:sz="4" w:space="0" w:color="000000"/>
            </w:tcBorders>
            <w:shd w:val="clear" w:color="auto" w:fill="auto"/>
            <w:vAlign w:val="center"/>
          </w:tcPr>
          <w:p w14:paraId="5560AB2E"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25</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7893F60C"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500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5F53319A"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sidRPr="00DC434F">
              <w:rPr>
                <w:rFonts w:ascii="Arial" w:hAnsi="Arial" w:cs="Arial"/>
                <w:sz w:val="20"/>
                <w:szCs w:val="20"/>
              </w:rPr>
              <w:t>375</w:t>
            </w:r>
          </w:p>
        </w:tc>
      </w:tr>
      <w:tr w:rsidR="007451E0" w:rsidRPr="00077DD9" w14:paraId="2C20A792"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23DB0988"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val="restart"/>
            <w:tcBorders>
              <w:left w:val="double" w:sz="2" w:space="0" w:color="000000"/>
            </w:tcBorders>
            <w:shd w:val="clear" w:color="auto" w:fill="auto"/>
            <w:textDirection w:val="btLr"/>
            <w:vAlign w:val="center"/>
          </w:tcPr>
          <w:p w14:paraId="25096D5E"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VII</w:t>
            </w:r>
            <w:r w:rsidRPr="00F54789">
              <w:rPr>
                <w:rFonts w:ascii="Arial" w:hAnsi="Arial" w:cs="Arial"/>
                <w:sz w:val="20"/>
                <w:szCs w:val="20"/>
              </w:rPr>
              <w:t xml:space="preserve"> SEMESTRE</w:t>
            </w:r>
          </w:p>
        </w:tc>
        <w:tc>
          <w:tcPr>
            <w:tcW w:w="990" w:type="dxa"/>
            <w:tcBorders>
              <w:top w:val="single" w:sz="4" w:space="0" w:color="000000"/>
              <w:left w:val="single" w:sz="4" w:space="0" w:color="000000"/>
              <w:bottom w:val="single" w:sz="4" w:space="0" w:color="000000"/>
            </w:tcBorders>
            <w:shd w:val="clear" w:color="auto" w:fill="auto"/>
            <w:vAlign w:val="center"/>
          </w:tcPr>
          <w:p w14:paraId="75B56325" w14:textId="77777777" w:rsidR="007451E0" w:rsidRPr="00F54789" w:rsidRDefault="007451E0" w:rsidP="009D0BD1">
            <w:pPr>
              <w:snapToGrid w:val="0"/>
              <w:spacing w:line="240" w:lineRule="auto"/>
              <w:ind w:firstLine="11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4AA984E4" w14:textId="5C3E6A87" w:rsidR="007451E0" w:rsidRPr="00F54789" w:rsidRDefault="007451E0" w:rsidP="009D0BD1">
            <w:pPr>
              <w:snapToGrid w:val="0"/>
              <w:spacing w:line="240" w:lineRule="auto"/>
              <w:jc w:val="both"/>
              <w:rPr>
                <w:rFonts w:ascii="Arial" w:hAnsi="Arial" w:cs="Arial"/>
                <w:sz w:val="20"/>
                <w:szCs w:val="20"/>
              </w:rPr>
            </w:pPr>
            <w:r>
              <w:rPr>
                <w:rFonts w:ascii="Arial" w:hAnsi="Arial" w:cs="Arial"/>
                <w:sz w:val="20"/>
                <w:szCs w:val="20"/>
              </w:rPr>
              <w:t xml:space="preserve">Abastecimento e </w:t>
            </w:r>
            <w:r w:rsidR="001857D6">
              <w:rPr>
                <w:rFonts w:ascii="Arial" w:hAnsi="Arial" w:cs="Arial"/>
                <w:sz w:val="20"/>
                <w:szCs w:val="20"/>
              </w:rPr>
              <w:t>T</w:t>
            </w:r>
            <w:r>
              <w:rPr>
                <w:rFonts w:ascii="Arial" w:hAnsi="Arial" w:cs="Arial"/>
                <w:sz w:val="20"/>
                <w:szCs w:val="20"/>
              </w:rPr>
              <w:t xml:space="preserve">ratamento de </w:t>
            </w:r>
            <w:r w:rsidR="001857D6">
              <w:rPr>
                <w:rFonts w:ascii="Arial" w:hAnsi="Arial" w:cs="Arial"/>
                <w:sz w:val="20"/>
                <w:szCs w:val="20"/>
              </w:rPr>
              <w:t>Á</w:t>
            </w:r>
            <w:r>
              <w:rPr>
                <w:rFonts w:ascii="Arial" w:hAnsi="Arial" w:cs="Arial"/>
                <w:sz w:val="20"/>
                <w:szCs w:val="20"/>
              </w:rPr>
              <w:t>gua</w:t>
            </w:r>
          </w:p>
        </w:tc>
        <w:tc>
          <w:tcPr>
            <w:tcW w:w="429" w:type="dxa"/>
            <w:tcBorders>
              <w:top w:val="single" w:sz="4" w:space="0" w:color="000000"/>
              <w:left w:val="single" w:sz="4" w:space="0" w:color="000000"/>
              <w:bottom w:val="single" w:sz="4" w:space="0" w:color="000000"/>
              <w:right w:val="single" w:sz="4" w:space="0" w:color="000000"/>
            </w:tcBorders>
            <w:vAlign w:val="center"/>
          </w:tcPr>
          <w:p w14:paraId="645C01CE"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38BE3A04"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right w:val="single" w:sz="4" w:space="0" w:color="000000"/>
            </w:tcBorders>
            <w:vAlign w:val="center"/>
          </w:tcPr>
          <w:p w14:paraId="74C480CB"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1266" w:type="dxa"/>
            <w:tcBorders>
              <w:top w:val="single" w:sz="4" w:space="0" w:color="000000"/>
              <w:left w:val="single" w:sz="4" w:space="0" w:color="000000"/>
              <w:bottom w:val="single" w:sz="4" w:space="0" w:color="000000"/>
            </w:tcBorders>
            <w:shd w:val="clear" w:color="auto" w:fill="auto"/>
            <w:vAlign w:val="center"/>
          </w:tcPr>
          <w:p w14:paraId="318DE7AE"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5</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2BFDC279"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100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411A61A4"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75</w:t>
            </w:r>
          </w:p>
        </w:tc>
      </w:tr>
      <w:tr w:rsidR="007451E0" w:rsidRPr="00077DD9" w14:paraId="7D21B67A"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7BC96174"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tcBorders>
              <w:left w:val="double" w:sz="2" w:space="0" w:color="000000"/>
            </w:tcBorders>
            <w:shd w:val="clear" w:color="auto" w:fill="auto"/>
            <w:vAlign w:val="center"/>
          </w:tcPr>
          <w:p w14:paraId="77ACA20A" w14:textId="77777777" w:rsidR="007451E0" w:rsidRPr="00F54789" w:rsidRDefault="007451E0" w:rsidP="009D0BD1">
            <w:pPr>
              <w:snapToGrid w:val="0"/>
              <w:spacing w:line="240" w:lineRule="auto"/>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34D14010" w14:textId="77777777" w:rsidR="007451E0" w:rsidRPr="00F54789" w:rsidRDefault="007451E0" w:rsidP="009D0BD1">
            <w:pPr>
              <w:snapToGrid w:val="0"/>
              <w:spacing w:line="240" w:lineRule="auto"/>
              <w:ind w:firstLine="11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5A9364FA" w14:textId="7726257E" w:rsidR="007451E0" w:rsidRPr="00F54789" w:rsidRDefault="007451E0" w:rsidP="009D0BD1">
            <w:pPr>
              <w:snapToGrid w:val="0"/>
              <w:spacing w:line="240" w:lineRule="auto"/>
              <w:jc w:val="both"/>
              <w:rPr>
                <w:rFonts w:ascii="Arial" w:hAnsi="Arial" w:cs="Arial"/>
                <w:sz w:val="20"/>
                <w:szCs w:val="20"/>
              </w:rPr>
            </w:pPr>
            <w:r>
              <w:rPr>
                <w:rFonts w:ascii="Arial" w:hAnsi="Arial" w:cs="Arial"/>
                <w:sz w:val="20"/>
                <w:szCs w:val="20"/>
              </w:rPr>
              <w:t xml:space="preserve">Disciplina </w:t>
            </w:r>
            <w:r w:rsidR="001857D6">
              <w:rPr>
                <w:rFonts w:ascii="Arial" w:hAnsi="Arial" w:cs="Arial"/>
                <w:sz w:val="20"/>
                <w:szCs w:val="20"/>
              </w:rPr>
              <w:t>E</w:t>
            </w:r>
            <w:r>
              <w:rPr>
                <w:rFonts w:ascii="Arial" w:hAnsi="Arial" w:cs="Arial"/>
                <w:sz w:val="20"/>
                <w:szCs w:val="20"/>
              </w:rPr>
              <w:t>letiva</w:t>
            </w:r>
          </w:p>
        </w:tc>
        <w:tc>
          <w:tcPr>
            <w:tcW w:w="429" w:type="dxa"/>
            <w:tcBorders>
              <w:top w:val="single" w:sz="4" w:space="0" w:color="000000"/>
              <w:left w:val="single" w:sz="4" w:space="0" w:color="000000"/>
              <w:bottom w:val="single" w:sz="4" w:space="0" w:color="000000"/>
              <w:right w:val="single" w:sz="4" w:space="0" w:color="000000"/>
            </w:tcBorders>
            <w:vAlign w:val="center"/>
          </w:tcPr>
          <w:p w14:paraId="6395A961"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7F8FD0EA"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right w:val="single" w:sz="4" w:space="0" w:color="000000"/>
            </w:tcBorders>
            <w:vAlign w:val="center"/>
          </w:tcPr>
          <w:p w14:paraId="4B4EA9AD"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1266" w:type="dxa"/>
            <w:tcBorders>
              <w:top w:val="single" w:sz="4" w:space="0" w:color="000000"/>
              <w:left w:val="single" w:sz="4" w:space="0" w:color="000000"/>
              <w:bottom w:val="single" w:sz="4" w:space="0" w:color="000000"/>
            </w:tcBorders>
            <w:shd w:val="clear" w:color="auto" w:fill="auto"/>
            <w:vAlign w:val="center"/>
          </w:tcPr>
          <w:p w14:paraId="23D037AD"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2</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05F4BBEC"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40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18D9F892"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30</w:t>
            </w:r>
          </w:p>
        </w:tc>
      </w:tr>
      <w:tr w:rsidR="007451E0" w:rsidRPr="00077DD9" w14:paraId="691E9A19"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1162646E"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tcBorders>
              <w:left w:val="double" w:sz="2" w:space="0" w:color="000000"/>
            </w:tcBorders>
            <w:shd w:val="clear" w:color="auto" w:fill="auto"/>
            <w:vAlign w:val="center"/>
          </w:tcPr>
          <w:p w14:paraId="06B3780D" w14:textId="77777777" w:rsidR="007451E0" w:rsidRPr="00F54789" w:rsidRDefault="007451E0" w:rsidP="009D0BD1">
            <w:pPr>
              <w:snapToGrid w:val="0"/>
              <w:spacing w:line="240" w:lineRule="auto"/>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2E114505" w14:textId="77777777" w:rsidR="007451E0" w:rsidRPr="00F54789" w:rsidRDefault="007451E0" w:rsidP="009D0BD1">
            <w:pPr>
              <w:snapToGrid w:val="0"/>
              <w:spacing w:line="240" w:lineRule="auto"/>
              <w:ind w:firstLine="11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6791906E" w14:textId="77777777" w:rsidR="007451E0" w:rsidRPr="00F54789" w:rsidRDefault="007451E0" w:rsidP="009D0BD1">
            <w:pPr>
              <w:snapToGrid w:val="0"/>
              <w:spacing w:line="240" w:lineRule="auto"/>
              <w:jc w:val="both"/>
              <w:rPr>
                <w:rFonts w:ascii="Arial" w:hAnsi="Arial" w:cs="Arial"/>
                <w:sz w:val="20"/>
                <w:szCs w:val="20"/>
              </w:rPr>
            </w:pPr>
            <w:r>
              <w:rPr>
                <w:rFonts w:ascii="Arial" w:hAnsi="Arial" w:cs="Arial"/>
                <w:sz w:val="20"/>
                <w:szCs w:val="20"/>
              </w:rPr>
              <w:t>Empreendedorismo</w:t>
            </w:r>
          </w:p>
        </w:tc>
        <w:tc>
          <w:tcPr>
            <w:tcW w:w="429" w:type="dxa"/>
            <w:tcBorders>
              <w:top w:val="single" w:sz="4" w:space="0" w:color="000000"/>
              <w:left w:val="single" w:sz="4" w:space="0" w:color="000000"/>
              <w:bottom w:val="single" w:sz="4" w:space="0" w:color="000000"/>
              <w:right w:val="single" w:sz="4" w:space="0" w:color="000000"/>
            </w:tcBorders>
            <w:vAlign w:val="center"/>
          </w:tcPr>
          <w:p w14:paraId="565EADF7"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0944CD0D"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429" w:type="dxa"/>
            <w:tcBorders>
              <w:top w:val="single" w:sz="4" w:space="0" w:color="000000"/>
              <w:left w:val="single" w:sz="4" w:space="0" w:color="000000"/>
              <w:bottom w:val="single" w:sz="4" w:space="0" w:color="000000"/>
              <w:right w:val="single" w:sz="4" w:space="0" w:color="000000"/>
            </w:tcBorders>
            <w:vAlign w:val="center"/>
          </w:tcPr>
          <w:p w14:paraId="2F7B29EA" w14:textId="77777777" w:rsidR="007451E0" w:rsidRPr="00F54789" w:rsidRDefault="007451E0" w:rsidP="009D0BD1">
            <w:pPr>
              <w:snapToGrid w:val="0"/>
              <w:spacing w:after="0" w:line="240" w:lineRule="auto"/>
              <w:jc w:val="center"/>
              <w:rPr>
                <w:rFonts w:ascii="Arial" w:hAnsi="Arial" w:cs="Arial"/>
                <w:sz w:val="20"/>
                <w:szCs w:val="20"/>
              </w:rPr>
            </w:pPr>
          </w:p>
        </w:tc>
        <w:tc>
          <w:tcPr>
            <w:tcW w:w="1266" w:type="dxa"/>
            <w:tcBorders>
              <w:top w:val="single" w:sz="4" w:space="0" w:color="000000"/>
              <w:left w:val="single" w:sz="4" w:space="0" w:color="000000"/>
              <w:bottom w:val="single" w:sz="4" w:space="0" w:color="000000"/>
            </w:tcBorders>
            <w:shd w:val="clear" w:color="auto" w:fill="auto"/>
            <w:vAlign w:val="center"/>
          </w:tcPr>
          <w:p w14:paraId="2303C6B5"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2</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62EAD948"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40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669E7C97"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30</w:t>
            </w:r>
          </w:p>
        </w:tc>
      </w:tr>
      <w:tr w:rsidR="007451E0" w:rsidRPr="00077DD9" w14:paraId="5A8AD353"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560AAAD7"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tcBorders>
              <w:left w:val="double" w:sz="2" w:space="0" w:color="000000"/>
            </w:tcBorders>
            <w:shd w:val="clear" w:color="auto" w:fill="auto"/>
            <w:vAlign w:val="center"/>
          </w:tcPr>
          <w:p w14:paraId="7248DA50" w14:textId="77777777" w:rsidR="007451E0" w:rsidRPr="00F54789" w:rsidRDefault="007451E0" w:rsidP="009D0BD1">
            <w:pPr>
              <w:snapToGrid w:val="0"/>
              <w:spacing w:line="240" w:lineRule="auto"/>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6FEC1197" w14:textId="77777777" w:rsidR="007451E0" w:rsidRPr="00F54789" w:rsidRDefault="007451E0" w:rsidP="009D0BD1">
            <w:pPr>
              <w:snapToGrid w:val="0"/>
              <w:spacing w:line="240" w:lineRule="auto"/>
              <w:ind w:firstLine="11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4E6BC8AA" w14:textId="2BFDC023" w:rsidR="007451E0" w:rsidRPr="00F54789" w:rsidRDefault="007451E0" w:rsidP="009D0BD1">
            <w:pPr>
              <w:snapToGrid w:val="0"/>
              <w:spacing w:line="240" w:lineRule="auto"/>
              <w:jc w:val="both"/>
              <w:rPr>
                <w:rFonts w:ascii="Arial" w:hAnsi="Arial" w:cs="Arial"/>
                <w:sz w:val="20"/>
                <w:szCs w:val="20"/>
              </w:rPr>
            </w:pPr>
            <w:r>
              <w:rPr>
                <w:rFonts w:ascii="Arial" w:hAnsi="Arial" w:cs="Arial"/>
                <w:sz w:val="20"/>
                <w:szCs w:val="20"/>
              </w:rPr>
              <w:t xml:space="preserve">Estruturas de </w:t>
            </w:r>
            <w:r w:rsidR="001857D6">
              <w:rPr>
                <w:rFonts w:ascii="Arial" w:hAnsi="Arial" w:cs="Arial"/>
                <w:sz w:val="20"/>
                <w:szCs w:val="20"/>
              </w:rPr>
              <w:t>C</w:t>
            </w:r>
            <w:r>
              <w:rPr>
                <w:rFonts w:ascii="Arial" w:hAnsi="Arial" w:cs="Arial"/>
                <w:sz w:val="20"/>
                <w:szCs w:val="20"/>
              </w:rPr>
              <w:t xml:space="preserve">oncreto </w:t>
            </w:r>
            <w:r w:rsidR="001857D6">
              <w:rPr>
                <w:rFonts w:ascii="Arial" w:hAnsi="Arial" w:cs="Arial"/>
                <w:sz w:val="20"/>
                <w:szCs w:val="20"/>
              </w:rPr>
              <w:t>A</w:t>
            </w:r>
            <w:r>
              <w:rPr>
                <w:rFonts w:ascii="Arial" w:hAnsi="Arial" w:cs="Arial"/>
                <w:sz w:val="20"/>
                <w:szCs w:val="20"/>
              </w:rPr>
              <w:t>rmado II</w:t>
            </w:r>
          </w:p>
        </w:tc>
        <w:tc>
          <w:tcPr>
            <w:tcW w:w="429" w:type="dxa"/>
            <w:tcBorders>
              <w:top w:val="single" w:sz="4" w:space="0" w:color="000000"/>
              <w:left w:val="single" w:sz="4" w:space="0" w:color="000000"/>
              <w:bottom w:val="single" w:sz="4" w:space="0" w:color="000000"/>
              <w:right w:val="single" w:sz="4" w:space="0" w:color="000000"/>
            </w:tcBorders>
            <w:vAlign w:val="center"/>
          </w:tcPr>
          <w:p w14:paraId="17FDF083"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04008166"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right w:val="single" w:sz="4" w:space="0" w:color="000000"/>
            </w:tcBorders>
            <w:vAlign w:val="center"/>
          </w:tcPr>
          <w:p w14:paraId="2270D530"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1266" w:type="dxa"/>
            <w:tcBorders>
              <w:top w:val="single" w:sz="4" w:space="0" w:color="000000"/>
              <w:left w:val="single" w:sz="4" w:space="0" w:color="000000"/>
              <w:bottom w:val="single" w:sz="4" w:space="0" w:color="000000"/>
            </w:tcBorders>
            <w:shd w:val="clear" w:color="auto" w:fill="auto"/>
            <w:vAlign w:val="center"/>
          </w:tcPr>
          <w:p w14:paraId="5DAF4F94"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3</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298CC300"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60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18218F80"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45</w:t>
            </w:r>
          </w:p>
        </w:tc>
      </w:tr>
      <w:tr w:rsidR="007451E0" w:rsidRPr="00077DD9" w14:paraId="6CD40C80"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1ADA0F57"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tcBorders>
              <w:left w:val="double" w:sz="2" w:space="0" w:color="000000"/>
            </w:tcBorders>
            <w:shd w:val="clear" w:color="auto" w:fill="auto"/>
            <w:vAlign w:val="center"/>
          </w:tcPr>
          <w:p w14:paraId="3A8B3D92" w14:textId="77777777" w:rsidR="007451E0" w:rsidRPr="00F54789" w:rsidRDefault="007451E0" w:rsidP="009D0BD1">
            <w:pPr>
              <w:snapToGrid w:val="0"/>
              <w:spacing w:line="240" w:lineRule="auto"/>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0AC5D007" w14:textId="77777777" w:rsidR="007451E0" w:rsidRPr="00F54789" w:rsidRDefault="007451E0" w:rsidP="009D0BD1">
            <w:pPr>
              <w:snapToGrid w:val="0"/>
              <w:spacing w:line="240" w:lineRule="auto"/>
              <w:ind w:firstLine="11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61CA42AE" w14:textId="77777777" w:rsidR="007451E0" w:rsidRPr="00F54789" w:rsidRDefault="007451E0" w:rsidP="009D0BD1">
            <w:pPr>
              <w:snapToGrid w:val="0"/>
              <w:spacing w:line="240" w:lineRule="auto"/>
              <w:jc w:val="both"/>
              <w:rPr>
                <w:rFonts w:ascii="Arial" w:hAnsi="Arial" w:cs="Arial"/>
                <w:sz w:val="20"/>
                <w:szCs w:val="20"/>
              </w:rPr>
            </w:pPr>
            <w:r>
              <w:rPr>
                <w:rFonts w:ascii="Arial" w:hAnsi="Arial" w:cs="Arial"/>
                <w:sz w:val="20"/>
                <w:szCs w:val="20"/>
              </w:rPr>
              <w:t>Extensão III</w:t>
            </w:r>
          </w:p>
        </w:tc>
        <w:tc>
          <w:tcPr>
            <w:tcW w:w="429" w:type="dxa"/>
            <w:tcBorders>
              <w:top w:val="single" w:sz="4" w:space="0" w:color="000000"/>
              <w:left w:val="single" w:sz="4" w:space="0" w:color="000000"/>
              <w:bottom w:val="single" w:sz="4" w:space="0" w:color="000000"/>
              <w:right w:val="single" w:sz="4" w:space="0" w:color="000000"/>
            </w:tcBorders>
            <w:vAlign w:val="center"/>
          </w:tcPr>
          <w:p w14:paraId="276CF883"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1A867144"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right w:val="single" w:sz="4" w:space="0" w:color="000000"/>
            </w:tcBorders>
            <w:vAlign w:val="center"/>
          </w:tcPr>
          <w:p w14:paraId="32B3EF9B"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1266" w:type="dxa"/>
            <w:tcBorders>
              <w:top w:val="single" w:sz="4" w:space="0" w:color="000000"/>
              <w:left w:val="single" w:sz="4" w:space="0" w:color="000000"/>
              <w:bottom w:val="single" w:sz="4" w:space="0" w:color="000000"/>
            </w:tcBorders>
            <w:shd w:val="clear" w:color="auto" w:fill="auto"/>
            <w:vAlign w:val="center"/>
          </w:tcPr>
          <w:p w14:paraId="3BFBE619"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5</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49B73049"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100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13C44D3E"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75</w:t>
            </w:r>
          </w:p>
        </w:tc>
      </w:tr>
      <w:tr w:rsidR="007451E0" w:rsidRPr="00077DD9" w14:paraId="4510C2B2"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1DF0878F"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tcBorders>
              <w:left w:val="double" w:sz="2" w:space="0" w:color="000000"/>
            </w:tcBorders>
            <w:shd w:val="clear" w:color="auto" w:fill="auto"/>
            <w:vAlign w:val="center"/>
          </w:tcPr>
          <w:p w14:paraId="2F8D3292" w14:textId="77777777" w:rsidR="007451E0" w:rsidRPr="00F54789" w:rsidRDefault="007451E0" w:rsidP="009D0BD1">
            <w:pPr>
              <w:snapToGrid w:val="0"/>
              <w:spacing w:line="240" w:lineRule="auto"/>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56D9D8AA" w14:textId="77777777" w:rsidR="007451E0" w:rsidRPr="00F54789" w:rsidRDefault="007451E0" w:rsidP="009D0BD1">
            <w:pPr>
              <w:snapToGrid w:val="0"/>
              <w:spacing w:line="240" w:lineRule="auto"/>
              <w:ind w:firstLine="11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7E59D27D" w14:textId="40C7D6B1" w:rsidR="007451E0" w:rsidRPr="00F54789" w:rsidRDefault="007451E0" w:rsidP="009D0BD1">
            <w:pPr>
              <w:snapToGrid w:val="0"/>
              <w:spacing w:line="240" w:lineRule="auto"/>
              <w:jc w:val="both"/>
              <w:rPr>
                <w:rFonts w:ascii="Arial" w:hAnsi="Arial" w:cs="Arial"/>
                <w:sz w:val="20"/>
                <w:szCs w:val="20"/>
              </w:rPr>
            </w:pPr>
            <w:r>
              <w:rPr>
                <w:rFonts w:ascii="Arial" w:hAnsi="Arial" w:cs="Arial"/>
                <w:sz w:val="20"/>
                <w:szCs w:val="20"/>
              </w:rPr>
              <w:t xml:space="preserve">Mecânica dos </w:t>
            </w:r>
            <w:r w:rsidR="001857D6">
              <w:rPr>
                <w:rFonts w:ascii="Arial" w:hAnsi="Arial" w:cs="Arial"/>
                <w:sz w:val="20"/>
                <w:szCs w:val="20"/>
              </w:rPr>
              <w:t>S</w:t>
            </w:r>
            <w:r>
              <w:rPr>
                <w:rFonts w:ascii="Arial" w:hAnsi="Arial" w:cs="Arial"/>
                <w:sz w:val="20"/>
                <w:szCs w:val="20"/>
              </w:rPr>
              <w:t>olos II</w:t>
            </w:r>
          </w:p>
        </w:tc>
        <w:tc>
          <w:tcPr>
            <w:tcW w:w="429" w:type="dxa"/>
            <w:tcBorders>
              <w:top w:val="single" w:sz="4" w:space="0" w:color="000000"/>
              <w:left w:val="single" w:sz="4" w:space="0" w:color="000000"/>
              <w:bottom w:val="single" w:sz="4" w:space="0" w:color="000000"/>
              <w:right w:val="single" w:sz="4" w:space="0" w:color="000000"/>
            </w:tcBorders>
            <w:vAlign w:val="center"/>
          </w:tcPr>
          <w:p w14:paraId="56ECF25B"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5B1A6B18"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429" w:type="dxa"/>
            <w:tcBorders>
              <w:top w:val="single" w:sz="4" w:space="0" w:color="000000"/>
              <w:left w:val="single" w:sz="4" w:space="0" w:color="000000"/>
              <w:bottom w:val="single" w:sz="4" w:space="0" w:color="000000"/>
              <w:right w:val="single" w:sz="4" w:space="0" w:color="000000"/>
            </w:tcBorders>
            <w:vAlign w:val="center"/>
          </w:tcPr>
          <w:p w14:paraId="1F8B4FFD" w14:textId="77777777" w:rsidR="007451E0" w:rsidRPr="00F54789" w:rsidRDefault="007451E0" w:rsidP="009D0BD1">
            <w:pPr>
              <w:snapToGrid w:val="0"/>
              <w:spacing w:after="0" w:line="240" w:lineRule="auto"/>
              <w:jc w:val="center"/>
              <w:rPr>
                <w:rFonts w:ascii="Arial" w:hAnsi="Arial" w:cs="Arial"/>
                <w:sz w:val="20"/>
                <w:szCs w:val="20"/>
              </w:rPr>
            </w:pPr>
          </w:p>
        </w:tc>
        <w:tc>
          <w:tcPr>
            <w:tcW w:w="1266" w:type="dxa"/>
            <w:tcBorders>
              <w:top w:val="single" w:sz="4" w:space="0" w:color="000000"/>
              <w:left w:val="single" w:sz="4" w:space="0" w:color="000000"/>
              <w:bottom w:val="single" w:sz="4" w:space="0" w:color="000000"/>
            </w:tcBorders>
            <w:shd w:val="clear" w:color="auto" w:fill="auto"/>
            <w:vAlign w:val="center"/>
          </w:tcPr>
          <w:p w14:paraId="3E884F56"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2</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0E587973"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40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7337F722"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30</w:t>
            </w:r>
          </w:p>
        </w:tc>
      </w:tr>
      <w:tr w:rsidR="007451E0" w:rsidRPr="00077DD9" w14:paraId="170E991D"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2F09FD82"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tcBorders>
              <w:left w:val="double" w:sz="2" w:space="0" w:color="000000"/>
            </w:tcBorders>
            <w:shd w:val="clear" w:color="auto" w:fill="auto"/>
            <w:vAlign w:val="center"/>
          </w:tcPr>
          <w:p w14:paraId="2D4F2BB6" w14:textId="77777777" w:rsidR="007451E0" w:rsidRPr="00F54789" w:rsidRDefault="007451E0" w:rsidP="009D0BD1">
            <w:pPr>
              <w:snapToGrid w:val="0"/>
              <w:spacing w:line="240" w:lineRule="auto"/>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514CA388" w14:textId="77777777" w:rsidR="007451E0" w:rsidRPr="00F54789" w:rsidRDefault="007451E0" w:rsidP="009D0BD1">
            <w:pPr>
              <w:snapToGrid w:val="0"/>
              <w:spacing w:line="240" w:lineRule="auto"/>
              <w:ind w:firstLine="11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042A7E03" w14:textId="4CA9BE65" w:rsidR="007451E0" w:rsidRPr="00F54789" w:rsidRDefault="007451E0" w:rsidP="009D0BD1">
            <w:pPr>
              <w:snapToGrid w:val="0"/>
              <w:spacing w:line="240" w:lineRule="auto"/>
              <w:jc w:val="both"/>
              <w:rPr>
                <w:rFonts w:ascii="Arial" w:hAnsi="Arial" w:cs="Arial"/>
                <w:sz w:val="20"/>
                <w:szCs w:val="20"/>
              </w:rPr>
            </w:pPr>
            <w:r>
              <w:rPr>
                <w:rFonts w:ascii="Arial" w:hAnsi="Arial" w:cs="Arial"/>
                <w:sz w:val="20"/>
                <w:szCs w:val="20"/>
              </w:rPr>
              <w:t xml:space="preserve">Projeto </w:t>
            </w:r>
            <w:r w:rsidR="001857D6">
              <w:rPr>
                <w:rFonts w:ascii="Arial" w:hAnsi="Arial" w:cs="Arial"/>
                <w:sz w:val="20"/>
                <w:szCs w:val="20"/>
              </w:rPr>
              <w:t>A</w:t>
            </w:r>
            <w:r>
              <w:rPr>
                <w:rFonts w:ascii="Arial" w:hAnsi="Arial" w:cs="Arial"/>
                <w:sz w:val="20"/>
                <w:szCs w:val="20"/>
              </w:rPr>
              <w:t xml:space="preserve">rquitetônico </w:t>
            </w:r>
            <w:r w:rsidR="001857D6">
              <w:rPr>
                <w:rFonts w:ascii="Arial" w:hAnsi="Arial" w:cs="Arial"/>
                <w:sz w:val="20"/>
                <w:szCs w:val="20"/>
              </w:rPr>
              <w:t>M</w:t>
            </w:r>
            <w:r>
              <w:rPr>
                <w:rFonts w:ascii="Arial" w:hAnsi="Arial" w:cs="Arial"/>
                <w:sz w:val="20"/>
                <w:szCs w:val="20"/>
              </w:rPr>
              <w:t>ultifamiliar</w:t>
            </w:r>
          </w:p>
        </w:tc>
        <w:tc>
          <w:tcPr>
            <w:tcW w:w="429" w:type="dxa"/>
            <w:tcBorders>
              <w:top w:val="single" w:sz="4" w:space="0" w:color="000000"/>
              <w:left w:val="single" w:sz="4" w:space="0" w:color="000000"/>
              <w:bottom w:val="single" w:sz="4" w:space="0" w:color="000000"/>
              <w:right w:val="single" w:sz="4" w:space="0" w:color="000000"/>
            </w:tcBorders>
            <w:vAlign w:val="center"/>
          </w:tcPr>
          <w:p w14:paraId="6D30F841"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0AB0B42D"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right w:val="single" w:sz="4" w:space="0" w:color="000000"/>
            </w:tcBorders>
            <w:vAlign w:val="center"/>
          </w:tcPr>
          <w:p w14:paraId="37FCDED1"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1266" w:type="dxa"/>
            <w:tcBorders>
              <w:top w:val="single" w:sz="4" w:space="0" w:color="000000"/>
              <w:left w:val="single" w:sz="4" w:space="0" w:color="000000"/>
              <w:bottom w:val="single" w:sz="4" w:space="0" w:color="000000"/>
            </w:tcBorders>
            <w:shd w:val="clear" w:color="auto" w:fill="auto"/>
            <w:vAlign w:val="center"/>
          </w:tcPr>
          <w:p w14:paraId="7AFCC1CD"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3</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4DA3D96C"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60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21D8D921"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45</w:t>
            </w:r>
          </w:p>
        </w:tc>
      </w:tr>
      <w:tr w:rsidR="007451E0" w:rsidRPr="00077DD9" w14:paraId="04C4C551"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2614A403"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tcBorders>
              <w:left w:val="double" w:sz="2" w:space="0" w:color="000000"/>
            </w:tcBorders>
            <w:shd w:val="clear" w:color="auto" w:fill="auto"/>
            <w:vAlign w:val="center"/>
          </w:tcPr>
          <w:p w14:paraId="00E4BC98" w14:textId="77777777" w:rsidR="007451E0" w:rsidRPr="00F54789" w:rsidRDefault="007451E0" w:rsidP="009D0BD1">
            <w:pPr>
              <w:snapToGrid w:val="0"/>
              <w:spacing w:line="240" w:lineRule="auto"/>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6223BADB" w14:textId="77777777" w:rsidR="007451E0" w:rsidRPr="00F54789" w:rsidRDefault="007451E0" w:rsidP="009D0BD1">
            <w:pPr>
              <w:snapToGrid w:val="0"/>
              <w:spacing w:line="240" w:lineRule="auto"/>
              <w:ind w:firstLine="11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0FC440C6" w14:textId="61036448" w:rsidR="007451E0" w:rsidRPr="00F54789" w:rsidRDefault="007451E0" w:rsidP="009D0BD1">
            <w:pPr>
              <w:snapToGrid w:val="0"/>
              <w:spacing w:line="240" w:lineRule="auto"/>
              <w:jc w:val="both"/>
              <w:rPr>
                <w:rFonts w:ascii="Arial" w:hAnsi="Arial" w:cs="Arial"/>
                <w:sz w:val="20"/>
                <w:szCs w:val="20"/>
              </w:rPr>
            </w:pPr>
            <w:r>
              <w:rPr>
                <w:rFonts w:ascii="Arial" w:hAnsi="Arial" w:cs="Arial"/>
                <w:sz w:val="20"/>
                <w:szCs w:val="20"/>
              </w:rPr>
              <w:t xml:space="preserve">Projeto de </w:t>
            </w:r>
            <w:r w:rsidR="001857D6">
              <w:rPr>
                <w:rFonts w:ascii="Arial" w:hAnsi="Arial" w:cs="Arial"/>
                <w:sz w:val="20"/>
                <w:szCs w:val="20"/>
              </w:rPr>
              <w:t>R</w:t>
            </w:r>
            <w:r>
              <w:rPr>
                <w:rFonts w:ascii="Arial" w:hAnsi="Arial" w:cs="Arial"/>
                <w:sz w:val="20"/>
                <w:szCs w:val="20"/>
              </w:rPr>
              <w:t>odovias</w:t>
            </w:r>
          </w:p>
        </w:tc>
        <w:tc>
          <w:tcPr>
            <w:tcW w:w="429" w:type="dxa"/>
            <w:tcBorders>
              <w:top w:val="single" w:sz="4" w:space="0" w:color="000000"/>
              <w:left w:val="single" w:sz="4" w:space="0" w:color="000000"/>
              <w:bottom w:val="single" w:sz="4" w:space="0" w:color="000000"/>
              <w:right w:val="single" w:sz="4" w:space="0" w:color="000000"/>
            </w:tcBorders>
            <w:vAlign w:val="center"/>
          </w:tcPr>
          <w:p w14:paraId="76F5A95E"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496F7941"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right w:val="single" w:sz="4" w:space="0" w:color="000000"/>
            </w:tcBorders>
            <w:vAlign w:val="center"/>
          </w:tcPr>
          <w:p w14:paraId="548B8110"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1266" w:type="dxa"/>
            <w:tcBorders>
              <w:top w:val="single" w:sz="4" w:space="0" w:color="000000"/>
              <w:left w:val="single" w:sz="4" w:space="0" w:color="000000"/>
              <w:bottom w:val="single" w:sz="4" w:space="0" w:color="000000"/>
            </w:tcBorders>
            <w:shd w:val="clear" w:color="auto" w:fill="auto"/>
            <w:vAlign w:val="center"/>
          </w:tcPr>
          <w:p w14:paraId="06E32379"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3</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52D49892"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60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40EDFB0C"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45</w:t>
            </w:r>
          </w:p>
        </w:tc>
      </w:tr>
      <w:tr w:rsidR="007451E0" w:rsidRPr="00077DD9" w14:paraId="2666E576"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0BD2729F"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tcBorders>
              <w:left w:val="double" w:sz="2" w:space="0" w:color="000000"/>
              <w:bottom w:val="single" w:sz="4" w:space="0" w:color="000000"/>
            </w:tcBorders>
            <w:shd w:val="clear" w:color="auto" w:fill="auto"/>
            <w:vAlign w:val="center"/>
          </w:tcPr>
          <w:p w14:paraId="2383E819" w14:textId="77777777" w:rsidR="007451E0" w:rsidRPr="00F54789" w:rsidRDefault="007451E0" w:rsidP="009D0BD1">
            <w:pPr>
              <w:snapToGrid w:val="0"/>
              <w:spacing w:line="240" w:lineRule="auto"/>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166BD29D" w14:textId="77777777" w:rsidR="007451E0" w:rsidRPr="00F54789" w:rsidRDefault="007451E0" w:rsidP="009D0BD1">
            <w:pPr>
              <w:snapToGrid w:val="0"/>
              <w:spacing w:line="240" w:lineRule="auto"/>
              <w:ind w:firstLine="11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417B881C" w14:textId="77777777" w:rsidR="007451E0" w:rsidRPr="00F54789" w:rsidRDefault="007451E0" w:rsidP="009D0BD1">
            <w:pPr>
              <w:snapToGrid w:val="0"/>
              <w:spacing w:line="240" w:lineRule="auto"/>
              <w:ind w:firstLine="110"/>
              <w:jc w:val="right"/>
              <w:rPr>
                <w:rFonts w:ascii="Arial" w:hAnsi="Arial" w:cs="Arial"/>
                <w:sz w:val="20"/>
                <w:szCs w:val="20"/>
              </w:rPr>
            </w:pPr>
            <w:r w:rsidRPr="00F54789">
              <w:rPr>
                <w:rFonts w:ascii="Arial" w:hAnsi="Arial" w:cs="Arial"/>
                <w:sz w:val="20"/>
                <w:szCs w:val="20"/>
              </w:rPr>
              <w:t>SUBTOTAL</w:t>
            </w:r>
          </w:p>
        </w:tc>
        <w:tc>
          <w:tcPr>
            <w:tcW w:w="429" w:type="dxa"/>
            <w:tcBorders>
              <w:top w:val="single" w:sz="4" w:space="0" w:color="000000"/>
              <w:left w:val="single" w:sz="4" w:space="0" w:color="000000"/>
              <w:bottom w:val="single" w:sz="4" w:space="0" w:color="000000"/>
              <w:right w:val="single" w:sz="4" w:space="0" w:color="000000"/>
            </w:tcBorders>
            <w:vAlign w:val="center"/>
          </w:tcPr>
          <w:p w14:paraId="3B21610E"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0A95297C"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right w:val="single" w:sz="4" w:space="0" w:color="000000"/>
            </w:tcBorders>
            <w:vAlign w:val="center"/>
          </w:tcPr>
          <w:p w14:paraId="176533E5" w14:textId="77777777" w:rsidR="007451E0" w:rsidRPr="00F54789" w:rsidRDefault="007451E0" w:rsidP="009D0BD1">
            <w:pPr>
              <w:snapToGrid w:val="0"/>
              <w:spacing w:after="0" w:line="240" w:lineRule="auto"/>
              <w:jc w:val="center"/>
              <w:rPr>
                <w:rFonts w:ascii="Arial" w:hAnsi="Arial" w:cs="Arial"/>
                <w:sz w:val="20"/>
                <w:szCs w:val="20"/>
              </w:rPr>
            </w:pPr>
          </w:p>
        </w:tc>
        <w:tc>
          <w:tcPr>
            <w:tcW w:w="1266" w:type="dxa"/>
            <w:tcBorders>
              <w:top w:val="single" w:sz="4" w:space="0" w:color="000000"/>
              <w:left w:val="single" w:sz="4" w:space="0" w:color="000000"/>
              <w:bottom w:val="single" w:sz="4" w:space="0" w:color="000000"/>
            </w:tcBorders>
            <w:shd w:val="clear" w:color="auto" w:fill="auto"/>
            <w:vAlign w:val="center"/>
          </w:tcPr>
          <w:p w14:paraId="2084945C"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25</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193C61CB"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500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3C807074"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sidRPr="00DC434F">
              <w:rPr>
                <w:rFonts w:ascii="Arial" w:hAnsi="Arial" w:cs="Arial"/>
                <w:sz w:val="20"/>
                <w:szCs w:val="20"/>
              </w:rPr>
              <w:t>375</w:t>
            </w:r>
          </w:p>
        </w:tc>
      </w:tr>
      <w:tr w:rsidR="007451E0" w:rsidRPr="00077DD9" w14:paraId="01AE93D8"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547DB91B"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val="restart"/>
            <w:tcBorders>
              <w:left w:val="double" w:sz="2" w:space="0" w:color="000000"/>
            </w:tcBorders>
            <w:shd w:val="clear" w:color="auto" w:fill="auto"/>
            <w:textDirection w:val="btLr"/>
            <w:vAlign w:val="center"/>
          </w:tcPr>
          <w:p w14:paraId="76332775"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VIII</w:t>
            </w:r>
            <w:r w:rsidRPr="00F54789">
              <w:rPr>
                <w:rFonts w:ascii="Arial" w:hAnsi="Arial" w:cs="Arial"/>
                <w:sz w:val="20"/>
                <w:szCs w:val="20"/>
              </w:rPr>
              <w:t xml:space="preserve"> SEMESTRE</w:t>
            </w:r>
          </w:p>
        </w:tc>
        <w:tc>
          <w:tcPr>
            <w:tcW w:w="990" w:type="dxa"/>
            <w:tcBorders>
              <w:top w:val="single" w:sz="4" w:space="0" w:color="000000"/>
              <w:left w:val="single" w:sz="4" w:space="0" w:color="000000"/>
              <w:bottom w:val="single" w:sz="4" w:space="0" w:color="000000"/>
            </w:tcBorders>
            <w:shd w:val="clear" w:color="auto" w:fill="auto"/>
            <w:vAlign w:val="center"/>
          </w:tcPr>
          <w:p w14:paraId="237DADDD" w14:textId="77777777" w:rsidR="007451E0" w:rsidRPr="00F54789" w:rsidRDefault="007451E0" w:rsidP="009D0BD1">
            <w:pPr>
              <w:snapToGrid w:val="0"/>
              <w:spacing w:line="240" w:lineRule="auto"/>
              <w:ind w:firstLine="11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2783C297" w14:textId="4166D60B" w:rsidR="007451E0" w:rsidRPr="00F54789" w:rsidRDefault="007451E0" w:rsidP="009D0BD1">
            <w:pPr>
              <w:snapToGrid w:val="0"/>
              <w:spacing w:line="240" w:lineRule="auto"/>
              <w:jc w:val="both"/>
              <w:rPr>
                <w:rFonts w:ascii="Arial" w:hAnsi="Arial" w:cs="Arial"/>
                <w:sz w:val="20"/>
                <w:szCs w:val="20"/>
              </w:rPr>
            </w:pPr>
            <w:r>
              <w:rPr>
                <w:rFonts w:ascii="Arial" w:hAnsi="Arial" w:cs="Arial"/>
                <w:sz w:val="20"/>
                <w:szCs w:val="20"/>
              </w:rPr>
              <w:t xml:space="preserve">Disciplina </w:t>
            </w:r>
            <w:r w:rsidR="001857D6">
              <w:rPr>
                <w:rFonts w:ascii="Arial" w:hAnsi="Arial" w:cs="Arial"/>
                <w:sz w:val="20"/>
                <w:szCs w:val="20"/>
              </w:rPr>
              <w:t>E</w:t>
            </w:r>
            <w:r>
              <w:rPr>
                <w:rFonts w:ascii="Arial" w:hAnsi="Arial" w:cs="Arial"/>
                <w:sz w:val="20"/>
                <w:szCs w:val="20"/>
              </w:rPr>
              <w:t>letiva</w:t>
            </w:r>
          </w:p>
        </w:tc>
        <w:tc>
          <w:tcPr>
            <w:tcW w:w="429" w:type="dxa"/>
            <w:tcBorders>
              <w:top w:val="single" w:sz="4" w:space="0" w:color="000000"/>
              <w:left w:val="single" w:sz="4" w:space="0" w:color="000000"/>
              <w:bottom w:val="single" w:sz="4" w:space="0" w:color="000000"/>
              <w:right w:val="single" w:sz="4" w:space="0" w:color="000000"/>
            </w:tcBorders>
            <w:vAlign w:val="center"/>
          </w:tcPr>
          <w:p w14:paraId="04CCE364"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433C2036"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right w:val="single" w:sz="4" w:space="0" w:color="000000"/>
            </w:tcBorders>
            <w:vAlign w:val="center"/>
          </w:tcPr>
          <w:p w14:paraId="74AC89E3"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1266" w:type="dxa"/>
            <w:tcBorders>
              <w:top w:val="single" w:sz="4" w:space="0" w:color="000000"/>
              <w:left w:val="single" w:sz="4" w:space="0" w:color="000000"/>
              <w:bottom w:val="single" w:sz="4" w:space="0" w:color="000000"/>
            </w:tcBorders>
            <w:shd w:val="clear" w:color="auto" w:fill="auto"/>
            <w:vAlign w:val="center"/>
          </w:tcPr>
          <w:p w14:paraId="1A32B43E"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2</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26395BDB"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40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0185B648"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30</w:t>
            </w:r>
          </w:p>
        </w:tc>
      </w:tr>
      <w:tr w:rsidR="007451E0" w:rsidRPr="00077DD9" w14:paraId="1D8455BC"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216A74FA"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tcBorders>
              <w:left w:val="double" w:sz="2" w:space="0" w:color="000000"/>
            </w:tcBorders>
            <w:shd w:val="clear" w:color="auto" w:fill="auto"/>
            <w:vAlign w:val="center"/>
          </w:tcPr>
          <w:p w14:paraId="0C165FF1" w14:textId="77777777" w:rsidR="007451E0" w:rsidRPr="00F54789" w:rsidRDefault="007451E0" w:rsidP="009D0BD1">
            <w:pPr>
              <w:snapToGrid w:val="0"/>
              <w:spacing w:line="240" w:lineRule="auto"/>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516B65D2" w14:textId="77777777" w:rsidR="007451E0" w:rsidRPr="00F54789" w:rsidRDefault="007451E0" w:rsidP="009D0BD1">
            <w:pPr>
              <w:snapToGrid w:val="0"/>
              <w:spacing w:line="240" w:lineRule="auto"/>
              <w:ind w:firstLine="11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202E1381" w14:textId="0845F28D" w:rsidR="007451E0" w:rsidRPr="00F54789" w:rsidRDefault="007451E0" w:rsidP="009D0BD1">
            <w:pPr>
              <w:snapToGrid w:val="0"/>
              <w:spacing w:line="240" w:lineRule="auto"/>
              <w:jc w:val="both"/>
              <w:rPr>
                <w:rFonts w:ascii="Arial" w:hAnsi="Arial" w:cs="Arial"/>
                <w:sz w:val="20"/>
                <w:szCs w:val="20"/>
              </w:rPr>
            </w:pPr>
            <w:r>
              <w:rPr>
                <w:rFonts w:ascii="Arial" w:hAnsi="Arial" w:cs="Arial"/>
                <w:sz w:val="20"/>
                <w:szCs w:val="20"/>
              </w:rPr>
              <w:t xml:space="preserve">Estruturas de </w:t>
            </w:r>
            <w:r w:rsidR="001857D6">
              <w:rPr>
                <w:rFonts w:ascii="Arial" w:hAnsi="Arial" w:cs="Arial"/>
                <w:sz w:val="20"/>
                <w:szCs w:val="20"/>
              </w:rPr>
              <w:t>A</w:t>
            </w:r>
            <w:r>
              <w:rPr>
                <w:rFonts w:ascii="Arial" w:hAnsi="Arial" w:cs="Arial"/>
                <w:sz w:val="20"/>
                <w:szCs w:val="20"/>
              </w:rPr>
              <w:t>ço I</w:t>
            </w:r>
          </w:p>
        </w:tc>
        <w:tc>
          <w:tcPr>
            <w:tcW w:w="429" w:type="dxa"/>
            <w:tcBorders>
              <w:top w:val="single" w:sz="4" w:space="0" w:color="000000"/>
              <w:left w:val="single" w:sz="4" w:space="0" w:color="000000"/>
              <w:bottom w:val="single" w:sz="4" w:space="0" w:color="000000"/>
              <w:right w:val="single" w:sz="4" w:space="0" w:color="000000"/>
            </w:tcBorders>
            <w:vAlign w:val="center"/>
          </w:tcPr>
          <w:p w14:paraId="22AEEE5E"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2BFB4FF6"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right w:val="single" w:sz="4" w:space="0" w:color="000000"/>
            </w:tcBorders>
            <w:vAlign w:val="center"/>
          </w:tcPr>
          <w:p w14:paraId="6337529A"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1266" w:type="dxa"/>
            <w:tcBorders>
              <w:top w:val="single" w:sz="4" w:space="0" w:color="000000"/>
              <w:left w:val="single" w:sz="4" w:space="0" w:color="000000"/>
              <w:bottom w:val="single" w:sz="4" w:space="0" w:color="000000"/>
            </w:tcBorders>
            <w:shd w:val="clear" w:color="auto" w:fill="auto"/>
            <w:vAlign w:val="center"/>
          </w:tcPr>
          <w:p w14:paraId="5C68CDA9"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3</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3BA6C5EE"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60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080406C5"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45</w:t>
            </w:r>
          </w:p>
        </w:tc>
      </w:tr>
      <w:tr w:rsidR="007451E0" w:rsidRPr="00077DD9" w14:paraId="05AAC73C"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78D9E08A"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tcBorders>
              <w:left w:val="double" w:sz="2" w:space="0" w:color="000000"/>
            </w:tcBorders>
            <w:shd w:val="clear" w:color="auto" w:fill="auto"/>
            <w:vAlign w:val="center"/>
          </w:tcPr>
          <w:p w14:paraId="598806C4" w14:textId="77777777" w:rsidR="007451E0" w:rsidRPr="00F54789" w:rsidRDefault="007451E0" w:rsidP="009D0BD1">
            <w:pPr>
              <w:snapToGrid w:val="0"/>
              <w:spacing w:line="240" w:lineRule="auto"/>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52787820" w14:textId="77777777" w:rsidR="007451E0" w:rsidRPr="00F54789" w:rsidRDefault="007451E0" w:rsidP="009D0BD1">
            <w:pPr>
              <w:snapToGrid w:val="0"/>
              <w:spacing w:line="240" w:lineRule="auto"/>
              <w:ind w:firstLine="11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72A5452E" w14:textId="77ECA168" w:rsidR="007451E0" w:rsidRPr="00F54789" w:rsidRDefault="007451E0" w:rsidP="009D0BD1">
            <w:pPr>
              <w:snapToGrid w:val="0"/>
              <w:spacing w:line="240" w:lineRule="auto"/>
              <w:jc w:val="both"/>
              <w:rPr>
                <w:rFonts w:ascii="Arial" w:hAnsi="Arial" w:cs="Arial"/>
                <w:sz w:val="20"/>
                <w:szCs w:val="20"/>
              </w:rPr>
            </w:pPr>
            <w:r>
              <w:rPr>
                <w:rFonts w:ascii="Arial" w:hAnsi="Arial" w:cs="Arial"/>
                <w:sz w:val="20"/>
                <w:szCs w:val="20"/>
              </w:rPr>
              <w:t xml:space="preserve">Estruturas de </w:t>
            </w:r>
            <w:r w:rsidR="001857D6">
              <w:rPr>
                <w:rFonts w:ascii="Arial" w:hAnsi="Arial" w:cs="Arial"/>
                <w:sz w:val="20"/>
                <w:szCs w:val="20"/>
              </w:rPr>
              <w:t>C</w:t>
            </w:r>
            <w:r>
              <w:rPr>
                <w:rFonts w:ascii="Arial" w:hAnsi="Arial" w:cs="Arial"/>
                <w:sz w:val="20"/>
                <w:szCs w:val="20"/>
              </w:rPr>
              <w:t xml:space="preserve">oncreto </w:t>
            </w:r>
            <w:r w:rsidR="001857D6">
              <w:rPr>
                <w:rFonts w:ascii="Arial" w:hAnsi="Arial" w:cs="Arial"/>
                <w:sz w:val="20"/>
                <w:szCs w:val="20"/>
              </w:rPr>
              <w:t>A</w:t>
            </w:r>
            <w:r>
              <w:rPr>
                <w:rFonts w:ascii="Arial" w:hAnsi="Arial" w:cs="Arial"/>
                <w:sz w:val="20"/>
                <w:szCs w:val="20"/>
              </w:rPr>
              <w:t>rmado III</w:t>
            </w:r>
          </w:p>
        </w:tc>
        <w:tc>
          <w:tcPr>
            <w:tcW w:w="429" w:type="dxa"/>
            <w:tcBorders>
              <w:top w:val="single" w:sz="4" w:space="0" w:color="000000"/>
              <w:left w:val="single" w:sz="4" w:space="0" w:color="000000"/>
              <w:bottom w:val="single" w:sz="4" w:space="0" w:color="000000"/>
              <w:right w:val="single" w:sz="4" w:space="0" w:color="000000"/>
            </w:tcBorders>
            <w:vAlign w:val="center"/>
          </w:tcPr>
          <w:p w14:paraId="495BE295"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6510451E"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right w:val="single" w:sz="4" w:space="0" w:color="000000"/>
            </w:tcBorders>
            <w:vAlign w:val="center"/>
          </w:tcPr>
          <w:p w14:paraId="3C388BAE"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1266" w:type="dxa"/>
            <w:tcBorders>
              <w:top w:val="single" w:sz="4" w:space="0" w:color="000000"/>
              <w:left w:val="single" w:sz="4" w:space="0" w:color="000000"/>
              <w:bottom w:val="single" w:sz="4" w:space="0" w:color="000000"/>
            </w:tcBorders>
            <w:shd w:val="clear" w:color="auto" w:fill="auto"/>
            <w:vAlign w:val="center"/>
          </w:tcPr>
          <w:p w14:paraId="60536EBF"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4</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7BCC7BBC"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80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6EB3E024"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60</w:t>
            </w:r>
          </w:p>
        </w:tc>
      </w:tr>
      <w:tr w:rsidR="007451E0" w:rsidRPr="00077DD9" w14:paraId="433D4A03"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03A9E98B"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tcBorders>
              <w:left w:val="double" w:sz="2" w:space="0" w:color="000000"/>
            </w:tcBorders>
            <w:shd w:val="clear" w:color="auto" w:fill="auto"/>
            <w:vAlign w:val="center"/>
          </w:tcPr>
          <w:p w14:paraId="28713B6F" w14:textId="77777777" w:rsidR="007451E0" w:rsidRPr="00F54789" w:rsidRDefault="007451E0" w:rsidP="009D0BD1">
            <w:pPr>
              <w:snapToGrid w:val="0"/>
              <w:spacing w:line="240" w:lineRule="auto"/>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1B01E52C" w14:textId="77777777" w:rsidR="007451E0" w:rsidRPr="00F54789" w:rsidRDefault="007451E0" w:rsidP="009D0BD1">
            <w:pPr>
              <w:snapToGrid w:val="0"/>
              <w:spacing w:line="240" w:lineRule="auto"/>
              <w:ind w:firstLine="11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32C18647" w14:textId="77777777" w:rsidR="007451E0" w:rsidRPr="00F54789" w:rsidRDefault="007451E0" w:rsidP="009D0BD1">
            <w:pPr>
              <w:snapToGrid w:val="0"/>
              <w:spacing w:line="240" w:lineRule="auto"/>
              <w:jc w:val="both"/>
              <w:rPr>
                <w:rFonts w:ascii="Arial" w:hAnsi="Arial" w:cs="Arial"/>
                <w:sz w:val="20"/>
                <w:szCs w:val="20"/>
              </w:rPr>
            </w:pPr>
            <w:r>
              <w:rPr>
                <w:rFonts w:ascii="Arial" w:hAnsi="Arial" w:cs="Arial"/>
                <w:sz w:val="20"/>
                <w:szCs w:val="20"/>
              </w:rPr>
              <w:t>Extensão IV</w:t>
            </w:r>
          </w:p>
        </w:tc>
        <w:tc>
          <w:tcPr>
            <w:tcW w:w="429" w:type="dxa"/>
            <w:tcBorders>
              <w:top w:val="single" w:sz="4" w:space="0" w:color="000000"/>
              <w:left w:val="single" w:sz="4" w:space="0" w:color="000000"/>
              <w:bottom w:val="single" w:sz="4" w:space="0" w:color="000000"/>
              <w:right w:val="single" w:sz="4" w:space="0" w:color="000000"/>
            </w:tcBorders>
            <w:vAlign w:val="center"/>
          </w:tcPr>
          <w:p w14:paraId="45491B99"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20B49334"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right w:val="single" w:sz="4" w:space="0" w:color="000000"/>
            </w:tcBorders>
            <w:vAlign w:val="center"/>
          </w:tcPr>
          <w:p w14:paraId="4A7FE478"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1266" w:type="dxa"/>
            <w:tcBorders>
              <w:top w:val="single" w:sz="4" w:space="0" w:color="000000"/>
              <w:left w:val="single" w:sz="4" w:space="0" w:color="000000"/>
              <w:bottom w:val="single" w:sz="4" w:space="0" w:color="000000"/>
            </w:tcBorders>
            <w:shd w:val="clear" w:color="auto" w:fill="auto"/>
            <w:vAlign w:val="center"/>
          </w:tcPr>
          <w:p w14:paraId="276C9A60"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5</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0C6B12FE"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100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02C46402"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75</w:t>
            </w:r>
          </w:p>
        </w:tc>
      </w:tr>
      <w:tr w:rsidR="007451E0" w:rsidRPr="00077DD9" w14:paraId="26C3E094"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214D3228"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tcBorders>
              <w:left w:val="double" w:sz="2" w:space="0" w:color="000000"/>
            </w:tcBorders>
            <w:shd w:val="clear" w:color="auto" w:fill="auto"/>
            <w:vAlign w:val="center"/>
          </w:tcPr>
          <w:p w14:paraId="2989E394" w14:textId="77777777" w:rsidR="007451E0" w:rsidRPr="00F54789" w:rsidRDefault="007451E0" w:rsidP="009D0BD1">
            <w:pPr>
              <w:snapToGrid w:val="0"/>
              <w:spacing w:line="240" w:lineRule="auto"/>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29EC5D57" w14:textId="77777777" w:rsidR="007451E0" w:rsidRPr="00F54789" w:rsidRDefault="007451E0" w:rsidP="009D0BD1">
            <w:pPr>
              <w:snapToGrid w:val="0"/>
              <w:spacing w:line="240" w:lineRule="auto"/>
              <w:ind w:firstLine="11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6BC58B66" w14:textId="77777777" w:rsidR="007451E0" w:rsidRPr="00F54789" w:rsidRDefault="007451E0" w:rsidP="009D0BD1">
            <w:pPr>
              <w:snapToGrid w:val="0"/>
              <w:spacing w:line="240" w:lineRule="auto"/>
              <w:jc w:val="both"/>
              <w:rPr>
                <w:rFonts w:ascii="Arial" w:hAnsi="Arial" w:cs="Arial"/>
                <w:sz w:val="20"/>
                <w:szCs w:val="20"/>
              </w:rPr>
            </w:pPr>
            <w:r>
              <w:rPr>
                <w:rFonts w:ascii="Arial" w:hAnsi="Arial" w:cs="Arial"/>
                <w:sz w:val="20"/>
                <w:szCs w:val="20"/>
              </w:rPr>
              <w:t>Fundações</w:t>
            </w:r>
          </w:p>
        </w:tc>
        <w:tc>
          <w:tcPr>
            <w:tcW w:w="429" w:type="dxa"/>
            <w:tcBorders>
              <w:top w:val="single" w:sz="4" w:space="0" w:color="000000"/>
              <w:left w:val="single" w:sz="4" w:space="0" w:color="000000"/>
              <w:bottom w:val="single" w:sz="4" w:space="0" w:color="000000"/>
              <w:right w:val="single" w:sz="4" w:space="0" w:color="000000"/>
            </w:tcBorders>
            <w:vAlign w:val="center"/>
          </w:tcPr>
          <w:p w14:paraId="1481BC1F"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501AB2AC"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right w:val="single" w:sz="4" w:space="0" w:color="000000"/>
            </w:tcBorders>
            <w:vAlign w:val="center"/>
          </w:tcPr>
          <w:p w14:paraId="2B456047"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1266" w:type="dxa"/>
            <w:tcBorders>
              <w:top w:val="single" w:sz="4" w:space="0" w:color="000000"/>
              <w:left w:val="single" w:sz="4" w:space="0" w:color="000000"/>
              <w:bottom w:val="single" w:sz="4" w:space="0" w:color="000000"/>
            </w:tcBorders>
            <w:shd w:val="clear" w:color="auto" w:fill="auto"/>
            <w:vAlign w:val="center"/>
          </w:tcPr>
          <w:p w14:paraId="1F8B5DEF"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3</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409F6102"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60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3D5952A2"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45</w:t>
            </w:r>
          </w:p>
        </w:tc>
      </w:tr>
      <w:tr w:rsidR="007451E0" w:rsidRPr="00077DD9" w14:paraId="21C6301B"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438B4B6F"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tcBorders>
              <w:left w:val="double" w:sz="2" w:space="0" w:color="000000"/>
            </w:tcBorders>
            <w:shd w:val="clear" w:color="auto" w:fill="auto"/>
            <w:vAlign w:val="center"/>
          </w:tcPr>
          <w:p w14:paraId="51D9A79B" w14:textId="77777777" w:rsidR="007451E0" w:rsidRPr="00F54789" w:rsidRDefault="007451E0" w:rsidP="009D0BD1">
            <w:pPr>
              <w:snapToGrid w:val="0"/>
              <w:spacing w:line="240" w:lineRule="auto"/>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25FFCDB0" w14:textId="77777777" w:rsidR="007451E0" w:rsidRPr="00F54789" w:rsidRDefault="007451E0" w:rsidP="009D0BD1">
            <w:pPr>
              <w:snapToGrid w:val="0"/>
              <w:spacing w:line="240" w:lineRule="auto"/>
              <w:ind w:firstLine="11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61828D63" w14:textId="77777777" w:rsidR="007451E0" w:rsidRPr="00F54789" w:rsidRDefault="007451E0" w:rsidP="009D0BD1">
            <w:pPr>
              <w:snapToGrid w:val="0"/>
              <w:spacing w:line="240" w:lineRule="auto"/>
              <w:jc w:val="both"/>
              <w:rPr>
                <w:rFonts w:ascii="Arial" w:hAnsi="Arial" w:cs="Arial"/>
                <w:sz w:val="20"/>
                <w:szCs w:val="20"/>
              </w:rPr>
            </w:pPr>
            <w:r>
              <w:rPr>
                <w:rFonts w:ascii="Arial" w:hAnsi="Arial" w:cs="Arial"/>
                <w:sz w:val="20"/>
                <w:szCs w:val="20"/>
              </w:rPr>
              <w:t>Pavimentação</w:t>
            </w:r>
          </w:p>
        </w:tc>
        <w:tc>
          <w:tcPr>
            <w:tcW w:w="429" w:type="dxa"/>
            <w:tcBorders>
              <w:top w:val="single" w:sz="4" w:space="0" w:color="000000"/>
              <w:left w:val="single" w:sz="4" w:space="0" w:color="000000"/>
              <w:bottom w:val="single" w:sz="4" w:space="0" w:color="000000"/>
              <w:right w:val="single" w:sz="4" w:space="0" w:color="000000"/>
            </w:tcBorders>
            <w:vAlign w:val="center"/>
          </w:tcPr>
          <w:p w14:paraId="6876EE7F"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35A86EAE"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right w:val="single" w:sz="4" w:space="0" w:color="000000"/>
            </w:tcBorders>
            <w:vAlign w:val="center"/>
          </w:tcPr>
          <w:p w14:paraId="19AADC4F"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1266" w:type="dxa"/>
            <w:tcBorders>
              <w:top w:val="single" w:sz="4" w:space="0" w:color="000000"/>
              <w:left w:val="single" w:sz="4" w:space="0" w:color="000000"/>
              <w:bottom w:val="single" w:sz="4" w:space="0" w:color="000000"/>
            </w:tcBorders>
            <w:shd w:val="clear" w:color="auto" w:fill="auto"/>
            <w:vAlign w:val="center"/>
          </w:tcPr>
          <w:p w14:paraId="4AD28709"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2</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099330ED"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40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6EC8A09A"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30</w:t>
            </w:r>
          </w:p>
        </w:tc>
      </w:tr>
      <w:tr w:rsidR="007451E0" w:rsidRPr="00077DD9" w14:paraId="2A9F80B8"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4B302E89"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tcBorders>
              <w:left w:val="double" w:sz="2" w:space="0" w:color="000000"/>
            </w:tcBorders>
            <w:shd w:val="clear" w:color="auto" w:fill="auto"/>
            <w:vAlign w:val="center"/>
          </w:tcPr>
          <w:p w14:paraId="1276167D" w14:textId="77777777" w:rsidR="007451E0" w:rsidRPr="00F54789" w:rsidRDefault="007451E0" w:rsidP="009D0BD1">
            <w:pPr>
              <w:snapToGrid w:val="0"/>
              <w:spacing w:line="240" w:lineRule="auto"/>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57496F48" w14:textId="77777777" w:rsidR="007451E0" w:rsidRPr="00F54789" w:rsidRDefault="007451E0" w:rsidP="009D0BD1">
            <w:pPr>
              <w:snapToGrid w:val="0"/>
              <w:spacing w:line="240" w:lineRule="auto"/>
              <w:ind w:firstLine="11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373F0E00" w14:textId="7719BF23" w:rsidR="007451E0" w:rsidRPr="00F54789" w:rsidRDefault="007451E0" w:rsidP="009D0BD1">
            <w:pPr>
              <w:snapToGrid w:val="0"/>
              <w:spacing w:line="240" w:lineRule="auto"/>
              <w:rPr>
                <w:rFonts w:ascii="Arial" w:hAnsi="Arial" w:cs="Arial"/>
                <w:sz w:val="20"/>
                <w:szCs w:val="20"/>
              </w:rPr>
            </w:pPr>
            <w:r>
              <w:rPr>
                <w:rFonts w:ascii="Arial" w:hAnsi="Arial" w:cs="Arial"/>
                <w:sz w:val="20"/>
                <w:szCs w:val="20"/>
              </w:rPr>
              <w:t xml:space="preserve">Projetos </w:t>
            </w:r>
            <w:r w:rsidR="001857D6">
              <w:rPr>
                <w:rFonts w:ascii="Arial" w:hAnsi="Arial" w:cs="Arial"/>
                <w:sz w:val="20"/>
                <w:szCs w:val="20"/>
              </w:rPr>
              <w:t>C</w:t>
            </w:r>
            <w:r>
              <w:rPr>
                <w:rFonts w:ascii="Arial" w:hAnsi="Arial" w:cs="Arial"/>
                <w:sz w:val="20"/>
                <w:szCs w:val="20"/>
              </w:rPr>
              <w:t xml:space="preserve">omplementares de </w:t>
            </w:r>
            <w:r w:rsidR="001857D6">
              <w:rPr>
                <w:rFonts w:ascii="Arial" w:hAnsi="Arial" w:cs="Arial"/>
                <w:sz w:val="20"/>
                <w:szCs w:val="20"/>
              </w:rPr>
              <w:t>E</w:t>
            </w:r>
            <w:r>
              <w:rPr>
                <w:rFonts w:ascii="Arial" w:hAnsi="Arial" w:cs="Arial"/>
                <w:sz w:val="20"/>
                <w:szCs w:val="20"/>
              </w:rPr>
              <w:t>dificações</w:t>
            </w:r>
          </w:p>
        </w:tc>
        <w:tc>
          <w:tcPr>
            <w:tcW w:w="429" w:type="dxa"/>
            <w:tcBorders>
              <w:top w:val="single" w:sz="4" w:space="0" w:color="000000"/>
              <w:left w:val="single" w:sz="4" w:space="0" w:color="000000"/>
              <w:bottom w:val="single" w:sz="4" w:space="0" w:color="000000"/>
              <w:right w:val="single" w:sz="4" w:space="0" w:color="000000"/>
            </w:tcBorders>
            <w:vAlign w:val="center"/>
          </w:tcPr>
          <w:p w14:paraId="0908DE9C"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3450BA86"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right w:val="single" w:sz="4" w:space="0" w:color="000000"/>
            </w:tcBorders>
            <w:vAlign w:val="center"/>
          </w:tcPr>
          <w:p w14:paraId="181074D5"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1266" w:type="dxa"/>
            <w:tcBorders>
              <w:top w:val="single" w:sz="4" w:space="0" w:color="000000"/>
              <w:left w:val="single" w:sz="4" w:space="0" w:color="000000"/>
              <w:bottom w:val="single" w:sz="4" w:space="0" w:color="000000"/>
            </w:tcBorders>
            <w:shd w:val="clear" w:color="auto" w:fill="auto"/>
            <w:vAlign w:val="center"/>
          </w:tcPr>
          <w:p w14:paraId="4A5ED42A"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3</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32FE1F5B"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60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5A05C691"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45</w:t>
            </w:r>
          </w:p>
        </w:tc>
      </w:tr>
      <w:tr w:rsidR="007451E0" w:rsidRPr="00077DD9" w14:paraId="29258C85"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4419D6BB"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tcBorders>
              <w:left w:val="double" w:sz="2" w:space="0" w:color="000000"/>
            </w:tcBorders>
            <w:shd w:val="clear" w:color="auto" w:fill="auto"/>
            <w:vAlign w:val="center"/>
          </w:tcPr>
          <w:p w14:paraId="2E4F8D24" w14:textId="77777777" w:rsidR="007451E0" w:rsidRPr="00F54789" w:rsidRDefault="007451E0" w:rsidP="009D0BD1">
            <w:pPr>
              <w:snapToGrid w:val="0"/>
              <w:spacing w:line="240" w:lineRule="auto"/>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3CE66350" w14:textId="77777777" w:rsidR="007451E0" w:rsidRPr="00F54789" w:rsidRDefault="007451E0" w:rsidP="009D0BD1">
            <w:pPr>
              <w:snapToGrid w:val="0"/>
              <w:spacing w:line="240" w:lineRule="auto"/>
              <w:ind w:firstLine="11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6D7CC79B" w14:textId="5524E9C4" w:rsidR="007451E0" w:rsidRPr="00F54789" w:rsidRDefault="007451E0" w:rsidP="009D0BD1">
            <w:pPr>
              <w:snapToGrid w:val="0"/>
              <w:spacing w:line="240" w:lineRule="auto"/>
              <w:rPr>
                <w:rFonts w:ascii="Arial" w:hAnsi="Arial" w:cs="Arial"/>
                <w:sz w:val="20"/>
                <w:szCs w:val="20"/>
              </w:rPr>
            </w:pPr>
            <w:r>
              <w:rPr>
                <w:rFonts w:ascii="Arial" w:hAnsi="Arial" w:cs="Arial"/>
                <w:sz w:val="20"/>
                <w:szCs w:val="20"/>
              </w:rPr>
              <w:t xml:space="preserve">Sistemas de </w:t>
            </w:r>
            <w:r w:rsidR="001857D6">
              <w:rPr>
                <w:rFonts w:ascii="Arial" w:hAnsi="Arial" w:cs="Arial"/>
                <w:sz w:val="20"/>
                <w:szCs w:val="20"/>
              </w:rPr>
              <w:t>E</w:t>
            </w:r>
            <w:r>
              <w:rPr>
                <w:rFonts w:ascii="Arial" w:hAnsi="Arial" w:cs="Arial"/>
                <w:sz w:val="20"/>
                <w:szCs w:val="20"/>
              </w:rPr>
              <w:t xml:space="preserve">sgoto e </w:t>
            </w:r>
            <w:r w:rsidR="001857D6">
              <w:rPr>
                <w:rFonts w:ascii="Arial" w:hAnsi="Arial" w:cs="Arial"/>
                <w:sz w:val="20"/>
                <w:szCs w:val="20"/>
              </w:rPr>
              <w:t>D</w:t>
            </w:r>
            <w:r>
              <w:rPr>
                <w:rFonts w:ascii="Arial" w:hAnsi="Arial" w:cs="Arial"/>
                <w:sz w:val="20"/>
                <w:szCs w:val="20"/>
              </w:rPr>
              <w:t xml:space="preserve">renagem </w:t>
            </w:r>
            <w:r w:rsidR="001857D6">
              <w:rPr>
                <w:rFonts w:ascii="Arial" w:hAnsi="Arial" w:cs="Arial"/>
                <w:sz w:val="20"/>
                <w:szCs w:val="20"/>
              </w:rPr>
              <w:t>U</w:t>
            </w:r>
            <w:r>
              <w:rPr>
                <w:rFonts w:ascii="Arial" w:hAnsi="Arial" w:cs="Arial"/>
                <w:sz w:val="20"/>
                <w:szCs w:val="20"/>
              </w:rPr>
              <w:t>rbana</w:t>
            </w:r>
          </w:p>
        </w:tc>
        <w:tc>
          <w:tcPr>
            <w:tcW w:w="429" w:type="dxa"/>
            <w:tcBorders>
              <w:top w:val="single" w:sz="4" w:space="0" w:color="000000"/>
              <w:left w:val="single" w:sz="4" w:space="0" w:color="000000"/>
              <w:bottom w:val="single" w:sz="4" w:space="0" w:color="000000"/>
              <w:right w:val="single" w:sz="4" w:space="0" w:color="000000"/>
            </w:tcBorders>
            <w:vAlign w:val="center"/>
          </w:tcPr>
          <w:p w14:paraId="67027373"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64140394"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right w:val="single" w:sz="4" w:space="0" w:color="000000"/>
            </w:tcBorders>
            <w:vAlign w:val="center"/>
          </w:tcPr>
          <w:p w14:paraId="6EDA27D1"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1266" w:type="dxa"/>
            <w:tcBorders>
              <w:top w:val="single" w:sz="4" w:space="0" w:color="000000"/>
              <w:left w:val="single" w:sz="4" w:space="0" w:color="000000"/>
              <w:bottom w:val="single" w:sz="4" w:space="0" w:color="000000"/>
            </w:tcBorders>
            <w:shd w:val="clear" w:color="auto" w:fill="auto"/>
            <w:vAlign w:val="center"/>
          </w:tcPr>
          <w:p w14:paraId="42368213"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3</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4028E433"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60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7BC7556F"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45</w:t>
            </w:r>
          </w:p>
        </w:tc>
      </w:tr>
      <w:tr w:rsidR="007451E0" w:rsidRPr="00077DD9" w14:paraId="4F5EE1F1"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208C9446"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tcBorders>
              <w:left w:val="double" w:sz="2" w:space="0" w:color="000000"/>
              <w:bottom w:val="single" w:sz="4" w:space="0" w:color="000000"/>
            </w:tcBorders>
            <w:shd w:val="clear" w:color="auto" w:fill="auto"/>
            <w:vAlign w:val="center"/>
          </w:tcPr>
          <w:p w14:paraId="4C20FF9F" w14:textId="77777777" w:rsidR="007451E0" w:rsidRPr="00F54789" w:rsidRDefault="007451E0" w:rsidP="009D0BD1">
            <w:pPr>
              <w:snapToGrid w:val="0"/>
              <w:spacing w:line="240" w:lineRule="auto"/>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28FB4776" w14:textId="77777777" w:rsidR="007451E0" w:rsidRPr="00F54789" w:rsidRDefault="007451E0" w:rsidP="009D0BD1">
            <w:pPr>
              <w:snapToGrid w:val="0"/>
              <w:spacing w:line="240" w:lineRule="auto"/>
              <w:ind w:firstLine="11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4AF14565" w14:textId="77777777" w:rsidR="007451E0" w:rsidRPr="00F54789" w:rsidRDefault="007451E0" w:rsidP="009D0BD1">
            <w:pPr>
              <w:snapToGrid w:val="0"/>
              <w:spacing w:line="240" w:lineRule="auto"/>
              <w:ind w:firstLine="110"/>
              <w:jc w:val="right"/>
              <w:rPr>
                <w:rFonts w:ascii="Arial" w:hAnsi="Arial" w:cs="Arial"/>
                <w:sz w:val="20"/>
                <w:szCs w:val="20"/>
              </w:rPr>
            </w:pPr>
            <w:r w:rsidRPr="00F54789">
              <w:rPr>
                <w:rFonts w:ascii="Arial" w:hAnsi="Arial" w:cs="Arial"/>
                <w:sz w:val="20"/>
                <w:szCs w:val="20"/>
              </w:rPr>
              <w:t>SUBTOTAL</w:t>
            </w:r>
          </w:p>
        </w:tc>
        <w:tc>
          <w:tcPr>
            <w:tcW w:w="429" w:type="dxa"/>
            <w:tcBorders>
              <w:top w:val="single" w:sz="4" w:space="0" w:color="000000"/>
              <w:left w:val="single" w:sz="4" w:space="0" w:color="000000"/>
              <w:bottom w:val="single" w:sz="4" w:space="0" w:color="000000"/>
              <w:right w:val="single" w:sz="4" w:space="0" w:color="000000"/>
            </w:tcBorders>
            <w:vAlign w:val="center"/>
          </w:tcPr>
          <w:p w14:paraId="25001121"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0E9DE5E0"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right w:val="single" w:sz="4" w:space="0" w:color="000000"/>
            </w:tcBorders>
            <w:vAlign w:val="center"/>
          </w:tcPr>
          <w:p w14:paraId="5A886F68" w14:textId="77777777" w:rsidR="007451E0" w:rsidRPr="00F54789" w:rsidRDefault="007451E0" w:rsidP="009D0BD1">
            <w:pPr>
              <w:snapToGrid w:val="0"/>
              <w:spacing w:after="0" w:line="240" w:lineRule="auto"/>
              <w:jc w:val="center"/>
              <w:rPr>
                <w:rFonts w:ascii="Arial" w:hAnsi="Arial" w:cs="Arial"/>
                <w:sz w:val="20"/>
                <w:szCs w:val="20"/>
              </w:rPr>
            </w:pPr>
          </w:p>
        </w:tc>
        <w:tc>
          <w:tcPr>
            <w:tcW w:w="1266" w:type="dxa"/>
            <w:tcBorders>
              <w:top w:val="single" w:sz="4" w:space="0" w:color="000000"/>
              <w:left w:val="single" w:sz="4" w:space="0" w:color="000000"/>
              <w:bottom w:val="single" w:sz="4" w:space="0" w:color="000000"/>
            </w:tcBorders>
            <w:shd w:val="clear" w:color="auto" w:fill="auto"/>
            <w:vAlign w:val="center"/>
          </w:tcPr>
          <w:p w14:paraId="3F26C8FD"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25</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4DF97471"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500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75F4E76B"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sidRPr="00DC434F">
              <w:rPr>
                <w:rFonts w:ascii="Arial" w:hAnsi="Arial" w:cs="Arial"/>
                <w:sz w:val="20"/>
                <w:szCs w:val="20"/>
              </w:rPr>
              <w:t>375</w:t>
            </w:r>
          </w:p>
        </w:tc>
      </w:tr>
      <w:tr w:rsidR="007451E0" w:rsidRPr="00077DD9" w14:paraId="002D9A47"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060EADF3"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val="restart"/>
            <w:tcBorders>
              <w:left w:val="double" w:sz="2" w:space="0" w:color="000000"/>
            </w:tcBorders>
            <w:shd w:val="clear" w:color="auto" w:fill="auto"/>
            <w:textDirection w:val="btLr"/>
            <w:vAlign w:val="center"/>
          </w:tcPr>
          <w:p w14:paraId="7C33FD1E"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IX</w:t>
            </w:r>
            <w:r w:rsidRPr="00F54789">
              <w:rPr>
                <w:rFonts w:ascii="Arial" w:hAnsi="Arial" w:cs="Arial"/>
                <w:sz w:val="20"/>
                <w:szCs w:val="20"/>
              </w:rPr>
              <w:t xml:space="preserve"> SEMESTRE</w:t>
            </w:r>
          </w:p>
        </w:tc>
        <w:tc>
          <w:tcPr>
            <w:tcW w:w="990" w:type="dxa"/>
            <w:tcBorders>
              <w:top w:val="single" w:sz="4" w:space="0" w:color="000000"/>
              <w:left w:val="single" w:sz="4" w:space="0" w:color="000000"/>
              <w:bottom w:val="single" w:sz="4" w:space="0" w:color="000000"/>
            </w:tcBorders>
            <w:shd w:val="clear" w:color="auto" w:fill="auto"/>
            <w:vAlign w:val="center"/>
          </w:tcPr>
          <w:p w14:paraId="718270CA" w14:textId="77777777" w:rsidR="007451E0" w:rsidRPr="00F54789" w:rsidRDefault="007451E0" w:rsidP="009D0BD1">
            <w:pPr>
              <w:snapToGrid w:val="0"/>
              <w:spacing w:line="240" w:lineRule="auto"/>
              <w:ind w:firstLine="11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342DF031" w14:textId="3313ED0B" w:rsidR="007451E0" w:rsidRPr="00F54789" w:rsidRDefault="007451E0" w:rsidP="009D0BD1">
            <w:pPr>
              <w:snapToGrid w:val="0"/>
              <w:spacing w:line="240" w:lineRule="auto"/>
              <w:jc w:val="both"/>
              <w:rPr>
                <w:rFonts w:ascii="Arial" w:hAnsi="Arial" w:cs="Arial"/>
                <w:sz w:val="20"/>
                <w:szCs w:val="20"/>
              </w:rPr>
            </w:pPr>
            <w:r>
              <w:rPr>
                <w:rFonts w:ascii="Arial" w:hAnsi="Arial" w:cs="Arial"/>
                <w:sz w:val="20"/>
                <w:szCs w:val="20"/>
              </w:rPr>
              <w:t xml:space="preserve">Alvenaria </w:t>
            </w:r>
            <w:r w:rsidR="001857D6">
              <w:rPr>
                <w:rFonts w:ascii="Arial" w:hAnsi="Arial" w:cs="Arial"/>
                <w:sz w:val="20"/>
                <w:szCs w:val="20"/>
              </w:rPr>
              <w:t>E</w:t>
            </w:r>
            <w:r>
              <w:rPr>
                <w:rFonts w:ascii="Arial" w:hAnsi="Arial" w:cs="Arial"/>
                <w:sz w:val="20"/>
                <w:szCs w:val="20"/>
              </w:rPr>
              <w:t>strutural</w:t>
            </w:r>
          </w:p>
        </w:tc>
        <w:tc>
          <w:tcPr>
            <w:tcW w:w="429" w:type="dxa"/>
            <w:tcBorders>
              <w:top w:val="single" w:sz="4" w:space="0" w:color="000000"/>
              <w:left w:val="single" w:sz="4" w:space="0" w:color="000000"/>
              <w:bottom w:val="single" w:sz="4" w:space="0" w:color="000000"/>
              <w:right w:val="single" w:sz="4" w:space="0" w:color="000000"/>
            </w:tcBorders>
            <w:vAlign w:val="center"/>
          </w:tcPr>
          <w:p w14:paraId="6164568C"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61593563"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right w:val="single" w:sz="4" w:space="0" w:color="000000"/>
            </w:tcBorders>
            <w:vAlign w:val="center"/>
          </w:tcPr>
          <w:p w14:paraId="366212D2"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1266" w:type="dxa"/>
            <w:tcBorders>
              <w:top w:val="single" w:sz="4" w:space="0" w:color="000000"/>
              <w:left w:val="single" w:sz="4" w:space="0" w:color="000000"/>
              <w:bottom w:val="single" w:sz="4" w:space="0" w:color="000000"/>
            </w:tcBorders>
            <w:shd w:val="clear" w:color="auto" w:fill="auto"/>
            <w:vAlign w:val="center"/>
          </w:tcPr>
          <w:p w14:paraId="6B78E5CB"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2</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18147EFB"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40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65581BC1"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30</w:t>
            </w:r>
          </w:p>
        </w:tc>
      </w:tr>
      <w:tr w:rsidR="007451E0" w:rsidRPr="00077DD9" w14:paraId="2E9EF7C1"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70843D21"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tcBorders>
              <w:left w:val="double" w:sz="2" w:space="0" w:color="000000"/>
            </w:tcBorders>
            <w:shd w:val="clear" w:color="auto" w:fill="auto"/>
            <w:vAlign w:val="center"/>
          </w:tcPr>
          <w:p w14:paraId="1C2A02B1" w14:textId="77777777" w:rsidR="007451E0" w:rsidRPr="00F54789" w:rsidRDefault="007451E0" w:rsidP="009D0BD1">
            <w:pPr>
              <w:snapToGrid w:val="0"/>
              <w:spacing w:line="240" w:lineRule="auto"/>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12B61127" w14:textId="77777777" w:rsidR="007451E0" w:rsidRPr="00F54789" w:rsidRDefault="007451E0" w:rsidP="009D0BD1">
            <w:pPr>
              <w:snapToGrid w:val="0"/>
              <w:spacing w:line="240" w:lineRule="auto"/>
              <w:ind w:firstLine="11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6DBCB844" w14:textId="3798F60E" w:rsidR="007451E0" w:rsidRPr="00F54789" w:rsidRDefault="007451E0" w:rsidP="009D0BD1">
            <w:pPr>
              <w:snapToGrid w:val="0"/>
              <w:spacing w:line="240" w:lineRule="auto"/>
              <w:jc w:val="both"/>
              <w:rPr>
                <w:rFonts w:ascii="Arial" w:hAnsi="Arial" w:cs="Arial"/>
                <w:sz w:val="20"/>
                <w:szCs w:val="20"/>
              </w:rPr>
            </w:pPr>
            <w:r>
              <w:rPr>
                <w:rFonts w:ascii="Arial" w:hAnsi="Arial" w:cs="Arial"/>
                <w:sz w:val="20"/>
                <w:szCs w:val="20"/>
              </w:rPr>
              <w:t xml:space="preserve">Disciplina </w:t>
            </w:r>
            <w:r w:rsidR="001857D6">
              <w:rPr>
                <w:rFonts w:ascii="Arial" w:hAnsi="Arial" w:cs="Arial"/>
                <w:sz w:val="20"/>
                <w:szCs w:val="20"/>
              </w:rPr>
              <w:t>E</w:t>
            </w:r>
            <w:r>
              <w:rPr>
                <w:rFonts w:ascii="Arial" w:hAnsi="Arial" w:cs="Arial"/>
                <w:sz w:val="20"/>
                <w:szCs w:val="20"/>
              </w:rPr>
              <w:t>letiva</w:t>
            </w:r>
          </w:p>
        </w:tc>
        <w:tc>
          <w:tcPr>
            <w:tcW w:w="429" w:type="dxa"/>
            <w:tcBorders>
              <w:top w:val="single" w:sz="4" w:space="0" w:color="000000"/>
              <w:left w:val="single" w:sz="4" w:space="0" w:color="000000"/>
              <w:bottom w:val="single" w:sz="4" w:space="0" w:color="000000"/>
              <w:right w:val="single" w:sz="4" w:space="0" w:color="000000"/>
            </w:tcBorders>
            <w:vAlign w:val="center"/>
          </w:tcPr>
          <w:p w14:paraId="7BF60442"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280E460C"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right w:val="single" w:sz="4" w:space="0" w:color="000000"/>
            </w:tcBorders>
            <w:vAlign w:val="center"/>
          </w:tcPr>
          <w:p w14:paraId="46A20DC1"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1266" w:type="dxa"/>
            <w:tcBorders>
              <w:top w:val="single" w:sz="4" w:space="0" w:color="000000"/>
              <w:left w:val="single" w:sz="4" w:space="0" w:color="000000"/>
              <w:bottom w:val="single" w:sz="4" w:space="0" w:color="000000"/>
            </w:tcBorders>
            <w:shd w:val="clear" w:color="auto" w:fill="auto"/>
            <w:vAlign w:val="center"/>
          </w:tcPr>
          <w:p w14:paraId="51F68552"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2</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79657D51"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40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45858729"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30</w:t>
            </w:r>
          </w:p>
        </w:tc>
      </w:tr>
      <w:tr w:rsidR="007451E0" w:rsidRPr="00077DD9" w14:paraId="36943361"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23936202"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tcBorders>
              <w:left w:val="double" w:sz="2" w:space="0" w:color="000000"/>
            </w:tcBorders>
            <w:shd w:val="clear" w:color="auto" w:fill="auto"/>
            <w:vAlign w:val="center"/>
          </w:tcPr>
          <w:p w14:paraId="6823B7B9" w14:textId="77777777" w:rsidR="007451E0" w:rsidRPr="00F54789" w:rsidRDefault="007451E0" w:rsidP="009D0BD1">
            <w:pPr>
              <w:snapToGrid w:val="0"/>
              <w:spacing w:line="240" w:lineRule="auto"/>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3D4C1B9C" w14:textId="77777777" w:rsidR="007451E0" w:rsidRPr="00F54789" w:rsidRDefault="007451E0" w:rsidP="009D0BD1">
            <w:pPr>
              <w:snapToGrid w:val="0"/>
              <w:spacing w:line="240" w:lineRule="auto"/>
              <w:ind w:firstLine="11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2BCBFCA0" w14:textId="46EDDE03" w:rsidR="007451E0" w:rsidRPr="00F54789" w:rsidRDefault="007451E0" w:rsidP="009D0BD1">
            <w:pPr>
              <w:snapToGrid w:val="0"/>
              <w:spacing w:line="240" w:lineRule="auto"/>
              <w:jc w:val="both"/>
              <w:rPr>
                <w:rFonts w:ascii="Arial" w:hAnsi="Arial" w:cs="Arial"/>
                <w:sz w:val="20"/>
                <w:szCs w:val="20"/>
              </w:rPr>
            </w:pPr>
            <w:r>
              <w:rPr>
                <w:rFonts w:ascii="Arial" w:hAnsi="Arial" w:cs="Arial"/>
                <w:sz w:val="20"/>
                <w:szCs w:val="20"/>
              </w:rPr>
              <w:t xml:space="preserve">Estruturas de </w:t>
            </w:r>
            <w:r w:rsidR="001857D6">
              <w:rPr>
                <w:rFonts w:ascii="Arial" w:hAnsi="Arial" w:cs="Arial"/>
                <w:sz w:val="20"/>
                <w:szCs w:val="20"/>
              </w:rPr>
              <w:t>A</w:t>
            </w:r>
            <w:r>
              <w:rPr>
                <w:rFonts w:ascii="Arial" w:hAnsi="Arial" w:cs="Arial"/>
                <w:sz w:val="20"/>
                <w:szCs w:val="20"/>
              </w:rPr>
              <w:t>ço II</w:t>
            </w:r>
          </w:p>
        </w:tc>
        <w:tc>
          <w:tcPr>
            <w:tcW w:w="429" w:type="dxa"/>
            <w:tcBorders>
              <w:top w:val="single" w:sz="4" w:space="0" w:color="000000"/>
              <w:left w:val="single" w:sz="4" w:space="0" w:color="000000"/>
              <w:bottom w:val="single" w:sz="4" w:space="0" w:color="000000"/>
              <w:right w:val="single" w:sz="4" w:space="0" w:color="000000"/>
            </w:tcBorders>
            <w:vAlign w:val="center"/>
          </w:tcPr>
          <w:p w14:paraId="4BA74E81"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6C7B9688"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right w:val="single" w:sz="4" w:space="0" w:color="000000"/>
            </w:tcBorders>
            <w:vAlign w:val="center"/>
          </w:tcPr>
          <w:p w14:paraId="5C4AE048"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1266" w:type="dxa"/>
            <w:tcBorders>
              <w:top w:val="single" w:sz="4" w:space="0" w:color="000000"/>
              <w:left w:val="single" w:sz="4" w:space="0" w:color="000000"/>
              <w:bottom w:val="single" w:sz="4" w:space="0" w:color="000000"/>
            </w:tcBorders>
            <w:shd w:val="clear" w:color="auto" w:fill="auto"/>
            <w:vAlign w:val="center"/>
          </w:tcPr>
          <w:p w14:paraId="3F8B142E"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3</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55920360"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60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5D984B78"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45</w:t>
            </w:r>
          </w:p>
        </w:tc>
      </w:tr>
      <w:tr w:rsidR="007451E0" w:rsidRPr="00077DD9" w14:paraId="09F02089"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6E83E295"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tcBorders>
              <w:left w:val="double" w:sz="2" w:space="0" w:color="000000"/>
            </w:tcBorders>
            <w:shd w:val="clear" w:color="auto" w:fill="auto"/>
            <w:vAlign w:val="center"/>
          </w:tcPr>
          <w:p w14:paraId="54985FDE" w14:textId="77777777" w:rsidR="007451E0" w:rsidRPr="00F54789" w:rsidRDefault="007451E0" w:rsidP="009D0BD1">
            <w:pPr>
              <w:snapToGrid w:val="0"/>
              <w:spacing w:line="240" w:lineRule="auto"/>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74A2BDA8" w14:textId="77777777" w:rsidR="007451E0" w:rsidRPr="00F54789" w:rsidRDefault="007451E0" w:rsidP="009D0BD1">
            <w:pPr>
              <w:snapToGrid w:val="0"/>
              <w:spacing w:line="240" w:lineRule="auto"/>
              <w:ind w:firstLine="11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2252D975" w14:textId="77777777" w:rsidR="007451E0" w:rsidRPr="00F54789" w:rsidRDefault="007451E0" w:rsidP="009D0BD1">
            <w:pPr>
              <w:snapToGrid w:val="0"/>
              <w:spacing w:line="240" w:lineRule="auto"/>
              <w:jc w:val="both"/>
              <w:rPr>
                <w:rFonts w:ascii="Arial" w:hAnsi="Arial" w:cs="Arial"/>
                <w:sz w:val="20"/>
                <w:szCs w:val="20"/>
              </w:rPr>
            </w:pPr>
            <w:r>
              <w:rPr>
                <w:rFonts w:ascii="Arial" w:hAnsi="Arial" w:cs="Arial"/>
                <w:sz w:val="20"/>
                <w:szCs w:val="20"/>
              </w:rPr>
              <w:t>Extensão V</w:t>
            </w:r>
          </w:p>
        </w:tc>
        <w:tc>
          <w:tcPr>
            <w:tcW w:w="429" w:type="dxa"/>
            <w:tcBorders>
              <w:top w:val="single" w:sz="4" w:space="0" w:color="000000"/>
              <w:left w:val="single" w:sz="4" w:space="0" w:color="000000"/>
              <w:bottom w:val="single" w:sz="4" w:space="0" w:color="000000"/>
              <w:right w:val="single" w:sz="4" w:space="0" w:color="000000"/>
            </w:tcBorders>
            <w:vAlign w:val="center"/>
          </w:tcPr>
          <w:p w14:paraId="5F6D280E"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79A69705"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right w:val="single" w:sz="4" w:space="0" w:color="000000"/>
            </w:tcBorders>
            <w:vAlign w:val="center"/>
          </w:tcPr>
          <w:p w14:paraId="06FC9747"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1266" w:type="dxa"/>
            <w:tcBorders>
              <w:top w:val="single" w:sz="4" w:space="0" w:color="000000"/>
              <w:left w:val="single" w:sz="4" w:space="0" w:color="000000"/>
              <w:bottom w:val="single" w:sz="4" w:space="0" w:color="000000"/>
            </w:tcBorders>
            <w:shd w:val="clear" w:color="auto" w:fill="auto"/>
            <w:vAlign w:val="center"/>
          </w:tcPr>
          <w:p w14:paraId="23442708"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5</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089A2624"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100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1CB5EA74"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75</w:t>
            </w:r>
          </w:p>
        </w:tc>
      </w:tr>
      <w:tr w:rsidR="007451E0" w:rsidRPr="00077DD9" w14:paraId="1CF1E039"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5C1CEAAE"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tcBorders>
              <w:left w:val="double" w:sz="2" w:space="0" w:color="000000"/>
            </w:tcBorders>
            <w:shd w:val="clear" w:color="auto" w:fill="auto"/>
            <w:vAlign w:val="center"/>
          </w:tcPr>
          <w:p w14:paraId="5C63F6EB" w14:textId="77777777" w:rsidR="007451E0" w:rsidRPr="00F54789" w:rsidRDefault="007451E0" w:rsidP="009D0BD1">
            <w:pPr>
              <w:snapToGrid w:val="0"/>
              <w:spacing w:line="240" w:lineRule="auto"/>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020469D2" w14:textId="77777777" w:rsidR="007451E0" w:rsidRPr="00F54789" w:rsidRDefault="007451E0" w:rsidP="009D0BD1">
            <w:pPr>
              <w:snapToGrid w:val="0"/>
              <w:spacing w:line="240" w:lineRule="auto"/>
              <w:ind w:firstLine="11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7E5C4599" w14:textId="68E7973C" w:rsidR="007451E0" w:rsidRPr="00F54789" w:rsidRDefault="007451E0" w:rsidP="009D0BD1">
            <w:pPr>
              <w:snapToGrid w:val="0"/>
              <w:spacing w:line="240" w:lineRule="auto"/>
              <w:rPr>
                <w:rFonts w:ascii="Arial" w:hAnsi="Arial" w:cs="Arial"/>
                <w:sz w:val="20"/>
                <w:szCs w:val="20"/>
              </w:rPr>
            </w:pPr>
            <w:r>
              <w:rPr>
                <w:rFonts w:ascii="Arial" w:hAnsi="Arial" w:cs="Arial"/>
                <w:sz w:val="20"/>
                <w:szCs w:val="20"/>
              </w:rPr>
              <w:t xml:space="preserve">Gerenciamento e </w:t>
            </w:r>
            <w:r w:rsidR="001857D6">
              <w:rPr>
                <w:rFonts w:ascii="Arial" w:hAnsi="Arial" w:cs="Arial"/>
                <w:sz w:val="20"/>
                <w:szCs w:val="20"/>
              </w:rPr>
              <w:t>O</w:t>
            </w:r>
            <w:r>
              <w:rPr>
                <w:rFonts w:ascii="Arial" w:hAnsi="Arial" w:cs="Arial"/>
                <w:sz w:val="20"/>
                <w:szCs w:val="20"/>
              </w:rPr>
              <w:t xml:space="preserve">rçamento </w:t>
            </w:r>
            <w:r w:rsidR="001857D6">
              <w:rPr>
                <w:rFonts w:ascii="Arial" w:hAnsi="Arial" w:cs="Arial"/>
                <w:sz w:val="20"/>
                <w:szCs w:val="20"/>
              </w:rPr>
              <w:t>P</w:t>
            </w:r>
            <w:r>
              <w:rPr>
                <w:rFonts w:ascii="Arial" w:hAnsi="Arial" w:cs="Arial"/>
                <w:sz w:val="20"/>
                <w:szCs w:val="20"/>
              </w:rPr>
              <w:t>redial</w:t>
            </w:r>
          </w:p>
        </w:tc>
        <w:tc>
          <w:tcPr>
            <w:tcW w:w="429" w:type="dxa"/>
            <w:tcBorders>
              <w:top w:val="single" w:sz="4" w:space="0" w:color="000000"/>
              <w:left w:val="single" w:sz="4" w:space="0" w:color="000000"/>
              <w:bottom w:val="single" w:sz="4" w:space="0" w:color="000000"/>
              <w:right w:val="single" w:sz="4" w:space="0" w:color="000000"/>
            </w:tcBorders>
            <w:vAlign w:val="center"/>
          </w:tcPr>
          <w:p w14:paraId="34E6F426"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1B312010"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right w:val="single" w:sz="4" w:space="0" w:color="000000"/>
            </w:tcBorders>
            <w:vAlign w:val="center"/>
          </w:tcPr>
          <w:p w14:paraId="46A7B983"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1266" w:type="dxa"/>
            <w:tcBorders>
              <w:top w:val="single" w:sz="4" w:space="0" w:color="000000"/>
              <w:left w:val="single" w:sz="4" w:space="0" w:color="000000"/>
              <w:bottom w:val="single" w:sz="4" w:space="0" w:color="000000"/>
            </w:tcBorders>
            <w:shd w:val="clear" w:color="auto" w:fill="auto"/>
            <w:vAlign w:val="center"/>
          </w:tcPr>
          <w:p w14:paraId="2B84BD2B"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3</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1E59E7A6"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60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7A189AA7"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45</w:t>
            </w:r>
          </w:p>
        </w:tc>
      </w:tr>
      <w:tr w:rsidR="007451E0" w:rsidRPr="00077DD9" w14:paraId="625FA96A"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06339F63"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tcBorders>
              <w:left w:val="double" w:sz="2" w:space="0" w:color="000000"/>
            </w:tcBorders>
            <w:shd w:val="clear" w:color="auto" w:fill="auto"/>
            <w:vAlign w:val="center"/>
          </w:tcPr>
          <w:p w14:paraId="057640AE" w14:textId="77777777" w:rsidR="007451E0" w:rsidRPr="00F54789" w:rsidRDefault="007451E0" w:rsidP="009D0BD1">
            <w:pPr>
              <w:snapToGrid w:val="0"/>
              <w:spacing w:line="240" w:lineRule="auto"/>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249C1107" w14:textId="77777777" w:rsidR="007451E0" w:rsidRPr="00F54789" w:rsidRDefault="007451E0" w:rsidP="009D0BD1">
            <w:pPr>
              <w:snapToGrid w:val="0"/>
              <w:spacing w:line="240" w:lineRule="auto"/>
              <w:ind w:firstLine="11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12460DC4" w14:textId="3C3BEC58" w:rsidR="007451E0" w:rsidRPr="00F54789" w:rsidRDefault="007451E0" w:rsidP="009D0BD1">
            <w:pPr>
              <w:snapToGrid w:val="0"/>
              <w:spacing w:line="240" w:lineRule="auto"/>
              <w:jc w:val="both"/>
              <w:rPr>
                <w:rFonts w:ascii="Arial" w:hAnsi="Arial" w:cs="Arial"/>
                <w:sz w:val="20"/>
                <w:szCs w:val="20"/>
              </w:rPr>
            </w:pPr>
            <w:r>
              <w:rPr>
                <w:rFonts w:ascii="Arial" w:hAnsi="Arial" w:cs="Arial"/>
                <w:sz w:val="20"/>
                <w:szCs w:val="20"/>
              </w:rPr>
              <w:t xml:space="preserve">Obras de </w:t>
            </w:r>
            <w:r w:rsidR="001857D6">
              <w:rPr>
                <w:rFonts w:ascii="Arial" w:hAnsi="Arial" w:cs="Arial"/>
                <w:sz w:val="20"/>
                <w:szCs w:val="20"/>
              </w:rPr>
              <w:t>T</w:t>
            </w:r>
            <w:r>
              <w:rPr>
                <w:rFonts w:ascii="Arial" w:hAnsi="Arial" w:cs="Arial"/>
                <w:sz w:val="20"/>
                <w:szCs w:val="20"/>
              </w:rPr>
              <w:t xml:space="preserve">erra e </w:t>
            </w:r>
            <w:r w:rsidR="001857D6">
              <w:rPr>
                <w:rFonts w:ascii="Arial" w:hAnsi="Arial" w:cs="Arial"/>
                <w:sz w:val="20"/>
                <w:szCs w:val="20"/>
              </w:rPr>
              <w:t>E</w:t>
            </w:r>
            <w:r>
              <w:rPr>
                <w:rFonts w:ascii="Arial" w:hAnsi="Arial" w:cs="Arial"/>
                <w:sz w:val="20"/>
                <w:szCs w:val="20"/>
              </w:rPr>
              <w:t>nrocamento</w:t>
            </w:r>
          </w:p>
        </w:tc>
        <w:tc>
          <w:tcPr>
            <w:tcW w:w="429" w:type="dxa"/>
            <w:tcBorders>
              <w:top w:val="single" w:sz="4" w:space="0" w:color="000000"/>
              <w:left w:val="single" w:sz="4" w:space="0" w:color="000000"/>
              <w:bottom w:val="single" w:sz="4" w:space="0" w:color="000000"/>
              <w:right w:val="single" w:sz="4" w:space="0" w:color="000000"/>
            </w:tcBorders>
            <w:vAlign w:val="center"/>
          </w:tcPr>
          <w:p w14:paraId="248AD1FA"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7CA61904"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right w:val="single" w:sz="4" w:space="0" w:color="000000"/>
            </w:tcBorders>
            <w:vAlign w:val="center"/>
          </w:tcPr>
          <w:p w14:paraId="0B1AAD4F"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1266" w:type="dxa"/>
            <w:tcBorders>
              <w:top w:val="single" w:sz="4" w:space="0" w:color="000000"/>
              <w:left w:val="single" w:sz="4" w:space="0" w:color="000000"/>
              <w:bottom w:val="single" w:sz="4" w:space="0" w:color="000000"/>
            </w:tcBorders>
            <w:shd w:val="clear" w:color="auto" w:fill="auto"/>
            <w:vAlign w:val="center"/>
          </w:tcPr>
          <w:p w14:paraId="1977771C"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3</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1721249F"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60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6D86AB1F"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45</w:t>
            </w:r>
          </w:p>
        </w:tc>
      </w:tr>
      <w:tr w:rsidR="007451E0" w:rsidRPr="00077DD9" w14:paraId="45E062F8"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0AF329BE"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tcBorders>
              <w:left w:val="double" w:sz="2" w:space="0" w:color="000000"/>
            </w:tcBorders>
            <w:shd w:val="clear" w:color="auto" w:fill="auto"/>
            <w:vAlign w:val="center"/>
          </w:tcPr>
          <w:p w14:paraId="2D951685" w14:textId="77777777" w:rsidR="007451E0" w:rsidRPr="00F54789" w:rsidRDefault="007451E0" w:rsidP="009D0BD1">
            <w:pPr>
              <w:snapToGrid w:val="0"/>
              <w:spacing w:line="240" w:lineRule="auto"/>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4B8DC482" w14:textId="77777777" w:rsidR="007451E0" w:rsidRPr="00F54789" w:rsidRDefault="007451E0" w:rsidP="009D0BD1">
            <w:pPr>
              <w:snapToGrid w:val="0"/>
              <w:spacing w:line="240" w:lineRule="auto"/>
              <w:ind w:firstLine="11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18B8810D" w14:textId="5351A265" w:rsidR="007451E0" w:rsidRPr="00F54789" w:rsidRDefault="007451E0" w:rsidP="009D0BD1">
            <w:pPr>
              <w:snapToGrid w:val="0"/>
              <w:spacing w:line="240" w:lineRule="auto"/>
              <w:jc w:val="both"/>
              <w:rPr>
                <w:rFonts w:ascii="Arial" w:hAnsi="Arial" w:cs="Arial"/>
                <w:sz w:val="20"/>
                <w:szCs w:val="20"/>
              </w:rPr>
            </w:pPr>
            <w:r>
              <w:rPr>
                <w:rFonts w:ascii="Arial" w:hAnsi="Arial" w:cs="Arial"/>
                <w:sz w:val="20"/>
                <w:szCs w:val="20"/>
              </w:rPr>
              <w:t xml:space="preserve">Patologia e </w:t>
            </w:r>
            <w:r w:rsidR="001857D6">
              <w:rPr>
                <w:rFonts w:ascii="Arial" w:hAnsi="Arial" w:cs="Arial"/>
                <w:sz w:val="20"/>
                <w:szCs w:val="20"/>
              </w:rPr>
              <w:t>M</w:t>
            </w:r>
            <w:r>
              <w:rPr>
                <w:rFonts w:ascii="Arial" w:hAnsi="Arial" w:cs="Arial"/>
                <w:sz w:val="20"/>
                <w:szCs w:val="20"/>
              </w:rPr>
              <w:t xml:space="preserve">anutenção </w:t>
            </w:r>
            <w:r w:rsidR="001857D6">
              <w:rPr>
                <w:rFonts w:ascii="Arial" w:hAnsi="Arial" w:cs="Arial"/>
                <w:sz w:val="20"/>
                <w:szCs w:val="20"/>
              </w:rPr>
              <w:t>P</w:t>
            </w:r>
            <w:r>
              <w:rPr>
                <w:rFonts w:ascii="Arial" w:hAnsi="Arial" w:cs="Arial"/>
                <w:sz w:val="20"/>
                <w:szCs w:val="20"/>
              </w:rPr>
              <w:t>redial</w:t>
            </w:r>
          </w:p>
        </w:tc>
        <w:tc>
          <w:tcPr>
            <w:tcW w:w="429" w:type="dxa"/>
            <w:tcBorders>
              <w:top w:val="single" w:sz="4" w:space="0" w:color="000000"/>
              <w:left w:val="single" w:sz="4" w:space="0" w:color="000000"/>
              <w:bottom w:val="single" w:sz="4" w:space="0" w:color="000000"/>
              <w:right w:val="single" w:sz="4" w:space="0" w:color="000000"/>
            </w:tcBorders>
            <w:vAlign w:val="center"/>
          </w:tcPr>
          <w:p w14:paraId="793B90AF"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7D2A75EB"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right w:val="single" w:sz="4" w:space="0" w:color="000000"/>
            </w:tcBorders>
            <w:vAlign w:val="center"/>
          </w:tcPr>
          <w:p w14:paraId="60FAAB62"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1266" w:type="dxa"/>
            <w:tcBorders>
              <w:top w:val="single" w:sz="4" w:space="0" w:color="000000"/>
              <w:left w:val="single" w:sz="4" w:space="0" w:color="000000"/>
              <w:bottom w:val="single" w:sz="4" w:space="0" w:color="000000"/>
            </w:tcBorders>
            <w:shd w:val="clear" w:color="auto" w:fill="auto"/>
            <w:vAlign w:val="center"/>
          </w:tcPr>
          <w:p w14:paraId="0B8DC7EA"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2</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593B1268"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40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4A3DF4AD"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30</w:t>
            </w:r>
          </w:p>
        </w:tc>
      </w:tr>
      <w:tr w:rsidR="007451E0" w:rsidRPr="00077DD9" w14:paraId="7DB84196"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4C41A0EE"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tcBorders>
              <w:left w:val="double" w:sz="2" w:space="0" w:color="000000"/>
            </w:tcBorders>
            <w:shd w:val="clear" w:color="auto" w:fill="auto"/>
            <w:vAlign w:val="center"/>
          </w:tcPr>
          <w:p w14:paraId="0CC7A654" w14:textId="77777777" w:rsidR="007451E0" w:rsidRPr="00F54789" w:rsidRDefault="007451E0" w:rsidP="009D0BD1">
            <w:pPr>
              <w:snapToGrid w:val="0"/>
              <w:spacing w:line="240" w:lineRule="auto"/>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62448C27" w14:textId="77777777" w:rsidR="007451E0" w:rsidRPr="00F54789" w:rsidRDefault="007451E0" w:rsidP="009D0BD1">
            <w:pPr>
              <w:snapToGrid w:val="0"/>
              <w:spacing w:line="240" w:lineRule="auto"/>
              <w:ind w:firstLine="11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7AC19160" w14:textId="26E93933" w:rsidR="007451E0" w:rsidRDefault="007451E0" w:rsidP="009D0BD1">
            <w:pPr>
              <w:snapToGrid w:val="0"/>
              <w:spacing w:line="240" w:lineRule="auto"/>
              <w:jc w:val="both"/>
              <w:rPr>
                <w:rFonts w:ascii="Arial" w:hAnsi="Arial" w:cs="Arial"/>
                <w:sz w:val="20"/>
                <w:szCs w:val="20"/>
              </w:rPr>
            </w:pPr>
            <w:r>
              <w:rPr>
                <w:rFonts w:ascii="Arial" w:hAnsi="Arial" w:cs="Arial"/>
                <w:sz w:val="20"/>
                <w:szCs w:val="20"/>
              </w:rPr>
              <w:t xml:space="preserve">Restauração e </w:t>
            </w:r>
            <w:r w:rsidR="001857D6">
              <w:rPr>
                <w:rFonts w:ascii="Arial" w:hAnsi="Arial" w:cs="Arial"/>
                <w:sz w:val="20"/>
                <w:szCs w:val="20"/>
              </w:rPr>
              <w:t>C</w:t>
            </w:r>
            <w:r>
              <w:rPr>
                <w:rFonts w:ascii="Arial" w:hAnsi="Arial" w:cs="Arial"/>
                <w:sz w:val="20"/>
                <w:szCs w:val="20"/>
              </w:rPr>
              <w:t xml:space="preserve">onservação de </w:t>
            </w:r>
            <w:r w:rsidR="001857D6">
              <w:rPr>
                <w:rFonts w:ascii="Arial" w:hAnsi="Arial" w:cs="Arial"/>
                <w:sz w:val="20"/>
                <w:szCs w:val="20"/>
              </w:rPr>
              <w:t>P</w:t>
            </w:r>
            <w:r>
              <w:rPr>
                <w:rFonts w:ascii="Arial" w:hAnsi="Arial" w:cs="Arial"/>
                <w:sz w:val="20"/>
                <w:szCs w:val="20"/>
              </w:rPr>
              <w:t>avimentos</w:t>
            </w:r>
          </w:p>
        </w:tc>
        <w:tc>
          <w:tcPr>
            <w:tcW w:w="429" w:type="dxa"/>
            <w:tcBorders>
              <w:top w:val="single" w:sz="4" w:space="0" w:color="000000"/>
              <w:left w:val="single" w:sz="4" w:space="0" w:color="000000"/>
              <w:bottom w:val="single" w:sz="4" w:space="0" w:color="000000"/>
              <w:right w:val="single" w:sz="4" w:space="0" w:color="000000"/>
            </w:tcBorders>
            <w:vAlign w:val="center"/>
          </w:tcPr>
          <w:p w14:paraId="6EF30E94"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7D832398"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right w:val="single" w:sz="4" w:space="0" w:color="000000"/>
            </w:tcBorders>
            <w:vAlign w:val="center"/>
          </w:tcPr>
          <w:p w14:paraId="2AF98AB6" w14:textId="77777777" w:rsidR="007451E0"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1266" w:type="dxa"/>
            <w:tcBorders>
              <w:top w:val="single" w:sz="4" w:space="0" w:color="000000"/>
              <w:left w:val="single" w:sz="4" w:space="0" w:color="000000"/>
              <w:bottom w:val="single" w:sz="4" w:space="0" w:color="000000"/>
            </w:tcBorders>
            <w:shd w:val="clear" w:color="auto" w:fill="auto"/>
            <w:vAlign w:val="center"/>
          </w:tcPr>
          <w:p w14:paraId="424B31C6" w14:textId="77777777" w:rsidR="007451E0"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2</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59C1419C" w14:textId="77777777" w:rsidR="007451E0"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40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65FEDEDA" w14:textId="77777777" w:rsidR="007451E0"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30</w:t>
            </w:r>
          </w:p>
        </w:tc>
      </w:tr>
      <w:tr w:rsidR="007451E0" w:rsidRPr="00077DD9" w14:paraId="3B6FE9A0" w14:textId="77777777" w:rsidTr="009D0BD1">
        <w:trPr>
          <w:cantSplit/>
          <w:trHeight w:val="284"/>
          <w:jc w:val="center"/>
        </w:trPr>
        <w:tc>
          <w:tcPr>
            <w:tcW w:w="603" w:type="dxa"/>
            <w:vMerge/>
            <w:tcBorders>
              <w:left w:val="double" w:sz="1" w:space="0" w:color="000000"/>
              <w:right w:val="double" w:sz="2" w:space="0" w:color="000000"/>
            </w:tcBorders>
            <w:shd w:val="clear" w:color="auto" w:fill="auto"/>
          </w:tcPr>
          <w:p w14:paraId="20B90304"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tcBorders>
              <w:left w:val="double" w:sz="2" w:space="0" w:color="000000"/>
            </w:tcBorders>
            <w:shd w:val="clear" w:color="auto" w:fill="auto"/>
            <w:vAlign w:val="center"/>
          </w:tcPr>
          <w:p w14:paraId="74B57D1A" w14:textId="77777777" w:rsidR="007451E0" w:rsidRPr="00F54789" w:rsidRDefault="007451E0" w:rsidP="009D0BD1">
            <w:pPr>
              <w:snapToGrid w:val="0"/>
              <w:spacing w:line="240" w:lineRule="auto"/>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718D47AD" w14:textId="77777777" w:rsidR="007451E0" w:rsidRPr="00F54789" w:rsidRDefault="007451E0" w:rsidP="009D0BD1">
            <w:pPr>
              <w:snapToGrid w:val="0"/>
              <w:spacing w:line="240" w:lineRule="auto"/>
              <w:ind w:firstLine="11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5403B427" w14:textId="3B34DFB5" w:rsidR="007451E0" w:rsidRPr="00F54789" w:rsidRDefault="007451E0" w:rsidP="009D0BD1">
            <w:pPr>
              <w:snapToGrid w:val="0"/>
              <w:spacing w:line="240" w:lineRule="auto"/>
              <w:jc w:val="both"/>
              <w:rPr>
                <w:rFonts w:ascii="Arial" w:hAnsi="Arial" w:cs="Arial"/>
                <w:sz w:val="20"/>
                <w:szCs w:val="20"/>
              </w:rPr>
            </w:pPr>
            <w:r>
              <w:rPr>
                <w:rFonts w:ascii="Arial" w:hAnsi="Arial" w:cs="Arial"/>
                <w:sz w:val="20"/>
                <w:szCs w:val="20"/>
              </w:rPr>
              <w:t xml:space="preserve">Tratamento de </w:t>
            </w:r>
            <w:r w:rsidR="001857D6">
              <w:rPr>
                <w:rFonts w:ascii="Arial" w:hAnsi="Arial" w:cs="Arial"/>
                <w:sz w:val="20"/>
                <w:szCs w:val="20"/>
              </w:rPr>
              <w:t>R</w:t>
            </w:r>
            <w:r>
              <w:rPr>
                <w:rFonts w:ascii="Arial" w:hAnsi="Arial" w:cs="Arial"/>
                <w:sz w:val="20"/>
                <w:szCs w:val="20"/>
              </w:rPr>
              <w:t>esíduos</w:t>
            </w:r>
          </w:p>
        </w:tc>
        <w:tc>
          <w:tcPr>
            <w:tcW w:w="429" w:type="dxa"/>
            <w:tcBorders>
              <w:top w:val="single" w:sz="4" w:space="0" w:color="000000"/>
              <w:left w:val="single" w:sz="4" w:space="0" w:color="000000"/>
              <w:bottom w:val="single" w:sz="4" w:space="0" w:color="000000"/>
              <w:right w:val="single" w:sz="4" w:space="0" w:color="000000"/>
            </w:tcBorders>
            <w:vAlign w:val="center"/>
          </w:tcPr>
          <w:p w14:paraId="2D232332"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380A05A3"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right w:val="single" w:sz="4" w:space="0" w:color="000000"/>
            </w:tcBorders>
            <w:vAlign w:val="center"/>
          </w:tcPr>
          <w:p w14:paraId="73871B33" w14:textId="77777777" w:rsidR="007451E0" w:rsidRPr="00F54789" w:rsidRDefault="007451E0" w:rsidP="009D0BD1">
            <w:pPr>
              <w:snapToGrid w:val="0"/>
              <w:spacing w:after="0" w:line="240" w:lineRule="auto"/>
              <w:jc w:val="center"/>
              <w:rPr>
                <w:rFonts w:ascii="Arial" w:hAnsi="Arial" w:cs="Arial"/>
                <w:sz w:val="20"/>
                <w:szCs w:val="20"/>
              </w:rPr>
            </w:pPr>
            <w:r>
              <w:rPr>
                <w:rFonts w:ascii="Arial" w:hAnsi="Arial" w:cs="Arial"/>
                <w:sz w:val="20"/>
                <w:szCs w:val="20"/>
              </w:rPr>
              <w:t>X</w:t>
            </w:r>
          </w:p>
        </w:tc>
        <w:tc>
          <w:tcPr>
            <w:tcW w:w="1266" w:type="dxa"/>
            <w:tcBorders>
              <w:top w:val="single" w:sz="4" w:space="0" w:color="000000"/>
              <w:left w:val="single" w:sz="4" w:space="0" w:color="000000"/>
              <w:bottom w:val="single" w:sz="4" w:space="0" w:color="000000"/>
            </w:tcBorders>
            <w:shd w:val="clear" w:color="auto" w:fill="auto"/>
            <w:vAlign w:val="center"/>
          </w:tcPr>
          <w:p w14:paraId="212B5D54"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3</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17A82547"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60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28AACC64"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45</w:t>
            </w:r>
          </w:p>
        </w:tc>
      </w:tr>
      <w:tr w:rsidR="007451E0" w:rsidRPr="00077DD9" w14:paraId="0FBA9E66" w14:textId="77777777" w:rsidTr="009D0BD1">
        <w:trPr>
          <w:cantSplit/>
          <w:trHeight w:val="284"/>
          <w:jc w:val="center"/>
        </w:trPr>
        <w:tc>
          <w:tcPr>
            <w:tcW w:w="603" w:type="dxa"/>
            <w:vMerge/>
            <w:tcBorders>
              <w:left w:val="double" w:sz="1" w:space="0" w:color="000000"/>
              <w:bottom w:val="single" w:sz="4" w:space="0" w:color="000000"/>
              <w:right w:val="double" w:sz="2" w:space="0" w:color="000000"/>
            </w:tcBorders>
            <w:shd w:val="clear" w:color="auto" w:fill="auto"/>
          </w:tcPr>
          <w:p w14:paraId="4F627C09"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vMerge/>
            <w:tcBorders>
              <w:left w:val="double" w:sz="2" w:space="0" w:color="000000"/>
              <w:bottom w:val="single" w:sz="4" w:space="0" w:color="000000"/>
            </w:tcBorders>
            <w:shd w:val="clear" w:color="auto" w:fill="auto"/>
            <w:vAlign w:val="center"/>
          </w:tcPr>
          <w:p w14:paraId="103D481A" w14:textId="77777777" w:rsidR="007451E0" w:rsidRPr="00F54789" w:rsidRDefault="007451E0" w:rsidP="009D0BD1">
            <w:pPr>
              <w:snapToGrid w:val="0"/>
              <w:spacing w:line="240" w:lineRule="auto"/>
              <w:rPr>
                <w:rFonts w:ascii="Arial" w:hAnsi="Arial" w:cs="Arial"/>
                <w:sz w:val="20"/>
                <w:szCs w:val="20"/>
              </w:rPr>
            </w:pPr>
          </w:p>
        </w:tc>
        <w:tc>
          <w:tcPr>
            <w:tcW w:w="990" w:type="dxa"/>
            <w:tcBorders>
              <w:top w:val="single" w:sz="4" w:space="0" w:color="000000"/>
              <w:left w:val="single" w:sz="4" w:space="0" w:color="000000"/>
              <w:bottom w:val="single" w:sz="4" w:space="0" w:color="000000"/>
            </w:tcBorders>
            <w:shd w:val="clear" w:color="auto" w:fill="auto"/>
            <w:vAlign w:val="center"/>
          </w:tcPr>
          <w:p w14:paraId="1A03D754" w14:textId="77777777" w:rsidR="007451E0" w:rsidRPr="00F54789" w:rsidRDefault="007451E0" w:rsidP="009D0BD1">
            <w:pPr>
              <w:snapToGrid w:val="0"/>
              <w:spacing w:line="240" w:lineRule="auto"/>
              <w:ind w:firstLine="11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206868BD" w14:textId="77777777" w:rsidR="007451E0" w:rsidRPr="00F54789" w:rsidRDefault="007451E0" w:rsidP="009D0BD1">
            <w:pPr>
              <w:snapToGrid w:val="0"/>
              <w:spacing w:line="240" w:lineRule="auto"/>
              <w:ind w:firstLine="110"/>
              <w:jc w:val="right"/>
              <w:rPr>
                <w:rFonts w:ascii="Arial" w:hAnsi="Arial" w:cs="Arial"/>
                <w:sz w:val="20"/>
                <w:szCs w:val="20"/>
              </w:rPr>
            </w:pPr>
            <w:r w:rsidRPr="00F54789">
              <w:rPr>
                <w:rFonts w:ascii="Arial" w:hAnsi="Arial" w:cs="Arial"/>
                <w:sz w:val="20"/>
                <w:szCs w:val="20"/>
              </w:rPr>
              <w:t>SUBTOTAL</w:t>
            </w:r>
          </w:p>
        </w:tc>
        <w:tc>
          <w:tcPr>
            <w:tcW w:w="429" w:type="dxa"/>
            <w:tcBorders>
              <w:top w:val="single" w:sz="4" w:space="0" w:color="000000"/>
              <w:left w:val="single" w:sz="4" w:space="0" w:color="000000"/>
              <w:bottom w:val="single" w:sz="4" w:space="0" w:color="000000"/>
              <w:right w:val="single" w:sz="4" w:space="0" w:color="000000"/>
            </w:tcBorders>
            <w:vAlign w:val="center"/>
          </w:tcPr>
          <w:p w14:paraId="6086EF7A"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339E0CD6"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right w:val="single" w:sz="4" w:space="0" w:color="000000"/>
            </w:tcBorders>
            <w:vAlign w:val="center"/>
          </w:tcPr>
          <w:p w14:paraId="515F4EB3" w14:textId="77777777" w:rsidR="007451E0" w:rsidRPr="00F54789" w:rsidRDefault="007451E0" w:rsidP="009D0BD1">
            <w:pPr>
              <w:snapToGrid w:val="0"/>
              <w:spacing w:after="0" w:line="240" w:lineRule="auto"/>
              <w:jc w:val="center"/>
              <w:rPr>
                <w:rFonts w:ascii="Arial" w:hAnsi="Arial" w:cs="Arial"/>
                <w:sz w:val="20"/>
                <w:szCs w:val="20"/>
              </w:rPr>
            </w:pPr>
          </w:p>
        </w:tc>
        <w:tc>
          <w:tcPr>
            <w:tcW w:w="1266" w:type="dxa"/>
            <w:tcBorders>
              <w:top w:val="single" w:sz="4" w:space="0" w:color="000000"/>
              <w:left w:val="single" w:sz="4" w:space="0" w:color="000000"/>
              <w:bottom w:val="single" w:sz="4" w:space="0" w:color="000000"/>
            </w:tcBorders>
            <w:shd w:val="clear" w:color="auto" w:fill="auto"/>
            <w:vAlign w:val="center"/>
          </w:tcPr>
          <w:p w14:paraId="505B0484"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25</w:t>
            </w: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4EC90D79"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500</w:t>
            </w: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1216CCC7" w14:textId="77777777" w:rsidR="007451E0" w:rsidRPr="00DC434F"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sidRPr="00DC434F">
              <w:rPr>
                <w:rFonts w:ascii="Arial" w:hAnsi="Arial" w:cs="Arial"/>
                <w:sz w:val="20"/>
                <w:szCs w:val="20"/>
              </w:rPr>
              <w:t>375</w:t>
            </w:r>
          </w:p>
        </w:tc>
      </w:tr>
      <w:tr w:rsidR="007451E0" w:rsidRPr="00077DD9" w14:paraId="59F0BBC3" w14:textId="77777777" w:rsidTr="009D0BD1">
        <w:trPr>
          <w:cantSplit/>
          <w:trHeight w:val="1659"/>
          <w:jc w:val="center"/>
        </w:trPr>
        <w:tc>
          <w:tcPr>
            <w:tcW w:w="603" w:type="dxa"/>
            <w:tcBorders>
              <w:left w:val="double" w:sz="1" w:space="0" w:color="000000"/>
              <w:bottom w:val="single" w:sz="4" w:space="0" w:color="000000"/>
              <w:right w:val="double" w:sz="2" w:space="0" w:color="000000"/>
            </w:tcBorders>
            <w:shd w:val="clear" w:color="auto" w:fill="auto"/>
          </w:tcPr>
          <w:p w14:paraId="055B7A10" w14:textId="77777777" w:rsidR="007451E0" w:rsidRPr="00F54789" w:rsidRDefault="007451E0" w:rsidP="009D0BD1">
            <w:pPr>
              <w:snapToGrid w:val="0"/>
              <w:spacing w:line="240" w:lineRule="auto"/>
              <w:ind w:left="113" w:right="113"/>
              <w:rPr>
                <w:rFonts w:ascii="Arial" w:hAnsi="Arial" w:cs="Arial"/>
                <w:sz w:val="20"/>
                <w:szCs w:val="20"/>
              </w:rPr>
            </w:pPr>
          </w:p>
        </w:tc>
        <w:tc>
          <w:tcPr>
            <w:tcW w:w="531" w:type="dxa"/>
            <w:tcBorders>
              <w:left w:val="double" w:sz="2" w:space="0" w:color="000000"/>
              <w:bottom w:val="single" w:sz="4" w:space="0" w:color="000000"/>
            </w:tcBorders>
            <w:shd w:val="clear" w:color="auto" w:fill="auto"/>
            <w:textDirection w:val="btLr"/>
            <w:vAlign w:val="center"/>
          </w:tcPr>
          <w:p w14:paraId="21666479" w14:textId="77777777" w:rsidR="007451E0" w:rsidRPr="00F54789" w:rsidRDefault="007451E0" w:rsidP="009D0BD1">
            <w:pPr>
              <w:snapToGrid w:val="0"/>
              <w:spacing w:after="0" w:line="240" w:lineRule="auto"/>
              <w:ind w:left="113" w:right="113"/>
              <w:jc w:val="center"/>
              <w:rPr>
                <w:rFonts w:ascii="Arial" w:hAnsi="Arial" w:cs="Arial"/>
                <w:sz w:val="20"/>
                <w:szCs w:val="20"/>
              </w:rPr>
            </w:pPr>
            <w:r>
              <w:rPr>
                <w:rFonts w:ascii="Arial" w:hAnsi="Arial" w:cs="Arial"/>
                <w:sz w:val="20"/>
                <w:szCs w:val="20"/>
              </w:rPr>
              <w:t>X</w:t>
            </w:r>
            <w:r w:rsidRPr="00F54789">
              <w:rPr>
                <w:rFonts w:ascii="Arial" w:hAnsi="Arial" w:cs="Arial"/>
                <w:sz w:val="20"/>
                <w:szCs w:val="20"/>
              </w:rPr>
              <w:t xml:space="preserve"> SEMESTRE</w:t>
            </w:r>
          </w:p>
        </w:tc>
        <w:tc>
          <w:tcPr>
            <w:tcW w:w="990" w:type="dxa"/>
            <w:tcBorders>
              <w:top w:val="single" w:sz="4" w:space="0" w:color="000000"/>
              <w:left w:val="single" w:sz="4" w:space="0" w:color="000000"/>
              <w:bottom w:val="single" w:sz="4" w:space="0" w:color="000000"/>
            </w:tcBorders>
            <w:shd w:val="clear" w:color="auto" w:fill="auto"/>
            <w:vAlign w:val="center"/>
          </w:tcPr>
          <w:p w14:paraId="70293352" w14:textId="77777777" w:rsidR="007451E0" w:rsidRPr="00F54789" w:rsidRDefault="007451E0" w:rsidP="009D0BD1">
            <w:pPr>
              <w:snapToGrid w:val="0"/>
              <w:spacing w:line="240" w:lineRule="auto"/>
              <w:ind w:firstLine="110"/>
              <w:rPr>
                <w:rFonts w:ascii="Arial" w:hAnsi="Arial" w:cs="Arial"/>
                <w:sz w:val="20"/>
                <w:szCs w:val="20"/>
              </w:rPr>
            </w:pPr>
          </w:p>
        </w:tc>
        <w:tc>
          <w:tcPr>
            <w:tcW w:w="3258" w:type="dxa"/>
            <w:tcBorders>
              <w:top w:val="single" w:sz="4" w:space="0" w:color="000000"/>
              <w:left w:val="single" w:sz="4" w:space="0" w:color="000000"/>
              <w:bottom w:val="single" w:sz="4" w:space="0" w:color="000000"/>
            </w:tcBorders>
            <w:shd w:val="clear" w:color="auto" w:fill="auto"/>
            <w:vAlign w:val="center"/>
          </w:tcPr>
          <w:p w14:paraId="77A2C7EC" w14:textId="77777777" w:rsidR="007451E0" w:rsidRPr="00F54789" w:rsidRDefault="007451E0" w:rsidP="009D0BD1">
            <w:pPr>
              <w:snapToGrid w:val="0"/>
              <w:spacing w:line="240" w:lineRule="auto"/>
              <w:rPr>
                <w:rFonts w:ascii="Arial" w:hAnsi="Arial" w:cs="Arial"/>
                <w:sz w:val="20"/>
                <w:szCs w:val="20"/>
              </w:rPr>
            </w:pPr>
            <w:r>
              <w:rPr>
                <w:rFonts w:ascii="Arial" w:hAnsi="Arial" w:cs="Arial"/>
                <w:sz w:val="20"/>
                <w:szCs w:val="20"/>
              </w:rPr>
              <w:t>Destinado à integralização da carga horária total do Curso</w:t>
            </w:r>
          </w:p>
        </w:tc>
        <w:tc>
          <w:tcPr>
            <w:tcW w:w="429" w:type="dxa"/>
            <w:tcBorders>
              <w:top w:val="single" w:sz="4" w:space="0" w:color="000000"/>
              <w:left w:val="single" w:sz="4" w:space="0" w:color="000000"/>
              <w:bottom w:val="single" w:sz="4" w:space="0" w:color="000000"/>
              <w:right w:val="single" w:sz="4" w:space="0" w:color="000000"/>
            </w:tcBorders>
            <w:vAlign w:val="center"/>
          </w:tcPr>
          <w:p w14:paraId="3ADCA1BF"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3D35DD5A"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right w:val="single" w:sz="4" w:space="0" w:color="000000"/>
            </w:tcBorders>
            <w:vAlign w:val="center"/>
          </w:tcPr>
          <w:p w14:paraId="56798BAD" w14:textId="77777777" w:rsidR="007451E0" w:rsidRPr="00F54789" w:rsidRDefault="007451E0" w:rsidP="009D0BD1">
            <w:pPr>
              <w:snapToGrid w:val="0"/>
              <w:spacing w:after="0" w:line="240" w:lineRule="auto"/>
              <w:jc w:val="center"/>
              <w:rPr>
                <w:rFonts w:ascii="Arial" w:hAnsi="Arial" w:cs="Arial"/>
                <w:sz w:val="20"/>
                <w:szCs w:val="20"/>
              </w:rPr>
            </w:pPr>
          </w:p>
        </w:tc>
        <w:tc>
          <w:tcPr>
            <w:tcW w:w="1266" w:type="dxa"/>
            <w:tcBorders>
              <w:top w:val="single" w:sz="4" w:space="0" w:color="000000"/>
              <w:left w:val="single" w:sz="4" w:space="0" w:color="000000"/>
              <w:bottom w:val="single" w:sz="4" w:space="0" w:color="000000"/>
            </w:tcBorders>
            <w:shd w:val="clear" w:color="auto" w:fill="auto"/>
            <w:vAlign w:val="center"/>
          </w:tcPr>
          <w:p w14:paraId="0FF05EB7" w14:textId="77777777" w:rsidR="007451E0"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136E576B" w14:textId="77777777" w:rsidR="007451E0"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0B1C5B8C" w14:textId="77777777" w:rsidR="007451E0" w:rsidRPr="00DC434F"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p>
        </w:tc>
      </w:tr>
      <w:tr w:rsidR="007451E0" w:rsidRPr="00077DD9" w14:paraId="6212452A" w14:textId="77777777" w:rsidTr="009D0BD1">
        <w:trPr>
          <w:cantSplit/>
          <w:trHeight w:val="192"/>
          <w:jc w:val="center"/>
        </w:trPr>
        <w:tc>
          <w:tcPr>
            <w:tcW w:w="5382" w:type="dxa"/>
            <w:gridSpan w:val="4"/>
            <w:tcBorders>
              <w:top w:val="single" w:sz="4" w:space="0" w:color="000000"/>
              <w:left w:val="double" w:sz="1" w:space="0" w:color="000000"/>
              <w:bottom w:val="double" w:sz="4" w:space="0" w:color="000000"/>
            </w:tcBorders>
            <w:shd w:val="clear" w:color="auto" w:fill="auto"/>
          </w:tcPr>
          <w:p w14:paraId="036000A2" w14:textId="77777777" w:rsidR="007451E0" w:rsidRPr="00F54789" w:rsidRDefault="007451E0" w:rsidP="009D0BD1">
            <w:pPr>
              <w:tabs>
                <w:tab w:val="left" w:pos="4170"/>
              </w:tabs>
              <w:snapToGrid w:val="0"/>
              <w:spacing w:line="240" w:lineRule="auto"/>
              <w:jc w:val="right"/>
              <w:rPr>
                <w:rFonts w:ascii="Arial" w:hAnsi="Arial" w:cs="Arial"/>
                <w:b/>
                <w:sz w:val="20"/>
                <w:szCs w:val="20"/>
              </w:rPr>
            </w:pPr>
            <w:r w:rsidRPr="00F54789">
              <w:rPr>
                <w:rFonts w:ascii="Arial" w:hAnsi="Arial" w:cs="Arial"/>
                <w:b/>
                <w:sz w:val="20"/>
                <w:szCs w:val="20"/>
              </w:rPr>
              <w:t>SUBTOTAL GERAL</w:t>
            </w:r>
          </w:p>
        </w:tc>
        <w:tc>
          <w:tcPr>
            <w:tcW w:w="429" w:type="dxa"/>
            <w:tcBorders>
              <w:top w:val="single" w:sz="4" w:space="0" w:color="000000"/>
              <w:left w:val="single" w:sz="4" w:space="0" w:color="000000"/>
              <w:bottom w:val="double" w:sz="1" w:space="0" w:color="000000"/>
              <w:right w:val="single" w:sz="4" w:space="0" w:color="000000"/>
            </w:tcBorders>
            <w:vAlign w:val="center"/>
          </w:tcPr>
          <w:p w14:paraId="150503B2" w14:textId="77777777" w:rsidR="007451E0" w:rsidRPr="00F54789" w:rsidRDefault="007451E0" w:rsidP="009D0BD1">
            <w:pPr>
              <w:snapToGrid w:val="0"/>
              <w:spacing w:after="0" w:line="240" w:lineRule="auto"/>
              <w:jc w:val="center"/>
              <w:rPr>
                <w:rFonts w:ascii="Arial" w:hAnsi="Arial" w:cs="Arial"/>
                <w:b/>
                <w:sz w:val="20"/>
                <w:szCs w:val="20"/>
              </w:rPr>
            </w:pPr>
          </w:p>
        </w:tc>
        <w:tc>
          <w:tcPr>
            <w:tcW w:w="429" w:type="dxa"/>
            <w:tcBorders>
              <w:top w:val="single" w:sz="4" w:space="0" w:color="000000"/>
              <w:left w:val="single" w:sz="4" w:space="0" w:color="000000"/>
              <w:bottom w:val="double" w:sz="1" w:space="0" w:color="000000"/>
            </w:tcBorders>
            <w:vAlign w:val="center"/>
          </w:tcPr>
          <w:p w14:paraId="7C6B8A05" w14:textId="77777777" w:rsidR="007451E0" w:rsidRPr="00F54789" w:rsidRDefault="007451E0" w:rsidP="009D0BD1">
            <w:pPr>
              <w:snapToGrid w:val="0"/>
              <w:spacing w:after="0" w:line="240" w:lineRule="auto"/>
              <w:jc w:val="center"/>
              <w:rPr>
                <w:rFonts w:ascii="Arial" w:hAnsi="Arial" w:cs="Arial"/>
                <w:b/>
                <w:sz w:val="20"/>
                <w:szCs w:val="20"/>
              </w:rPr>
            </w:pPr>
          </w:p>
        </w:tc>
        <w:tc>
          <w:tcPr>
            <w:tcW w:w="429" w:type="dxa"/>
            <w:tcBorders>
              <w:top w:val="single" w:sz="4" w:space="0" w:color="000000"/>
              <w:left w:val="single" w:sz="4" w:space="0" w:color="000000"/>
              <w:bottom w:val="double" w:sz="1" w:space="0" w:color="000000"/>
              <w:right w:val="single" w:sz="4" w:space="0" w:color="000000"/>
            </w:tcBorders>
            <w:vAlign w:val="center"/>
          </w:tcPr>
          <w:p w14:paraId="449AD129" w14:textId="77777777" w:rsidR="007451E0" w:rsidRPr="00F54789" w:rsidRDefault="007451E0" w:rsidP="009D0BD1">
            <w:pPr>
              <w:snapToGrid w:val="0"/>
              <w:spacing w:after="0" w:line="240" w:lineRule="auto"/>
              <w:ind w:firstLine="110"/>
              <w:jc w:val="center"/>
              <w:rPr>
                <w:rFonts w:ascii="Arial" w:hAnsi="Arial" w:cs="Arial"/>
                <w:sz w:val="20"/>
                <w:szCs w:val="20"/>
              </w:rPr>
            </w:pPr>
          </w:p>
        </w:tc>
        <w:tc>
          <w:tcPr>
            <w:tcW w:w="1266" w:type="dxa"/>
            <w:tcBorders>
              <w:top w:val="single" w:sz="4" w:space="0" w:color="000000"/>
              <w:left w:val="single" w:sz="4" w:space="0" w:color="000000"/>
              <w:bottom w:val="double" w:sz="1" w:space="0" w:color="000000"/>
            </w:tcBorders>
            <w:shd w:val="clear" w:color="auto" w:fill="auto"/>
            <w:vAlign w:val="center"/>
          </w:tcPr>
          <w:p w14:paraId="0256E8BE" w14:textId="77777777" w:rsidR="007451E0" w:rsidRPr="00077DD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sidRPr="00077DD9">
              <w:rPr>
                <w:rFonts w:ascii="Arial" w:hAnsi="Arial" w:cs="Arial"/>
                <w:sz w:val="20"/>
                <w:szCs w:val="20"/>
              </w:rPr>
              <w:t>225</w:t>
            </w:r>
          </w:p>
        </w:tc>
        <w:tc>
          <w:tcPr>
            <w:tcW w:w="1372" w:type="dxa"/>
            <w:gridSpan w:val="2"/>
            <w:tcBorders>
              <w:top w:val="single" w:sz="4" w:space="0" w:color="000000"/>
              <w:left w:val="single" w:sz="4" w:space="0" w:color="000000"/>
              <w:bottom w:val="double" w:sz="1" w:space="0" w:color="000000"/>
            </w:tcBorders>
            <w:shd w:val="clear" w:color="auto" w:fill="auto"/>
            <w:vAlign w:val="center"/>
          </w:tcPr>
          <w:p w14:paraId="5B2B6224"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4500</w:t>
            </w:r>
          </w:p>
        </w:tc>
        <w:tc>
          <w:tcPr>
            <w:tcW w:w="1463" w:type="dxa"/>
            <w:tcBorders>
              <w:top w:val="single" w:sz="4" w:space="0" w:color="000000"/>
              <w:left w:val="single" w:sz="4" w:space="0" w:color="000000"/>
              <w:bottom w:val="double" w:sz="1" w:space="0" w:color="000000"/>
              <w:right w:val="double" w:sz="2" w:space="0" w:color="000000"/>
            </w:tcBorders>
            <w:shd w:val="clear" w:color="auto" w:fill="auto"/>
            <w:vAlign w:val="center"/>
          </w:tcPr>
          <w:p w14:paraId="2A60E3DC" w14:textId="77777777" w:rsidR="007451E0" w:rsidRPr="00DC434F" w:rsidRDefault="007451E0" w:rsidP="009D0BD1">
            <w:pPr>
              <w:keepNext/>
              <w:suppressAutoHyphens/>
              <w:snapToGrid w:val="0"/>
              <w:spacing w:after="0" w:line="240" w:lineRule="auto"/>
              <w:jc w:val="center"/>
              <w:rPr>
                <w:rFonts w:ascii="Arial" w:hAnsi="Arial" w:cs="Arial"/>
                <w:sz w:val="20"/>
                <w:szCs w:val="20"/>
              </w:rPr>
            </w:pPr>
            <w:r w:rsidRPr="00DC434F">
              <w:rPr>
                <w:rFonts w:ascii="Arial" w:hAnsi="Arial" w:cs="Arial"/>
                <w:sz w:val="20"/>
                <w:szCs w:val="20"/>
              </w:rPr>
              <w:t>3375</w:t>
            </w:r>
          </w:p>
        </w:tc>
      </w:tr>
      <w:tr w:rsidR="007451E0" w:rsidRPr="00077DD9" w14:paraId="28B53BAC" w14:textId="77777777" w:rsidTr="009D0BD1">
        <w:trPr>
          <w:cantSplit/>
          <w:trHeight w:val="70"/>
          <w:jc w:val="center"/>
        </w:trPr>
        <w:tc>
          <w:tcPr>
            <w:tcW w:w="5382" w:type="dxa"/>
            <w:gridSpan w:val="4"/>
            <w:tcBorders>
              <w:top w:val="double" w:sz="4" w:space="0" w:color="000000"/>
              <w:left w:val="double" w:sz="2" w:space="0" w:color="000000"/>
              <w:bottom w:val="single" w:sz="4" w:space="0" w:color="000000"/>
            </w:tcBorders>
            <w:shd w:val="clear" w:color="auto" w:fill="auto"/>
          </w:tcPr>
          <w:p w14:paraId="71F438B7" w14:textId="77777777" w:rsidR="007451E0" w:rsidRPr="00F54789" w:rsidRDefault="007451E0" w:rsidP="009D0BD1">
            <w:pPr>
              <w:tabs>
                <w:tab w:val="left" w:pos="4170"/>
              </w:tabs>
              <w:snapToGrid w:val="0"/>
              <w:spacing w:after="0" w:line="240" w:lineRule="auto"/>
              <w:jc w:val="right"/>
              <w:rPr>
                <w:rFonts w:ascii="Arial" w:hAnsi="Arial" w:cs="Arial"/>
                <w:sz w:val="20"/>
                <w:szCs w:val="20"/>
              </w:rPr>
            </w:pPr>
            <w:r w:rsidRPr="00F54789">
              <w:rPr>
                <w:rFonts w:ascii="Arial" w:hAnsi="Arial" w:cs="Arial"/>
                <w:sz w:val="20"/>
                <w:szCs w:val="20"/>
              </w:rPr>
              <w:t>CARGA HORÁRIA DAS DISCIPLINAS – A</w:t>
            </w:r>
          </w:p>
        </w:tc>
        <w:tc>
          <w:tcPr>
            <w:tcW w:w="429" w:type="dxa"/>
            <w:tcBorders>
              <w:top w:val="double" w:sz="1" w:space="0" w:color="000000"/>
              <w:left w:val="single" w:sz="4" w:space="0" w:color="000000"/>
              <w:bottom w:val="single" w:sz="4" w:space="0" w:color="000000"/>
              <w:right w:val="single" w:sz="4" w:space="0" w:color="000000"/>
            </w:tcBorders>
            <w:vAlign w:val="center"/>
          </w:tcPr>
          <w:p w14:paraId="4130CA3A"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double" w:sz="1" w:space="0" w:color="000000"/>
              <w:left w:val="single" w:sz="4" w:space="0" w:color="000000"/>
              <w:bottom w:val="single" w:sz="4" w:space="0" w:color="000000"/>
            </w:tcBorders>
            <w:vAlign w:val="center"/>
          </w:tcPr>
          <w:p w14:paraId="07CAF5C1"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double" w:sz="1" w:space="0" w:color="000000"/>
              <w:left w:val="single" w:sz="4" w:space="0" w:color="000000"/>
              <w:bottom w:val="single" w:sz="4" w:space="0" w:color="000000"/>
              <w:right w:val="single" w:sz="4" w:space="0" w:color="000000"/>
            </w:tcBorders>
            <w:vAlign w:val="center"/>
          </w:tcPr>
          <w:p w14:paraId="1042A90F" w14:textId="77777777" w:rsidR="007451E0" w:rsidRPr="00F54789" w:rsidRDefault="007451E0" w:rsidP="009D0BD1">
            <w:pPr>
              <w:snapToGrid w:val="0"/>
              <w:spacing w:after="0" w:line="240" w:lineRule="auto"/>
              <w:jc w:val="center"/>
              <w:rPr>
                <w:rFonts w:ascii="Arial" w:hAnsi="Arial" w:cs="Arial"/>
                <w:sz w:val="20"/>
                <w:szCs w:val="20"/>
              </w:rPr>
            </w:pPr>
          </w:p>
        </w:tc>
        <w:tc>
          <w:tcPr>
            <w:tcW w:w="1266" w:type="dxa"/>
            <w:tcBorders>
              <w:top w:val="double" w:sz="1" w:space="0" w:color="000000"/>
              <w:left w:val="single" w:sz="4" w:space="0" w:color="000000"/>
              <w:bottom w:val="single" w:sz="4" w:space="0" w:color="000000"/>
            </w:tcBorders>
            <w:shd w:val="clear" w:color="auto" w:fill="auto"/>
            <w:vAlign w:val="center"/>
          </w:tcPr>
          <w:p w14:paraId="685C63E9"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219</w:t>
            </w:r>
          </w:p>
        </w:tc>
        <w:tc>
          <w:tcPr>
            <w:tcW w:w="1372" w:type="dxa"/>
            <w:gridSpan w:val="2"/>
            <w:tcBorders>
              <w:top w:val="double" w:sz="1" w:space="0" w:color="000000"/>
              <w:left w:val="single" w:sz="4" w:space="0" w:color="000000"/>
              <w:bottom w:val="single" w:sz="4" w:space="0" w:color="000000"/>
            </w:tcBorders>
            <w:shd w:val="clear" w:color="auto" w:fill="auto"/>
            <w:vAlign w:val="center"/>
          </w:tcPr>
          <w:p w14:paraId="3B71DC14"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4380</w:t>
            </w:r>
          </w:p>
        </w:tc>
        <w:tc>
          <w:tcPr>
            <w:tcW w:w="1463" w:type="dxa"/>
            <w:tcBorders>
              <w:top w:val="double" w:sz="1" w:space="0" w:color="000000"/>
              <w:left w:val="single" w:sz="4" w:space="0" w:color="000000"/>
              <w:bottom w:val="single" w:sz="4" w:space="0" w:color="000000"/>
              <w:right w:val="double" w:sz="2" w:space="0" w:color="000000"/>
            </w:tcBorders>
            <w:shd w:val="clear" w:color="auto" w:fill="auto"/>
            <w:vAlign w:val="center"/>
          </w:tcPr>
          <w:p w14:paraId="1A14BD77"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3285</w:t>
            </w:r>
          </w:p>
        </w:tc>
      </w:tr>
      <w:tr w:rsidR="007451E0" w:rsidRPr="00077DD9" w14:paraId="4BC3D99B" w14:textId="77777777" w:rsidTr="009D0BD1">
        <w:trPr>
          <w:cantSplit/>
          <w:trHeight w:val="70"/>
          <w:jc w:val="center"/>
        </w:trPr>
        <w:tc>
          <w:tcPr>
            <w:tcW w:w="5382" w:type="dxa"/>
            <w:gridSpan w:val="4"/>
            <w:tcBorders>
              <w:top w:val="single" w:sz="4" w:space="0" w:color="000000"/>
              <w:left w:val="double" w:sz="1" w:space="0" w:color="000000"/>
              <w:bottom w:val="single" w:sz="4" w:space="0" w:color="000000"/>
            </w:tcBorders>
            <w:shd w:val="clear" w:color="auto" w:fill="auto"/>
          </w:tcPr>
          <w:p w14:paraId="4BBF0D3A" w14:textId="77777777" w:rsidR="007451E0" w:rsidRPr="00F54789" w:rsidRDefault="007451E0" w:rsidP="009D0BD1">
            <w:pPr>
              <w:tabs>
                <w:tab w:val="left" w:pos="4170"/>
              </w:tabs>
              <w:snapToGrid w:val="0"/>
              <w:spacing w:line="240" w:lineRule="auto"/>
              <w:jc w:val="right"/>
              <w:rPr>
                <w:rFonts w:ascii="Arial" w:hAnsi="Arial" w:cs="Arial"/>
                <w:sz w:val="20"/>
                <w:szCs w:val="20"/>
              </w:rPr>
            </w:pPr>
            <w:r w:rsidRPr="00F54789">
              <w:rPr>
                <w:rFonts w:ascii="Arial" w:hAnsi="Arial" w:cs="Arial"/>
                <w:sz w:val="20"/>
                <w:szCs w:val="20"/>
              </w:rPr>
              <w:t>CARGA HORÁRIA DE DISCIPLINAS ELETIVAS – B</w:t>
            </w:r>
          </w:p>
        </w:tc>
        <w:tc>
          <w:tcPr>
            <w:tcW w:w="429" w:type="dxa"/>
            <w:tcBorders>
              <w:top w:val="double" w:sz="1" w:space="0" w:color="000000"/>
              <w:left w:val="single" w:sz="4" w:space="0" w:color="000000"/>
              <w:bottom w:val="single" w:sz="4" w:space="0" w:color="000000"/>
              <w:right w:val="single" w:sz="4" w:space="0" w:color="000000"/>
            </w:tcBorders>
            <w:vAlign w:val="center"/>
          </w:tcPr>
          <w:p w14:paraId="7B6B3871"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double" w:sz="1" w:space="0" w:color="000000"/>
              <w:left w:val="single" w:sz="4" w:space="0" w:color="000000"/>
              <w:bottom w:val="single" w:sz="4" w:space="0" w:color="000000"/>
            </w:tcBorders>
            <w:vAlign w:val="center"/>
          </w:tcPr>
          <w:p w14:paraId="5B61471A"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double" w:sz="1" w:space="0" w:color="000000"/>
              <w:left w:val="single" w:sz="4" w:space="0" w:color="000000"/>
              <w:bottom w:val="single" w:sz="4" w:space="0" w:color="000000"/>
              <w:right w:val="single" w:sz="4" w:space="0" w:color="000000"/>
            </w:tcBorders>
            <w:vAlign w:val="center"/>
          </w:tcPr>
          <w:p w14:paraId="3DF19A9F" w14:textId="77777777" w:rsidR="007451E0" w:rsidRPr="00F54789" w:rsidRDefault="007451E0" w:rsidP="009D0BD1">
            <w:pPr>
              <w:snapToGrid w:val="0"/>
              <w:spacing w:after="0" w:line="240" w:lineRule="auto"/>
              <w:jc w:val="center"/>
              <w:rPr>
                <w:rFonts w:ascii="Arial" w:hAnsi="Arial" w:cs="Arial"/>
                <w:sz w:val="20"/>
                <w:szCs w:val="20"/>
              </w:rPr>
            </w:pPr>
          </w:p>
        </w:tc>
        <w:tc>
          <w:tcPr>
            <w:tcW w:w="1266" w:type="dxa"/>
            <w:tcBorders>
              <w:top w:val="double" w:sz="1" w:space="0" w:color="000000"/>
              <w:left w:val="single" w:sz="4" w:space="0" w:color="000000"/>
              <w:bottom w:val="single" w:sz="4" w:space="0" w:color="000000"/>
            </w:tcBorders>
            <w:shd w:val="clear" w:color="auto" w:fill="auto"/>
            <w:vAlign w:val="center"/>
          </w:tcPr>
          <w:p w14:paraId="78C587FF"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6</w:t>
            </w:r>
          </w:p>
        </w:tc>
        <w:tc>
          <w:tcPr>
            <w:tcW w:w="1372" w:type="dxa"/>
            <w:gridSpan w:val="2"/>
            <w:tcBorders>
              <w:top w:val="double" w:sz="1" w:space="0" w:color="000000"/>
              <w:left w:val="single" w:sz="4" w:space="0" w:color="000000"/>
              <w:bottom w:val="single" w:sz="4" w:space="0" w:color="000000"/>
            </w:tcBorders>
            <w:shd w:val="clear" w:color="auto" w:fill="auto"/>
            <w:vAlign w:val="center"/>
          </w:tcPr>
          <w:p w14:paraId="4CFF315B"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120</w:t>
            </w:r>
          </w:p>
        </w:tc>
        <w:tc>
          <w:tcPr>
            <w:tcW w:w="1463" w:type="dxa"/>
            <w:tcBorders>
              <w:top w:val="double" w:sz="1" w:space="0" w:color="000000"/>
              <w:left w:val="single" w:sz="4" w:space="0" w:color="000000"/>
              <w:bottom w:val="single" w:sz="4" w:space="0" w:color="000000"/>
              <w:right w:val="double" w:sz="2" w:space="0" w:color="000000"/>
            </w:tcBorders>
            <w:shd w:val="clear" w:color="auto" w:fill="auto"/>
            <w:vAlign w:val="center"/>
          </w:tcPr>
          <w:p w14:paraId="7515434D"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90</w:t>
            </w:r>
          </w:p>
        </w:tc>
      </w:tr>
      <w:tr w:rsidR="007451E0" w:rsidRPr="00077DD9" w14:paraId="0F5709FE" w14:textId="77777777" w:rsidTr="009D0BD1">
        <w:trPr>
          <w:cantSplit/>
          <w:trHeight w:val="70"/>
          <w:jc w:val="center"/>
        </w:trPr>
        <w:tc>
          <w:tcPr>
            <w:tcW w:w="5382" w:type="dxa"/>
            <w:gridSpan w:val="4"/>
            <w:tcBorders>
              <w:top w:val="single" w:sz="4" w:space="0" w:color="000000"/>
              <w:left w:val="double" w:sz="1" w:space="0" w:color="000000"/>
              <w:bottom w:val="single" w:sz="4" w:space="0" w:color="000000"/>
            </w:tcBorders>
            <w:shd w:val="clear" w:color="auto" w:fill="auto"/>
          </w:tcPr>
          <w:p w14:paraId="337FFA3B" w14:textId="77777777" w:rsidR="007451E0" w:rsidRPr="00F54789" w:rsidRDefault="007451E0" w:rsidP="009D0BD1">
            <w:pPr>
              <w:tabs>
                <w:tab w:val="left" w:pos="4170"/>
              </w:tabs>
              <w:snapToGrid w:val="0"/>
              <w:spacing w:line="240" w:lineRule="auto"/>
              <w:jc w:val="right"/>
              <w:rPr>
                <w:rFonts w:ascii="Arial" w:hAnsi="Arial" w:cs="Arial"/>
                <w:sz w:val="20"/>
                <w:szCs w:val="20"/>
              </w:rPr>
            </w:pPr>
            <w:r>
              <w:rPr>
                <w:rFonts w:ascii="Arial" w:hAnsi="Arial" w:cs="Arial"/>
                <w:sz w:val="20"/>
                <w:szCs w:val="20"/>
              </w:rPr>
              <w:t>PROJETO FINAL DE CURSO</w:t>
            </w:r>
            <w:r w:rsidRPr="00F54789">
              <w:rPr>
                <w:rFonts w:ascii="Arial" w:hAnsi="Arial" w:cs="Arial"/>
                <w:sz w:val="20"/>
                <w:szCs w:val="20"/>
              </w:rPr>
              <w:t xml:space="preserve"> </w:t>
            </w:r>
            <w:r>
              <w:rPr>
                <w:rFonts w:ascii="Arial" w:hAnsi="Arial" w:cs="Arial"/>
                <w:sz w:val="20"/>
                <w:szCs w:val="20"/>
              </w:rPr>
              <w:t>–</w:t>
            </w:r>
            <w:r w:rsidRPr="00F54789">
              <w:rPr>
                <w:rFonts w:ascii="Arial" w:hAnsi="Arial" w:cs="Arial"/>
                <w:sz w:val="20"/>
                <w:szCs w:val="20"/>
              </w:rPr>
              <w:t xml:space="preserve"> C</w:t>
            </w:r>
          </w:p>
        </w:tc>
        <w:tc>
          <w:tcPr>
            <w:tcW w:w="429" w:type="dxa"/>
            <w:tcBorders>
              <w:top w:val="single" w:sz="4" w:space="0" w:color="000000"/>
              <w:left w:val="single" w:sz="4" w:space="0" w:color="000000"/>
              <w:bottom w:val="single" w:sz="4" w:space="0" w:color="000000"/>
              <w:right w:val="single" w:sz="4" w:space="0" w:color="000000"/>
            </w:tcBorders>
            <w:vAlign w:val="center"/>
          </w:tcPr>
          <w:p w14:paraId="4FAF8AFD"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1C73F8C9"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right w:val="single" w:sz="4" w:space="0" w:color="000000"/>
            </w:tcBorders>
            <w:vAlign w:val="center"/>
          </w:tcPr>
          <w:p w14:paraId="281BE793" w14:textId="77777777" w:rsidR="007451E0" w:rsidRPr="00F54789" w:rsidRDefault="007451E0" w:rsidP="009D0BD1">
            <w:pPr>
              <w:snapToGrid w:val="0"/>
              <w:spacing w:after="0" w:line="240" w:lineRule="auto"/>
              <w:jc w:val="center"/>
              <w:rPr>
                <w:rFonts w:ascii="Arial" w:hAnsi="Arial" w:cs="Arial"/>
                <w:sz w:val="20"/>
                <w:szCs w:val="20"/>
              </w:rPr>
            </w:pPr>
          </w:p>
        </w:tc>
        <w:tc>
          <w:tcPr>
            <w:tcW w:w="1266" w:type="dxa"/>
            <w:tcBorders>
              <w:top w:val="single" w:sz="4" w:space="0" w:color="000000"/>
              <w:left w:val="single" w:sz="4" w:space="0" w:color="000000"/>
              <w:bottom w:val="single" w:sz="4" w:space="0" w:color="000000"/>
            </w:tcBorders>
            <w:shd w:val="clear" w:color="auto" w:fill="auto"/>
            <w:vAlign w:val="center"/>
          </w:tcPr>
          <w:p w14:paraId="518FC0DA"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12E64BDB"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27F8D02D"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30</w:t>
            </w:r>
          </w:p>
        </w:tc>
      </w:tr>
      <w:tr w:rsidR="007451E0" w:rsidRPr="00077DD9" w14:paraId="0C35CA17" w14:textId="77777777" w:rsidTr="009D0BD1">
        <w:trPr>
          <w:cantSplit/>
          <w:trHeight w:val="70"/>
          <w:jc w:val="center"/>
        </w:trPr>
        <w:tc>
          <w:tcPr>
            <w:tcW w:w="5382" w:type="dxa"/>
            <w:gridSpan w:val="4"/>
            <w:tcBorders>
              <w:top w:val="single" w:sz="4" w:space="0" w:color="000000"/>
              <w:left w:val="double" w:sz="1" w:space="0" w:color="000000"/>
              <w:bottom w:val="single" w:sz="4" w:space="0" w:color="000000"/>
            </w:tcBorders>
            <w:shd w:val="clear" w:color="auto" w:fill="auto"/>
          </w:tcPr>
          <w:p w14:paraId="19271F3B" w14:textId="77777777" w:rsidR="007451E0" w:rsidRPr="00F54789" w:rsidRDefault="007451E0" w:rsidP="009D0BD1">
            <w:pPr>
              <w:tabs>
                <w:tab w:val="left" w:pos="4170"/>
              </w:tabs>
              <w:snapToGrid w:val="0"/>
              <w:spacing w:line="240" w:lineRule="auto"/>
              <w:jc w:val="right"/>
              <w:rPr>
                <w:rFonts w:ascii="Arial" w:hAnsi="Arial" w:cs="Arial"/>
                <w:sz w:val="20"/>
                <w:szCs w:val="20"/>
              </w:rPr>
            </w:pPr>
            <w:r w:rsidRPr="00F54789">
              <w:rPr>
                <w:rFonts w:ascii="Arial" w:hAnsi="Arial" w:cs="Arial"/>
                <w:sz w:val="20"/>
                <w:szCs w:val="20"/>
              </w:rPr>
              <w:t>ATIVIDADES COMPLEMENTARES – D</w:t>
            </w:r>
          </w:p>
        </w:tc>
        <w:tc>
          <w:tcPr>
            <w:tcW w:w="429" w:type="dxa"/>
            <w:tcBorders>
              <w:top w:val="single" w:sz="4" w:space="0" w:color="000000"/>
              <w:left w:val="single" w:sz="4" w:space="0" w:color="000000"/>
              <w:bottom w:val="single" w:sz="4" w:space="0" w:color="000000"/>
              <w:right w:val="single" w:sz="4" w:space="0" w:color="000000"/>
            </w:tcBorders>
            <w:vAlign w:val="center"/>
          </w:tcPr>
          <w:p w14:paraId="0CE5D8A1"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68B442D2" w14:textId="77777777" w:rsidR="007451E0" w:rsidRPr="00F54789" w:rsidRDefault="007451E0" w:rsidP="009D0BD1">
            <w:pPr>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right w:val="single" w:sz="4" w:space="0" w:color="000000"/>
            </w:tcBorders>
            <w:vAlign w:val="center"/>
          </w:tcPr>
          <w:p w14:paraId="6674642E" w14:textId="77777777" w:rsidR="007451E0" w:rsidRPr="00F54789" w:rsidRDefault="007451E0" w:rsidP="009D0BD1">
            <w:pPr>
              <w:snapToGrid w:val="0"/>
              <w:spacing w:after="0" w:line="240" w:lineRule="auto"/>
              <w:jc w:val="center"/>
              <w:rPr>
                <w:rFonts w:ascii="Arial" w:hAnsi="Arial" w:cs="Arial"/>
                <w:sz w:val="20"/>
                <w:szCs w:val="20"/>
              </w:rPr>
            </w:pPr>
          </w:p>
        </w:tc>
        <w:tc>
          <w:tcPr>
            <w:tcW w:w="1266" w:type="dxa"/>
            <w:tcBorders>
              <w:top w:val="single" w:sz="4" w:space="0" w:color="000000"/>
              <w:left w:val="single" w:sz="4" w:space="0" w:color="000000"/>
              <w:bottom w:val="single" w:sz="4" w:space="0" w:color="000000"/>
            </w:tcBorders>
            <w:shd w:val="clear" w:color="auto" w:fill="auto"/>
            <w:vAlign w:val="center"/>
          </w:tcPr>
          <w:p w14:paraId="1A341626"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5B4276AF"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1FD01156"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35</w:t>
            </w:r>
          </w:p>
        </w:tc>
      </w:tr>
      <w:tr w:rsidR="007451E0" w:rsidRPr="00077DD9" w14:paraId="64F64F20" w14:textId="77777777" w:rsidTr="009D0BD1">
        <w:trPr>
          <w:cantSplit/>
          <w:trHeight w:val="70"/>
          <w:jc w:val="center"/>
        </w:trPr>
        <w:tc>
          <w:tcPr>
            <w:tcW w:w="5382" w:type="dxa"/>
            <w:gridSpan w:val="4"/>
            <w:tcBorders>
              <w:top w:val="single" w:sz="4" w:space="0" w:color="000000"/>
              <w:left w:val="double" w:sz="1" w:space="0" w:color="000000"/>
              <w:bottom w:val="single" w:sz="4" w:space="0" w:color="000000"/>
            </w:tcBorders>
            <w:shd w:val="clear" w:color="auto" w:fill="auto"/>
          </w:tcPr>
          <w:p w14:paraId="06969087" w14:textId="77777777" w:rsidR="007451E0" w:rsidRPr="00F54789" w:rsidRDefault="007451E0" w:rsidP="009D0BD1">
            <w:pPr>
              <w:tabs>
                <w:tab w:val="left" w:pos="4170"/>
              </w:tabs>
              <w:snapToGrid w:val="0"/>
              <w:spacing w:line="240" w:lineRule="auto"/>
              <w:jc w:val="right"/>
              <w:rPr>
                <w:rFonts w:ascii="Arial" w:hAnsi="Arial" w:cs="Arial"/>
                <w:sz w:val="20"/>
                <w:szCs w:val="20"/>
              </w:rPr>
            </w:pPr>
            <w:r w:rsidRPr="00F54789">
              <w:rPr>
                <w:rFonts w:ascii="Arial" w:hAnsi="Arial" w:cs="Arial"/>
                <w:sz w:val="20"/>
                <w:szCs w:val="20"/>
              </w:rPr>
              <w:t>EST</w:t>
            </w:r>
            <w:r>
              <w:rPr>
                <w:rFonts w:ascii="Arial" w:hAnsi="Arial" w:cs="Arial"/>
                <w:sz w:val="20"/>
                <w:szCs w:val="20"/>
              </w:rPr>
              <w:t>Á</w:t>
            </w:r>
            <w:r w:rsidRPr="00F54789">
              <w:rPr>
                <w:rFonts w:ascii="Arial" w:hAnsi="Arial" w:cs="Arial"/>
                <w:sz w:val="20"/>
                <w:szCs w:val="20"/>
              </w:rPr>
              <w:t xml:space="preserve">GIO </w:t>
            </w:r>
            <w:r>
              <w:rPr>
                <w:rFonts w:ascii="Arial" w:hAnsi="Arial" w:cs="Arial"/>
                <w:sz w:val="20"/>
                <w:szCs w:val="20"/>
              </w:rPr>
              <w:t xml:space="preserve">OBRIGATÓRIO </w:t>
            </w:r>
            <w:r w:rsidRPr="00F54789">
              <w:rPr>
                <w:rFonts w:ascii="Arial" w:hAnsi="Arial" w:cs="Arial"/>
                <w:sz w:val="20"/>
                <w:szCs w:val="20"/>
              </w:rPr>
              <w:t>– E</w:t>
            </w:r>
          </w:p>
        </w:tc>
        <w:tc>
          <w:tcPr>
            <w:tcW w:w="429" w:type="dxa"/>
            <w:tcBorders>
              <w:top w:val="single" w:sz="4" w:space="0" w:color="000000"/>
              <w:left w:val="single" w:sz="4" w:space="0" w:color="000000"/>
              <w:bottom w:val="single" w:sz="4" w:space="0" w:color="000000"/>
              <w:right w:val="single" w:sz="4" w:space="0" w:color="000000"/>
            </w:tcBorders>
            <w:vAlign w:val="center"/>
          </w:tcPr>
          <w:p w14:paraId="5933390C" w14:textId="77777777" w:rsidR="007451E0" w:rsidRPr="00F54789" w:rsidRDefault="007451E0" w:rsidP="009D0BD1">
            <w:pPr>
              <w:tabs>
                <w:tab w:val="left" w:pos="4170"/>
              </w:tabs>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tcBorders>
            <w:vAlign w:val="center"/>
          </w:tcPr>
          <w:p w14:paraId="1D206F6E" w14:textId="77777777" w:rsidR="007451E0" w:rsidRPr="00F54789" w:rsidRDefault="007451E0" w:rsidP="009D0BD1">
            <w:pPr>
              <w:tabs>
                <w:tab w:val="left" w:pos="4170"/>
              </w:tabs>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single" w:sz="4" w:space="0" w:color="000000"/>
              <w:right w:val="single" w:sz="4" w:space="0" w:color="000000"/>
            </w:tcBorders>
            <w:vAlign w:val="center"/>
          </w:tcPr>
          <w:p w14:paraId="005FA249" w14:textId="77777777" w:rsidR="007451E0" w:rsidRPr="00F54789" w:rsidRDefault="007451E0" w:rsidP="009D0BD1">
            <w:pPr>
              <w:tabs>
                <w:tab w:val="left" w:pos="4170"/>
              </w:tabs>
              <w:snapToGrid w:val="0"/>
              <w:spacing w:after="0" w:line="240" w:lineRule="auto"/>
              <w:jc w:val="center"/>
              <w:rPr>
                <w:rFonts w:ascii="Arial" w:hAnsi="Arial" w:cs="Arial"/>
                <w:sz w:val="20"/>
                <w:szCs w:val="20"/>
              </w:rPr>
            </w:pPr>
          </w:p>
        </w:tc>
        <w:tc>
          <w:tcPr>
            <w:tcW w:w="1266" w:type="dxa"/>
            <w:tcBorders>
              <w:top w:val="single" w:sz="4" w:space="0" w:color="000000"/>
              <w:left w:val="single" w:sz="4" w:space="0" w:color="000000"/>
              <w:bottom w:val="single" w:sz="4" w:space="0" w:color="000000"/>
            </w:tcBorders>
            <w:shd w:val="clear" w:color="auto" w:fill="auto"/>
            <w:vAlign w:val="center"/>
          </w:tcPr>
          <w:p w14:paraId="6FE17D65"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p>
        </w:tc>
        <w:tc>
          <w:tcPr>
            <w:tcW w:w="1372" w:type="dxa"/>
            <w:gridSpan w:val="2"/>
            <w:tcBorders>
              <w:top w:val="single" w:sz="4" w:space="0" w:color="000000"/>
              <w:left w:val="single" w:sz="4" w:space="0" w:color="000000"/>
              <w:bottom w:val="single" w:sz="4" w:space="0" w:color="000000"/>
            </w:tcBorders>
            <w:shd w:val="clear" w:color="auto" w:fill="auto"/>
            <w:vAlign w:val="center"/>
          </w:tcPr>
          <w:p w14:paraId="38947258"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p>
        </w:tc>
        <w:tc>
          <w:tcPr>
            <w:tcW w:w="1463" w:type="dxa"/>
            <w:tcBorders>
              <w:top w:val="single" w:sz="4" w:space="0" w:color="000000"/>
              <w:left w:val="single" w:sz="4" w:space="0" w:color="000000"/>
              <w:bottom w:val="single" w:sz="4" w:space="0" w:color="000000"/>
              <w:right w:val="double" w:sz="2" w:space="0" w:color="000000"/>
            </w:tcBorders>
            <w:shd w:val="clear" w:color="auto" w:fill="auto"/>
            <w:vAlign w:val="center"/>
          </w:tcPr>
          <w:p w14:paraId="31F37C5A"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160</w:t>
            </w:r>
          </w:p>
        </w:tc>
      </w:tr>
      <w:tr w:rsidR="007451E0" w:rsidRPr="00077DD9" w14:paraId="02C6D6F3" w14:textId="77777777" w:rsidTr="009D0BD1">
        <w:trPr>
          <w:cantSplit/>
          <w:trHeight w:val="70"/>
          <w:jc w:val="center"/>
        </w:trPr>
        <w:tc>
          <w:tcPr>
            <w:tcW w:w="5382" w:type="dxa"/>
            <w:gridSpan w:val="4"/>
            <w:tcBorders>
              <w:top w:val="single" w:sz="4" w:space="0" w:color="000000"/>
              <w:left w:val="double" w:sz="1" w:space="0" w:color="000000"/>
              <w:bottom w:val="double" w:sz="2" w:space="0" w:color="000000"/>
            </w:tcBorders>
            <w:shd w:val="clear" w:color="auto" w:fill="auto"/>
          </w:tcPr>
          <w:p w14:paraId="584674F0" w14:textId="77777777" w:rsidR="007451E0" w:rsidRPr="00F54789" w:rsidRDefault="007451E0" w:rsidP="009D0BD1">
            <w:pPr>
              <w:tabs>
                <w:tab w:val="left" w:pos="4170"/>
              </w:tabs>
              <w:snapToGrid w:val="0"/>
              <w:spacing w:line="240" w:lineRule="auto"/>
              <w:jc w:val="right"/>
              <w:rPr>
                <w:rFonts w:ascii="Arial" w:hAnsi="Arial" w:cs="Arial"/>
                <w:sz w:val="20"/>
                <w:szCs w:val="20"/>
              </w:rPr>
            </w:pPr>
            <w:r w:rsidRPr="00F54789">
              <w:rPr>
                <w:rFonts w:ascii="Arial" w:hAnsi="Arial" w:cs="Arial"/>
                <w:sz w:val="20"/>
                <w:szCs w:val="20"/>
              </w:rPr>
              <w:t>CARGA HORÁRIA TOTAL (A+B+C+D+E)</w:t>
            </w:r>
          </w:p>
        </w:tc>
        <w:tc>
          <w:tcPr>
            <w:tcW w:w="429" w:type="dxa"/>
            <w:tcBorders>
              <w:top w:val="single" w:sz="4" w:space="0" w:color="000000"/>
              <w:left w:val="single" w:sz="4" w:space="0" w:color="000000"/>
              <w:bottom w:val="double" w:sz="2" w:space="0" w:color="000000"/>
              <w:right w:val="single" w:sz="4" w:space="0" w:color="000000"/>
            </w:tcBorders>
            <w:vAlign w:val="center"/>
          </w:tcPr>
          <w:p w14:paraId="2200EDC3" w14:textId="77777777" w:rsidR="007451E0" w:rsidRPr="00F54789" w:rsidRDefault="007451E0" w:rsidP="009D0BD1">
            <w:pPr>
              <w:tabs>
                <w:tab w:val="left" w:pos="4170"/>
              </w:tabs>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double" w:sz="2" w:space="0" w:color="000000"/>
            </w:tcBorders>
            <w:vAlign w:val="center"/>
          </w:tcPr>
          <w:p w14:paraId="18AE0BC3" w14:textId="77777777" w:rsidR="007451E0" w:rsidRPr="00F54789" w:rsidRDefault="007451E0" w:rsidP="009D0BD1">
            <w:pPr>
              <w:tabs>
                <w:tab w:val="left" w:pos="4170"/>
              </w:tabs>
              <w:snapToGrid w:val="0"/>
              <w:spacing w:after="0" w:line="240" w:lineRule="auto"/>
              <w:jc w:val="center"/>
              <w:rPr>
                <w:rFonts w:ascii="Arial" w:hAnsi="Arial" w:cs="Arial"/>
                <w:sz w:val="20"/>
                <w:szCs w:val="20"/>
              </w:rPr>
            </w:pPr>
          </w:p>
        </w:tc>
        <w:tc>
          <w:tcPr>
            <w:tcW w:w="429" w:type="dxa"/>
            <w:tcBorders>
              <w:top w:val="single" w:sz="4" w:space="0" w:color="000000"/>
              <w:left w:val="single" w:sz="4" w:space="0" w:color="000000"/>
              <w:bottom w:val="double" w:sz="2" w:space="0" w:color="000000"/>
              <w:right w:val="single" w:sz="4" w:space="0" w:color="000000"/>
            </w:tcBorders>
            <w:vAlign w:val="center"/>
          </w:tcPr>
          <w:p w14:paraId="6805FAF9" w14:textId="77777777" w:rsidR="007451E0" w:rsidRPr="00F54789" w:rsidRDefault="007451E0" w:rsidP="009D0BD1">
            <w:pPr>
              <w:tabs>
                <w:tab w:val="left" w:pos="4170"/>
              </w:tabs>
              <w:snapToGrid w:val="0"/>
              <w:spacing w:after="0" w:line="240" w:lineRule="auto"/>
              <w:jc w:val="center"/>
              <w:rPr>
                <w:rFonts w:ascii="Arial" w:hAnsi="Arial" w:cs="Arial"/>
                <w:sz w:val="20"/>
                <w:szCs w:val="20"/>
              </w:rPr>
            </w:pPr>
          </w:p>
        </w:tc>
        <w:tc>
          <w:tcPr>
            <w:tcW w:w="1266" w:type="dxa"/>
            <w:tcBorders>
              <w:top w:val="single" w:sz="4" w:space="0" w:color="000000"/>
              <w:left w:val="single" w:sz="4" w:space="0" w:color="000000"/>
              <w:bottom w:val="double" w:sz="2" w:space="0" w:color="000000"/>
            </w:tcBorders>
            <w:shd w:val="clear" w:color="auto" w:fill="auto"/>
            <w:vAlign w:val="center"/>
          </w:tcPr>
          <w:p w14:paraId="487A1911"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p>
        </w:tc>
        <w:tc>
          <w:tcPr>
            <w:tcW w:w="1372" w:type="dxa"/>
            <w:gridSpan w:val="2"/>
            <w:tcBorders>
              <w:top w:val="single" w:sz="4" w:space="0" w:color="000000"/>
              <w:left w:val="single" w:sz="4" w:space="0" w:color="000000"/>
              <w:bottom w:val="double" w:sz="2" w:space="0" w:color="000000"/>
            </w:tcBorders>
            <w:shd w:val="clear" w:color="auto" w:fill="auto"/>
            <w:vAlign w:val="center"/>
          </w:tcPr>
          <w:p w14:paraId="0F208FA0"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p>
        </w:tc>
        <w:tc>
          <w:tcPr>
            <w:tcW w:w="1463" w:type="dxa"/>
            <w:tcBorders>
              <w:top w:val="single" w:sz="4" w:space="0" w:color="000000"/>
              <w:left w:val="single" w:sz="4" w:space="0" w:color="000000"/>
              <w:bottom w:val="double" w:sz="2" w:space="0" w:color="000000"/>
              <w:right w:val="double" w:sz="2" w:space="0" w:color="000000"/>
            </w:tcBorders>
            <w:shd w:val="clear" w:color="auto" w:fill="auto"/>
            <w:vAlign w:val="center"/>
          </w:tcPr>
          <w:p w14:paraId="6F32968F" w14:textId="77777777" w:rsidR="007451E0" w:rsidRPr="00F54789" w:rsidRDefault="007451E0" w:rsidP="009D0BD1">
            <w:pPr>
              <w:keepNext/>
              <w:numPr>
                <w:ilvl w:val="3"/>
                <w:numId w:val="10"/>
              </w:numPr>
              <w:suppressAutoHyphens/>
              <w:snapToGrid w:val="0"/>
              <w:spacing w:after="0" w:line="240" w:lineRule="auto"/>
              <w:ind w:left="0" w:firstLine="0"/>
              <w:jc w:val="center"/>
              <w:rPr>
                <w:rFonts w:ascii="Arial" w:hAnsi="Arial" w:cs="Arial"/>
                <w:sz w:val="20"/>
                <w:szCs w:val="20"/>
              </w:rPr>
            </w:pPr>
            <w:r>
              <w:rPr>
                <w:rFonts w:ascii="Arial" w:hAnsi="Arial" w:cs="Arial"/>
                <w:sz w:val="20"/>
                <w:szCs w:val="20"/>
              </w:rPr>
              <w:t>3600</w:t>
            </w:r>
          </w:p>
        </w:tc>
      </w:tr>
      <w:bookmarkEnd w:id="25"/>
      <w:bookmarkEnd w:id="26"/>
    </w:tbl>
    <w:p w14:paraId="29F1AFBB" w14:textId="05AD28CA" w:rsidR="00ED4431" w:rsidRDefault="00ED4431"/>
    <w:p w14:paraId="20E94A37" w14:textId="77777777" w:rsidR="00ED4431" w:rsidRDefault="00ED4431">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p>
    <w:p w14:paraId="30D0EFA1" w14:textId="70CD7BE5" w:rsidR="00ED4431" w:rsidRDefault="006359DB">
      <w:pPr>
        <w:pStyle w:val="Ttulo2"/>
      </w:pPr>
      <w:bookmarkStart w:id="27" w:name="_Toc65169195"/>
      <w:r>
        <w:t>9.6 - Matriz de disciplinas eletivas</w:t>
      </w:r>
      <w:bookmarkEnd w:id="27"/>
    </w:p>
    <w:p w14:paraId="03D96843" w14:textId="77777777" w:rsidR="00803E4F" w:rsidRPr="00803E4F" w:rsidRDefault="00803E4F" w:rsidP="00803E4F"/>
    <w:tbl>
      <w:tblPr>
        <w:tblW w:w="5590" w:type="pct"/>
        <w:jc w:val="center"/>
        <w:tblBorders>
          <w:top w:val="double" w:sz="2" w:space="0" w:color="000000"/>
          <w:left w:val="double" w:sz="2" w:space="0" w:color="000000"/>
          <w:bottom w:val="double" w:sz="2" w:space="0" w:color="000000"/>
          <w:right w:val="double" w:sz="2" w:space="0" w:color="000000"/>
          <w:insideH w:val="single" w:sz="8" w:space="0" w:color="000000"/>
          <w:insideV w:val="single" w:sz="8" w:space="0" w:color="000000"/>
        </w:tblBorders>
        <w:tblLayout w:type="fixed"/>
        <w:tblCellMar>
          <w:left w:w="70" w:type="dxa"/>
          <w:right w:w="70" w:type="dxa"/>
        </w:tblCellMar>
        <w:tblLook w:val="0000" w:firstRow="0" w:lastRow="0" w:firstColumn="0" w:lastColumn="0" w:noHBand="0" w:noVBand="0"/>
      </w:tblPr>
      <w:tblGrid>
        <w:gridCol w:w="985"/>
        <w:gridCol w:w="4135"/>
        <w:gridCol w:w="1223"/>
        <w:gridCol w:w="1439"/>
        <w:gridCol w:w="1708"/>
      </w:tblGrid>
      <w:tr w:rsidR="00803E4F" w:rsidRPr="001857D6" w14:paraId="55A0F518" w14:textId="77777777" w:rsidTr="001857D6">
        <w:trPr>
          <w:trHeight w:val="423"/>
          <w:jc w:val="center"/>
        </w:trPr>
        <w:tc>
          <w:tcPr>
            <w:tcW w:w="9490" w:type="dxa"/>
            <w:gridSpan w:val="5"/>
            <w:shd w:val="clear" w:color="auto" w:fill="auto"/>
            <w:vAlign w:val="center"/>
          </w:tcPr>
          <w:p w14:paraId="7D3E2F13" w14:textId="08F9AF05" w:rsidR="00803E4F" w:rsidRPr="001857D6" w:rsidRDefault="00803E4F" w:rsidP="007967D8">
            <w:pPr>
              <w:keepNext/>
              <w:spacing w:after="0"/>
              <w:jc w:val="center"/>
              <w:rPr>
                <w:rFonts w:ascii="Arial" w:hAnsi="Arial" w:cs="Arial"/>
                <w:sz w:val="20"/>
                <w:szCs w:val="20"/>
              </w:rPr>
            </w:pPr>
            <w:r w:rsidRPr="001857D6">
              <w:rPr>
                <w:rFonts w:ascii="Arial" w:hAnsi="Arial" w:cs="Arial"/>
                <w:sz w:val="20"/>
                <w:szCs w:val="20"/>
              </w:rPr>
              <w:t>MATRIZ DE DISCIPLINAS ELETIVAS</w:t>
            </w:r>
          </w:p>
        </w:tc>
      </w:tr>
      <w:tr w:rsidR="00803E4F" w:rsidRPr="001857D6" w14:paraId="7F453238" w14:textId="77777777" w:rsidTr="001857D6">
        <w:trPr>
          <w:trHeight w:val="409"/>
          <w:jc w:val="center"/>
        </w:trPr>
        <w:tc>
          <w:tcPr>
            <w:tcW w:w="6343" w:type="dxa"/>
            <w:gridSpan w:val="3"/>
            <w:vAlign w:val="center"/>
          </w:tcPr>
          <w:p w14:paraId="1AE78A0A" w14:textId="77777777" w:rsidR="00803E4F" w:rsidRPr="001857D6" w:rsidRDefault="00803E4F" w:rsidP="007967D8">
            <w:pPr>
              <w:keepNext/>
              <w:spacing w:after="0"/>
              <w:jc w:val="center"/>
              <w:rPr>
                <w:rFonts w:ascii="Arial" w:hAnsi="Arial" w:cs="Arial"/>
                <w:sz w:val="20"/>
                <w:szCs w:val="20"/>
              </w:rPr>
            </w:pPr>
            <w:r w:rsidRPr="001857D6">
              <w:rPr>
                <w:rFonts w:ascii="Arial" w:hAnsi="Arial" w:cs="Arial"/>
                <w:sz w:val="20"/>
                <w:szCs w:val="20"/>
              </w:rPr>
              <w:t>Curso Superior de Graduação em Engenharia Civil</w:t>
            </w:r>
          </w:p>
        </w:tc>
        <w:tc>
          <w:tcPr>
            <w:tcW w:w="3147" w:type="dxa"/>
            <w:gridSpan w:val="2"/>
            <w:vAlign w:val="center"/>
          </w:tcPr>
          <w:p w14:paraId="3FA75FD3" w14:textId="77777777" w:rsidR="00803E4F" w:rsidRPr="001857D6" w:rsidRDefault="00803E4F" w:rsidP="007967D8">
            <w:pPr>
              <w:spacing w:after="0"/>
              <w:jc w:val="center"/>
              <w:rPr>
                <w:rFonts w:ascii="Arial" w:hAnsi="Arial" w:cs="Arial"/>
                <w:sz w:val="20"/>
                <w:szCs w:val="20"/>
              </w:rPr>
            </w:pPr>
            <w:r w:rsidRPr="001857D6">
              <w:rPr>
                <w:rFonts w:ascii="Arial" w:hAnsi="Arial" w:cs="Arial"/>
                <w:sz w:val="20"/>
                <w:szCs w:val="20"/>
              </w:rPr>
              <w:t>CAMPUS</w:t>
            </w:r>
          </w:p>
          <w:p w14:paraId="1313F25A" w14:textId="77777777" w:rsidR="00803E4F" w:rsidRPr="001857D6" w:rsidRDefault="00803E4F" w:rsidP="007967D8">
            <w:pPr>
              <w:keepNext/>
              <w:spacing w:after="0"/>
              <w:jc w:val="center"/>
              <w:rPr>
                <w:rFonts w:ascii="Arial" w:hAnsi="Arial" w:cs="Arial"/>
                <w:sz w:val="20"/>
                <w:szCs w:val="20"/>
              </w:rPr>
            </w:pPr>
            <w:r w:rsidRPr="001857D6">
              <w:rPr>
                <w:rFonts w:ascii="Arial" w:hAnsi="Arial" w:cs="Arial"/>
                <w:sz w:val="20"/>
                <w:szCs w:val="20"/>
              </w:rPr>
              <w:t>PASSO FUNDO</w:t>
            </w:r>
          </w:p>
        </w:tc>
      </w:tr>
      <w:tr w:rsidR="00803E4F" w:rsidRPr="001857D6" w14:paraId="39C1D381" w14:textId="77777777" w:rsidTr="001857D6">
        <w:trPr>
          <w:trHeight w:val="175"/>
          <w:jc w:val="center"/>
        </w:trPr>
        <w:tc>
          <w:tcPr>
            <w:tcW w:w="985" w:type="dxa"/>
            <w:shd w:val="clear" w:color="auto" w:fill="auto"/>
            <w:vAlign w:val="center"/>
          </w:tcPr>
          <w:p w14:paraId="1CA49225" w14:textId="77777777" w:rsidR="00803E4F" w:rsidRPr="001857D6" w:rsidRDefault="00803E4F" w:rsidP="007967D8">
            <w:pPr>
              <w:keepNext/>
              <w:snapToGrid w:val="0"/>
              <w:spacing w:after="0"/>
              <w:jc w:val="center"/>
              <w:rPr>
                <w:rFonts w:ascii="Arial" w:hAnsi="Arial" w:cs="Arial"/>
                <w:sz w:val="20"/>
                <w:szCs w:val="20"/>
              </w:rPr>
            </w:pPr>
            <w:r w:rsidRPr="001857D6">
              <w:rPr>
                <w:rFonts w:ascii="Arial" w:hAnsi="Arial" w:cs="Arial"/>
                <w:sz w:val="20"/>
                <w:szCs w:val="20"/>
              </w:rPr>
              <w:t>CÓDIGO</w:t>
            </w:r>
          </w:p>
        </w:tc>
        <w:tc>
          <w:tcPr>
            <w:tcW w:w="4135" w:type="dxa"/>
            <w:shd w:val="clear" w:color="auto" w:fill="auto"/>
            <w:vAlign w:val="center"/>
          </w:tcPr>
          <w:p w14:paraId="70875C65" w14:textId="77777777" w:rsidR="00803E4F" w:rsidRPr="001857D6" w:rsidRDefault="00803E4F" w:rsidP="007967D8">
            <w:pPr>
              <w:keepNext/>
              <w:snapToGrid w:val="0"/>
              <w:spacing w:after="0"/>
              <w:jc w:val="center"/>
              <w:rPr>
                <w:rFonts w:ascii="Arial" w:hAnsi="Arial" w:cs="Arial"/>
                <w:sz w:val="20"/>
                <w:szCs w:val="20"/>
              </w:rPr>
            </w:pPr>
            <w:r w:rsidRPr="001857D6">
              <w:rPr>
                <w:rFonts w:ascii="Arial" w:hAnsi="Arial" w:cs="Arial"/>
                <w:sz w:val="20"/>
                <w:szCs w:val="20"/>
              </w:rPr>
              <w:t>DISCIPLINA</w:t>
            </w:r>
          </w:p>
        </w:tc>
        <w:tc>
          <w:tcPr>
            <w:tcW w:w="1223" w:type="dxa"/>
            <w:shd w:val="clear" w:color="auto" w:fill="auto"/>
            <w:vAlign w:val="center"/>
          </w:tcPr>
          <w:p w14:paraId="13F08F6C" w14:textId="77777777" w:rsidR="00803E4F" w:rsidRPr="001857D6" w:rsidRDefault="00803E4F" w:rsidP="007967D8">
            <w:pPr>
              <w:keepNext/>
              <w:snapToGrid w:val="0"/>
              <w:spacing w:after="0"/>
              <w:jc w:val="center"/>
              <w:rPr>
                <w:rFonts w:ascii="Arial" w:hAnsi="Arial" w:cs="Arial"/>
                <w:sz w:val="20"/>
                <w:szCs w:val="20"/>
              </w:rPr>
            </w:pPr>
            <w:r w:rsidRPr="001857D6">
              <w:rPr>
                <w:rFonts w:ascii="Arial" w:hAnsi="Arial" w:cs="Arial"/>
                <w:sz w:val="20"/>
                <w:szCs w:val="20"/>
              </w:rPr>
              <w:t>HORA AULA SEMANAL</w:t>
            </w:r>
          </w:p>
        </w:tc>
        <w:tc>
          <w:tcPr>
            <w:tcW w:w="1439" w:type="dxa"/>
            <w:vAlign w:val="center"/>
          </w:tcPr>
          <w:p w14:paraId="0EBAD81C" w14:textId="77777777" w:rsidR="00803E4F" w:rsidRPr="001857D6" w:rsidRDefault="00803E4F" w:rsidP="007967D8">
            <w:pPr>
              <w:keepNext/>
              <w:snapToGrid w:val="0"/>
              <w:spacing w:after="0"/>
              <w:jc w:val="center"/>
              <w:rPr>
                <w:rFonts w:ascii="Arial" w:hAnsi="Arial" w:cs="Arial"/>
                <w:sz w:val="20"/>
                <w:szCs w:val="20"/>
              </w:rPr>
            </w:pPr>
            <w:r w:rsidRPr="001857D6">
              <w:rPr>
                <w:rFonts w:ascii="Arial" w:hAnsi="Arial" w:cs="Arial"/>
                <w:sz w:val="20"/>
                <w:szCs w:val="20"/>
              </w:rPr>
              <w:t>HORA AULA</w:t>
            </w:r>
          </w:p>
          <w:p w14:paraId="310174A7" w14:textId="77777777" w:rsidR="00803E4F" w:rsidRPr="001857D6" w:rsidRDefault="00803E4F" w:rsidP="007967D8">
            <w:pPr>
              <w:keepNext/>
              <w:snapToGrid w:val="0"/>
              <w:spacing w:after="0"/>
              <w:jc w:val="center"/>
              <w:rPr>
                <w:rFonts w:ascii="Arial" w:hAnsi="Arial" w:cs="Arial"/>
                <w:sz w:val="20"/>
                <w:szCs w:val="20"/>
              </w:rPr>
            </w:pPr>
            <w:r w:rsidRPr="001857D6">
              <w:rPr>
                <w:rFonts w:ascii="Arial" w:hAnsi="Arial" w:cs="Arial"/>
                <w:sz w:val="20"/>
                <w:szCs w:val="20"/>
              </w:rPr>
              <w:t>SEMESTRAL</w:t>
            </w:r>
          </w:p>
        </w:tc>
        <w:tc>
          <w:tcPr>
            <w:tcW w:w="1708" w:type="dxa"/>
            <w:shd w:val="clear" w:color="auto" w:fill="auto"/>
            <w:vAlign w:val="center"/>
          </w:tcPr>
          <w:p w14:paraId="1FE4F347" w14:textId="77777777" w:rsidR="00803E4F" w:rsidRPr="001857D6" w:rsidRDefault="00803E4F" w:rsidP="007967D8">
            <w:pPr>
              <w:keepNext/>
              <w:snapToGrid w:val="0"/>
              <w:spacing w:after="0"/>
              <w:jc w:val="center"/>
              <w:rPr>
                <w:rFonts w:ascii="Arial" w:hAnsi="Arial" w:cs="Arial"/>
                <w:sz w:val="20"/>
                <w:szCs w:val="20"/>
              </w:rPr>
            </w:pPr>
            <w:r w:rsidRPr="001857D6">
              <w:rPr>
                <w:rFonts w:ascii="Arial" w:hAnsi="Arial" w:cs="Arial"/>
                <w:sz w:val="20"/>
                <w:szCs w:val="20"/>
              </w:rPr>
              <w:t>HORA</w:t>
            </w:r>
          </w:p>
          <w:p w14:paraId="2D559EA5" w14:textId="77777777" w:rsidR="00803E4F" w:rsidRPr="001857D6" w:rsidRDefault="00803E4F" w:rsidP="007967D8">
            <w:pPr>
              <w:keepNext/>
              <w:snapToGrid w:val="0"/>
              <w:spacing w:after="0"/>
              <w:jc w:val="center"/>
              <w:rPr>
                <w:rFonts w:ascii="Arial" w:hAnsi="Arial" w:cs="Arial"/>
                <w:sz w:val="20"/>
                <w:szCs w:val="20"/>
              </w:rPr>
            </w:pPr>
            <w:r w:rsidRPr="001857D6">
              <w:rPr>
                <w:rFonts w:ascii="Arial" w:hAnsi="Arial" w:cs="Arial"/>
                <w:sz w:val="20"/>
                <w:szCs w:val="20"/>
              </w:rPr>
              <w:t>RELÓGIO</w:t>
            </w:r>
          </w:p>
          <w:p w14:paraId="48B3EE17" w14:textId="77777777" w:rsidR="00803E4F" w:rsidRPr="001857D6" w:rsidRDefault="00803E4F" w:rsidP="007967D8">
            <w:pPr>
              <w:keepNext/>
              <w:snapToGrid w:val="0"/>
              <w:spacing w:after="0"/>
              <w:jc w:val="center"/>
              <w:rPr>
                <w:rFonts w:ascii="Arial" w:hAnsi="Arial" w:cs="Arial"/>
                <w:sz w:val="20"/>
                <w:szCs w:val="20"/>
              </w:rPr>
            </w:pPr>
            <w:r w:rsidRPr="001857D6">
              <w:rPr>
                <w:rFonts w:ascii="Arial" w:hAnsi="Arial" w:cs="Arial"/>
                <w:sz w:val="20"/>
                <w:szCs w:val="20"/>
              </w:rPr>
              <w:t>SEMESTRAL</w:t>
            </w:r>
          </w:p>
        </w:tc>
      </w:tr>
      <w:tr w:rsidR="00803E4F" w:rsidRPr="001857D6" w14:paraId="093B02D0" w14:textId="77777777" w:rsidTr="001857D6">
        <w:trPr>
          <w:trHeight w:val="175"/>
          <w:jc w:val="center"/>
        </w:trPr>
        <w:tc>
          <w:tcPr>
            <w:tcW w:w="985" w:type="dxa"/>
            <w:shd w:val="clear" w:color="auto" w:fill="auto"/>
            <w:vAlign w:val="center"/>
          </w:tcPr>
          <w:p w14:paraId="5BDBCBF6" w14:textId="77777777" w:rsidR="00803E4F" w:rsidRPr="001857D6" w:rsidRDefault="00803E4F" w:rsidP="007967D8">
            <w:pPr>
              <w:snapToGrid w:val="0"/>
              <w:jc w:val="center"/>
              <w:rPr>
                <w:rFonts w:ascii="Arial" w:hAnsi="Arial" w:cs="Arial"/>
                <w:sz w:val="20"/>
                <w:szCs w:val="20"/>
              </w:rPr>
            </w:pPr>
            <w:r w:rsidRPr="001857D6">
              <w:rPr>
                <w:rFonts w:ascii="Arial" w:hAnsi="Arial" w:cs="Arial"/>
                <w:sz w:val="20"/>
                <w:szCs w:val="20"/>
              </w:rPr>
              <w:t> </w:t>
            </w:r>
          </w:p>
        </w:tc>
        <w:tc>
          <w:tcPr>
            <w:tcW w:w="4135" w:type="dxa"/>
            <w:shd w:val="clear" w:color="auto" w:fill="auto"/>
            <w:vAlign w:val="center"/>
          </w:tcPr>
          <w:p w14:paraId="1A2C7CE1" w14:textId="3FB69BF6" w:rsidR="00803E4F" w:rsidRPr="001857D6" w:rsidRDefault="00803E4F" w:rsidP="007967D8">
            <w:pPr>
              <w:snapToGrid w:val="0"/>
              <w:rPr>
                <w:rFonts w:ascii="Arial" w:hAnsi="Arial" w:cs="Arial"/>
                <w:sz w:val="20"/>
                <w:szCs w:val="20"/>
              </w:rPr>
            </w:pPr>
            <w:r w:rsidRPr="001857D6">
              <w:rPr>
                <w:rFonts w:ascii="Arial" w:hAnsi="Arial" w:cs="Arial"/>
                <w:sz w:val="20"/>
                <w:szCs w:val="20"/>
              </w:rPr>
              <w:t xml:space="preserve">Concretos </w:t>
            </w:r>
            <w:r w:rsidR="001857D6">
              <w:rPr>
                <w:rFonts w:ascii="Arial" w:hAnsi="Arial" w:cs="Arial"/>
                <w:sz w:val="20"/>
                <w:szCs w:val="20"/>
              </w:rPr>
              <w:t>E</w:t>
            </w:r>
            <w:r w:rsidRPr="001857D6">
              <w:rPr>
                <w:rFonts w:ascii="Arial" w:hAnsi="Arial" w:cs="Arial"/>
                <w:sz w:val="20"/>
                <w:szCs w:val="20"/>
              </w:rPr>
              <w:t>speciais</w:t>
            </w:r>
          </w:p>
        </w:tc>
        <w:tc>
          <w:tcPr>
            <w:tcW w:w="1223" w:type="dxa"/>
            <w:shd w:val="clear" w:color="auto" w:fill="auto"/>
            <w:vAlign w:val="center"/>
          </w:tcPr>
          <w:p w14:paraId="37BF756B" w14:textId="77777777" w:rsidR="00803E4F" w:rsidRPr="001857D6" w:rsidRDefault="00803E4F" w:rsidP="007967D8">
            <w:pPr>
              <w:snapToGrid w:val="0"/>
              <w:jc w:val="center"/>
              <w:rPr>
                <w:rFonts w:ascii="Arial" w:hAnsi="Arial" w:cs="Arial"/>
                <w:sz w:val="20"/>
                <w:szCs w:val="20"/>
              </w:rPr>
            </w:pPr>
            <w:r w:rsidRPr="001857D6">
              <w:rPr>
                <w:rFonts w:ascii="Arial" w:hAnsi="Arial" w:cs="Arial"/>
                <w:sz w:val="20"/>
                <w:szCs w:val="20"/>
              </w:rPr>
              <w:t>2</w:t>
            </w:r>
          </w:p>
        </w:tc>
        <w:tc>
          <w:tcPr>
            <w:tcW w:w="1439" w:type="dxa"/>
            <w:vAlign w:val="center"/>
          </w:tcPr>
          <w:p w14:paraId="47084DC2" w14:textId="77777777" w:rsidR="00803E4F" w:rsidRPr="001857D6" w:rsidRDefault="00803E4F" w:rsidP="007967D8">
            <w:pPr>
              <w:snapToGrid w:val="0"/>
              <w:jc w:val="center"/>
              <w:rPr>
                <w:rFonts w:ascii="Arial" w:hAnsi="Arial" w:cs="Arial"/>
                <w:sz w:val="20"/>
                <w:szCs w:val="20"/>
              </w:rPr>
            </w:pPr>
            <w:r w:rsidRPr="001857D6">
              <w:rPr>
                <w:rFonts w:ascii="Arial" w:hAnsi="Arial" w:cs="Arial"/>
                <w:sz w:val="20"/>
                <w:szCs w:val="20"/>
              </w:rPr>
              <w:t>40</w:t>
            </w:r>
          </w:p>
        </w:tc>
        <w:tc>
          <w:tcPr>
            <w:tcW w:w="1708" w:type="dxa"/>
            <w:shd w:val="clear" w:color="auto" w:fill="auto"/>
            <w:vAlign w:val="center"/>
          </w:tcPr>
          <w:p w14:paraId="249BD4AF" w14:textId="77777777" w:rsidR="00803E4F" w:rsidRPr="001857D6" w:rsidRDefault="00803E4F" w:rsidP="007967D8">
            <w:pPr>
              <w:snapToGrid w:val="0"/>
              <w:jc w:val="center"/>
              <w:rPr>
                <w:rFonts w:ascii="Arial" w:hAnsi="Arial" w:cs="Arial"/>
                <w:sz w:val="20"/>
                <w:szCs w:val="20"/>
              </w:rPr>
            </w:pPr>
            <w:r w:rsidRPr="001857D6">
              <w:rPr>
                <w:rFonts w:ascii="Arial" w:hAnsi="Arial" w:cs="Arial"/>
                <w:sz w:val="20"/>
                <w:szCs w:val="20"/>
              </w:rPr>
              <w:t>30</w:t>
            </w:r>
          </w:p>
        </w:tc>
      </w:tr>
      <w:tr w:rsidR="00803E4F" w:rsidRPr="001857D6" w14:paraId="00660720" w14:textId="77777777" w:rsidTr="001857D6">
        <w:trPr>
          <w:trHeight w:val="175"/>
          <w:jc w:val="center"/>
        </w:trPr>
        <w:tc>
          <w:tcPr>
            <w:tcW w:w="985" w:type="dxa"/>
            <w:shd w:val="clear" w:color="auto" w:fill="auto"/>
            <w:vAlign w:val="center"/>
          </w:tcPr>
          <w:p w14:paraId="37E792BF" w14:textId="77777777" w:rsidR="00803E4F" w:rsidRPr="001857D6" w:rsidRDefault="00803E4F" w:rsidP="007967D8">
            <w:pPr>
              <w:snapToGrid w:val="0"/>
              <w:jc w:val="center"/>
              <w:rPr>
                <w:rFonts w:ascii="Arial" w:hAnsi="Arial" w:cs="Arial"/>
                <w:sz w:val="20"/>
                <w:szCs w:val="20"/>
              </w:rPr>
            </w:pPr>
            <w:r w:rsidRPr="001857D6">
              <w:rPr>
                <w:rFonts w:ascii="Arial" w:hAnsi="Arial" w:cs="Arial"/>
                <w:sz w:val="20"/>
                <w:szCs w:val="20"/>
              </w:rPr>
              <w:t> </w:t>
            </w:r>
          </w:p>
        </w:tc>
        <w:tc>
          <w:tcPr>
            <w:tcW w:w="4135" w:type="dxa"/>
            <w:shd w:val="clear" w:color="auto" w:fill="auto"/>
            <w:vAlign w:val="center"/>
          </w:tcPr>
          <w:p w14:paraId="49F5712B" w14:textId="56820EEE" w:rsidR="00803E4F" w:rsidRPr="001857D6" w:rsidRDefault="00803E4F" w:rsidP="007967D8">
            <w:pPr>
              <w:snapToGrid w:val="0"/>
              <w:rPr>
                <w:rFonts w:ascii="Arial" w:hAnsi="Arial" w:cs="Arial"/>
                <w:sz w:val="20"/>
                <w:szCs w:val="20"/>
              </w:rPr>
            </w:pPr>
            <w:r w:rsidRPr="001857D6">
              <w:rPr>
                <w:rFonts w:ascii="Arial" w:hAnsi="Arial" w:cs="Arial"/>
                <w:sz w:val="20"/>
                <w:szCs w:val="20"/>
              </w:rPr>
              <w:t xml:space="preserve">Conforto </w:t>
            </w:r>
            <w:r w:rsidR="001857D6">
              <w:rPr>
                <w:rFonts w:ascii="Arial" w:hAnsi="Arial" w:cs="Arial"/>
                <w:sz w:val="20"/>
                <w:szCs w:val="20"/>
              </w:rPr>
              <w:t>A</w:t>
            </w:r>
            <w:r w:rsidRPr="001857D6">
              <w:rPr>
                <w:rFonts w:ascii="Arial" w:hAnsi="Arial" w:cs="Arial"/>
                <w:sz w:val="20"/>
                <w:szCs w:val="20"/>
              </w:rPr>
              <w:t xml:space="preserve">mbiental </w:t>
            </w:r>
          </w:p>
        </w:tc>
        <w:tc>
          <w:tcPr>
            <w:tcW w:w="1223" w:type="dxa"/>
            <w:shd w:val="clear" w:color="auto" w:fill="auto"/>
            <w:vAlign w:val="center"/>
          </w:tcPr>
          <w:p w14:paraId="680358E8" w14:textId="77777777" w:rsidR="00803E4F" w:rsidRPr="001857D6" w:rsidRDefault="00803E4F" w:rsidP="007967D8">
            <w:pPr>
              <w:snapToGrid w:val="0"/>
              <w:jc w:val="center"/>
              <w:rPr>
                <w:rFonts w:ascii="Arial" w:hAnsi="Arial" w:cs="Arial"/>
                <w:sz w:val="20"/>
                <w:szCs w:val="20"/>
              </w:rPr>
            </w:pPr>
            <w:r w:rsidRPr="001857D6">
              <w:rPr>
                <w:rFonts w:ascii="Arial" w:hAnsi="Arial" w:cs="Arial"/>
                <w:sz w:val="20"/>
                <w:szCs w:val="20"/>
              </w:rPr>
              <w:t>2</w:t>
            </w:r>
          </w:p>
        </w:tc>
        <w:tc>
          <w:tcPr>
            <w:tcW w:w="1439" w:type="dxa"/>
            <w:vAlign w:val="center"/>
          </w:tcPr>
          <w:p w14:paraId="6376B7C3" w14:textId="77777777" w:rsidR="00803E4F" w:rsidRPr="001857D6" w:rsidRDefault="00803E4F" w:rsidP="007967D8">
            <w:pPr>
              <w:snapToGrid w:val="0"/>
              <w:jc w:val="center"/>
              <w:rPr>
                <w:rFonts w:ascii="Arial" w:hAnsi="Arial" w:cs="Arial"/>
                <w:sz w:val="20"/>
                <w:szCs w:val="20"/>
              </w:rPr>
            </w:pPr>
            <w:r w:rsidRPr="001857D6">
              <w:rPr>
                <w:rFonts w:ascii="Arial" w:hAnsi="Arial" w:cs="Arial"/>
                <w:sz w:val="20"/>
                <w:szCs w:val="20"/>
              </w:rPr>
              <w:t>40</w:t>
            </w:r>
          </w:p>
        </w:tc>
        <w:tc>
          <w:tcPr>
            <w:tcW w:w="1708" w:type="dxa"/>
            <w:shd w:val="clear" w:color="auto" w:fill="auto"/>
            <w:vAlign w:val="center"/>
          </w:tcPr>
          <w:p w14:paraId="5C749ADD" w14:textId="77777777" w:rsidR="00803E4F" w:rsidRPr="001857D6" w:rsidRDefault="00803E4F" w:rsidP="007967D8">
            <w:pPr>
              <w:snapToGrid w:val="0"/>
              <w:jc w:val="center"/>
              <w:rPr>
                <w:rFonts w:ascii="Arial" w:hAnsi="Arial" w:cs="Arial"/>
                <w:sz w:val="20"/>
                <w:szCs w:val="20"/>
              </w:rPr>
            </w:pPr>
            <w:r w:rsidRPr="001857D6">
              <w:rPr>
                <w:rFonts w:ascii="Arial" w:hAnsi="Arial" w:cs="Arial"/>
                <w:sz w:val="20"/>
                <w:szCs w:val="20"/>
              </w:rPr>
              <w:t>30</w:t>
            </w:r>
          </w:p>
        </w:tc>
      </w:tr>
      <w:tr w:rsidR="00B553FB" w:rsidRPr="001857D6" w14:paraId="4D865934" w14:textId="77777777" w:rsidTr="001857D6">
        <w:trPr>
          <w:trHeight w:val="175"/>
          <w:jc w:val="center"/>
        </w:trPr>
        <w:tc>
          <w:tcPr>
            <w:tcW w:w="985" w:type="dxa"/>
            <w:shd w:val="clear" w:color="auto" w:fill="auto"/>
            <w:vAlign w:val="center"/>
          </w:tcPr>
          <w:p w14:paraId="481593AA" w14:textId="77777777" w:rsidR="00B553FB" w:rsidRPr="001857D6" w:rsidRDefault="00B553FB" w:rsidP="007967D8">
            <w:pPr>
              <w:snapToGrid w:val="0"/>
              <w:jc w:val="center"/>
              <w:rPr>
                <w:rFonts w:ascii="Arial" w:hAnsi="Arial" w:cs="Arial"/>
                <w:sz w:val="20"/>
                <w:szCs w:val="20"/>
              </w:rPr>
            </w:pPr>
          </w:p>
        </w:tc>
        <w:tc>
          <w:tcPr>
            <w:tcW w:w="4135" w:type="dxa"/>
            <w:shd w:val="clear" w:color="auto" w:fill="auto"/>
            <w:vAlign w:val="center"/>
          </w:tcPr>
          <w:p w14:paraId="7ECEB679" w14:textId="0E088643" w:rsidR="00B553FB" w:rsidRPr="001857D6" w:rsidRDefault="00B553FB" w:rsidP="007967D8">
            <w:pPr>
              <w:snapToGrid w:val="0"/>
              <w:rPr>
                <w:rFonts w:ascii="Arial" w:hAnsi="Arial" w:cs="Arial"/>
                <w:sz w:val="20"/>
                <w:szCs w:val="20"/>
              </w:rPr>
            </w:pPr>
            <w:r w:rsidRPr="001857D6">
              <w:rPr>
                <w:rFonts w:ascii="Arial" w:hAnsi="Arial" w:cs="Arial"/>
                <w:sz w:val="20"/>
                <w:szCs w:val="20"/>
              </w:rPr>
              <w:t xml:space="preserve">Direito e </w:t>
            </w:r>
            <w:r w:rsidR="001857D6">
              <w:rPr>
                <w:rFonts w:ascii="Arial" w:hAnsi="Arial" w:cs="Arial"/>
                <w:sz w:val="20"/>
                <w:szCs w:val="20"/>
              </w:rPr>
              <w:t>L</w:t>
            </w:r>
            <w:r w:rsidRPr="001857D6">
              <w:rPr>
                <w:rFonts w:ascii="Arial" w:hAnsi="Arial" w:cs="Arial"/>
                <w:sz w:val="20"/>
                <w:szCs w:val="20"/>
              </w:rPr>
              <w:t xml:space="preserve">egislação </w:t>
            </w:r>
            <w:r w:rsidR="001857D6">
              <w:rPr>
                <w:rFonts w:ascii="Arial" w:hAnsi="Arial" w:cs="Arial"/>
                <w:sz w:val="20"/>
                <w:szCs w:val="20"/>
              </w:rPr>
              <w:t>A</w:t>
            </w:r>
            <w:r w:rsidRPr="001857D6">
              <w:rPr>
                <w:rFonts w:ascii="Arial" w:hAnsi="Arial" w:cs="Arial"/>
                <w:sz w:val="20"/>
                <w:szCs w:val="20"/>
              </w:rPr>
              <w:t xml:space="preserve">plicados à </w:t>
            </w:r>
            <w:r w:rsidR="001857D6">
              <w:rPr>
                <w:rFonts w:ascii="Arial" w:hAnsi="Arial" w:cs="Arial"/>
                <w:sz w:val="20"/>
                <w:szCs w:val="20"/>
              </w:rPr>
              <w:t>E</w:t>
            </w:r>
            <w:r w:rsidRPr="001857D6">
              <w:rPr>
                <w:rFonts w:ascii="Arial" w:hAnsi="Arial" w:cs="Arial"/>
                <w:sz w:val="20"/>
                <w:szCs w:val="20"/>
              </w:rPr>
              <w:t xml:space="preserve">ngenharia </w:t>
            </w:r>
            <w:r w:rsidR="001857D6">
              <w:rPr>
                <w:rFonts w:ascii="Arial" w:hAnsi="Arial" w:cs="Arial"/>
                <w:sz w:val="20"/>
                <w:szCs w:val="20"/>
              </w:rPr>
              <w:t>C</w:t>
            </w:r>
            <w:r w:rsidRPr="001857D6">
              <w:rPr>
                <w:rFonts w:ascii="Arial" w:hAnsi="Arial" w:cs="Arial"/>
                <w:sz w:val="20"/>
                <w:szCs w:val="20"/>
              </w:rPr>
              <w:t>ivil</w:t>
            </w:r>
          </w:p>
        </w:tc>
        <w:tc>
          <w:tcPr>
            <w:tcW w:w="1223" w:type="dxa"/>
            <w:shd w:val="clear" w:color="auto" w:fill="auto"/>
            <w:vAlign w:val="center"/>
          </w:tcPr>
          <w:p w14:paraId="5B3B385E" w14:textId="270CA73C" w:rsidR="00B553FB" w:rsidRPr="001857D6" w:rsidRDefault="00B553FB" w:rsidP="007967D8">
            <w:pPr>
              <w:snapToGrid w:val="0"/>
              <w:jc w:val="center"/>
              <w:rPr>
                <w:rFonts w:ascii="Arial" w:hAnsi="Arial" w:cs="Arial"/>
                <w:sz w:val="20"/>
                <w:szCs w:val="20"/>
              </w:rPr>
            </w:pPr>
            <w:r w:rsidRPr="001857D6">
              <w:rPr>
                <w:rFonts w:ascii="Arial" w:hAnsi="Arial" w:cs="Arial"/>
                <w:sz w:val="20"/>
                <w:szCs w:val="20"/>
              </w:rPr>
              <w:t>2</w:t>
            </w:r>
          </w:p>
        </w:tc>
        <w:tc>
          <w:tcPr>
            <w:tcW w:w="1439" w:type="dxa"/>
            <w:vAlign w:val="center"/>
          </w:tcPr>
          <w:p w14:paraId="09EE4418" w14:textId="48DF5CE5" w:rsidR="00B553FB" w:rsidRPr="001857D6" w:rsidRDefault="00B553FB" w:rsidP="007967D8">
            <w:pPr>
              <w:snapToGrid w:val="0"/>
              <w:jc w:val="center"/>
              <w:rPr>
                <w:rFonts w:ascii="Arial" w:hAnsi="Arial" w:cs="Arial"/>
                <w:sz w:val="20"/>
                <w:szCs w:val="20"/>
              </w:rPr>
            </w:pPr>
            <w:r w:rsidRPr="001857D6">
              <w:rPr>
                <w:rFonts w:ascii="Arial" w:hAnsi="Arial" w:cs="Arial"/>
                <w:sz w:val="20"/>
                <w:szCs w:val="20"/>
              </w:rPr>
              <w:t>40</w:t>
            </w:r>
          </w:p>
        </w:tc>
        <w:tc>
          <w:tcPr>
            <w:tcW w:w="1708" w:type="dxa"/>
            <w:shd w:val="clear" w:color="auto" w:fill="auto"/>
            <w:vAlign w:val="center"/>
          </w:tcPr>
          <w:p w14:paraId="14B70D4F" w14:textId="3FB26A80" w:rsidR="00B553FB" w:rsidRPr="001857D6" w:rsidRDefault="00B553FB" w:rsidP="007967D8">
            <w:pPr>
              <w:snapToGrid w:val="0"/>
              <w:jc w:val="center"/>
              <w:rPr>
                <w:rFonts w:ascii="Arial" w:hAnsi="Arial" w:cs="Arial"/>
                <w:sz w:val="20"/>
                <w:szCs w:val="20"/>
              </w:rPr>
            </w:pPr>
            <w:r w:rsidRPr="001857D6">
              <w:rPr>
                <w:rFonts w:ascii="Arial" w:hAnsi="Arial" w:cs="Arial"/>
                <w:sz w:val="20"/>
                <w:szCs w:val="20"/>
              </w:rPr>
              <w:t>30</w:t>
            </w:r>
          </w:p>
        </w:tc>
      </w:tr>
      <w:tr w:rsidR="00803E4F" w:rsidRPr="001857D6" w14:paraId="304147D2" w14:textId="77777777" w:rsidTr="001857D6">
        <w:trPr>
          <w:trHeight w:val="175"/>
          <w:jc w:val="center"/>
        </w:trPr>
        <w:tc>
          <w:tcPr>
            <w:tcW w:w="985" w:type="dxa"/>
            <w:shd w:val="clear" w:color="auto" w:fill="auto"/>
            <w:vAlign w:val="center"/>
          </w:tcPr>
          <w:p w14:paraId="652C0D3F" w14:textId="77777777" w:rsidR="00803E4F" w:rsidRPr="001857D6" w:rsidRDefault="00803E4F" w:rsidP="007967D8">
            <w:pPr>
              <w:snapToGrid w:val="0"/>
              <w:jc w:val="center"/>
              <w:rPr>
                <w:rFonts w:ascii="Arial" w:hAnsi="Arial" w:cs="Arial"/>
                <w:sz w:val="20"/>
                <w:szCs w:val="20"/>
              </w:rPr>
            </w:pPr>
          </w:p>
        </w:tc>
        <w:tc>
          <w:tcPr>
            <w:tcW w:w="4135" w:type="dxa"/>
            <w:shd w:val="clear" w:color="auto" w:fill="auto"/>
            <w:vAlign w:val="center"/>
          </w:tcPr>
          <w:p w14:paraId="660513AF" w14:textId="1E946626" w:rsidR="00803E4F" w:rsidRPr="001857D6" w:rsidRDefault="00803E4F" w:rsidP="007967D8">
            <w:pPr>
              <w:snapToGrid w:val="0"/>
              <w:rPr>
                <w:rFonts w:ascii="Arial" w:hAnsi="Arial" w:cs="Arial"/>
                <w:sz w:val="20"/>
                <w:szCs w:val="20"/>
              </w:rPr>
            </w:pPr>
            <w:r w:rsidRPr="001857D6">
              <w:rPr>
                <w:rFonts w:ascii="Arial" w:hAnsi="Arial" w:cs="Arial"/>
                <w:sz w:val="20"/>
                <w:szCs w:val="20"/>
              </w:rPr>
              <w:t xml:space="preserve">Eficiência </w:t>
            </w:r>
            <w:r w:rsidR="001857D6">
              <w:rPr>
                <w:rFonts w:ascii="Arial" w:hAnsi="Arial" w:cs="Arial"/>
                <w:sz w:val="20"/>
                <w:szCs w:val="20"/>
              </w:rPr>
              <w:t>E</w:t>
            </w:r>
            <w:r w:rsidRPr="001857D6">
              <w:rPr>
                <w:rFonts w:ascii="Arial" w:hAnsi="Arial" w:cs="Arial"/>
                <w:sz w:val="20"/>
                <w:szCs w:val="20"/>
              </w:rPr>
              <w:t>nergética</w:t>
            </w:r>
          </w:p>
        </w:tc>
        <w:tc>
          <w:tcPr>
            <w:tcW w:w="1223" w:type="dxa"/>
            <w:shd w:val="clear" w:color="auto" w:fill="auto"/>
            <w:vAlign w:val="center"/>
          </w:tcPr>
          <w:p w14:paraId="6BD11B14" w14:textId="77777777" w:rsidR="00803E4F" w:rsidRPr="001857D6" w:rsidRDefault="00803E4F" w:rsidP="007967D8">
            <w:pPr>
              <w:snapToGrid w:val="0"/>
              <w:jc w:val="center"/>
              <w:rPr>
                <w:rFonts w:ascii="Arial" w:hAnsi="Arial" w:cs="Arial"/>
                <w:sz w:val="20"/>
                <w:szCs w:val="20"/>
              </w:rPr>
            </w:pPr>
            <w:r w:rsidRPr="001857D6">
              <w:rPr>
                <w:rFonts w:ascii="Arial" w:hAnsi="Arial" w:cs="Arial"/>
                <w:sz w:val="20"/>
                <w:szCs w:val="20"/>
              </w:rPr>
              <w:t>2</w:t>
            </w:r>
          </w:p>
        </w:tc>
        <w:tc>
          <w:tcPr>
            <w:tcW w:w="1439" w:type="dxa"/>
            <w:vAlign w:val="center"/>
          </w:tcPr>
          <w:p w14:paraId="5008CDCB" w14:textId="77777777" w:rsidR="00803E4F" w:rsidRPr="001857D6" w:rsidRDefault="00803E4F" w:rsidP="007967D8">
            <w:pPr>
              <w:snapToGrid w:val="0"/>
              <w:jc w:val="center"/>
              <w:rPr>
                <w:rFonts w:ascii="Arial" w:hAnsi="Arial" w:cs="Arial"/>
                <w:sz w:val="20"/>
                <w:szCs w:val="20"/>
              </w:rPr>
            </w:pPr>
            <w:r w:rsidRPr="001857D6">
              <w:rPr>
                <w:rFonts w:ascii="Arial" w:hAnsi="Arial" w:cs="Arial"/>
                <w:sz w:val="20"/>
                <w:szCs w:val="20"/>
              </w:rPr>
              <w:t>40</w:t>
            </w:r>
          </w:p>
        </w:tc>
        <w:tc>
          <w:tcPr>
            <w:tcW w:w="1708" w:type="dxa"/>
            <w:shd w:val="clear" w:color="auto" w:fill="auto"/>
            <w:vAlign w:val="center"/>
          </w:tcPr>
          <w:p w14:paraId="7CCBC493" w14:textId="77777777" w:rsidR="00803E4F" w:rsidRPr="001857D6" w:rsidRDefault="00803E4F" w:rsidP="007967D8">
            <w:pPr>
              <w:snapToGrid w:val="0"/>
              <w:jc w:val="center"/>
              <w:rPr>
                <w:rFonts w:ascii="Arial" w:hAnsi="Arial" w:cs="Arial"/>
                <w:sz w:val="20"/>
                <w:szCs w:val="20"/>
              </w:rPr>
            </w:pPr>
            <w:r w:rsidRPr="001857D6">
              <w:rPr>
                <w:rFonts w:ascii="Arial" w:hAnsi="Arial" w:cs="Arial"/>
                <w:sz w:val="20"/>
                <w:szCs w:val="20"/>
              </w:rPr>
              <w:t>30</w:t>
            </w:r>
          </w:p>
        </w:tc>
      </w:tr>
      <w:tr w:rsidR="00803E4F" w:rsidRPr="001857D6" w14:paraId="4D29A95F" w14:textId="77777777" w:rsidTr="001857D6">
        <w:trPr>
          <w:trHeight w:val="175"/>
          <w:jc w:val="center"/>
        </w:trPr>
        <w:tc>
          <w:tcPr>
            <w:tcW w:w="985" w:type="dxa"/>
            <w:shd w:val="clear" w:color="auto" w:fill="auto"/>
            <w:vAlign w:val="center"/>
          </w:tcPr>
          <w:p w14:paraId="536D060D" w14:textId="77777777" w:rsidR="00803E4F" w:rsidRPr="001857D6" w:rsidRDefault="00803E4F" w:rsidP="007967D8">
            <w:pPr>
              <w:snapToGrid w:val="0"/>
              <w:jc w:val="center"/>
              <w:rPr>
                <w:rFonts w:ascii="Arial" w:hAnsi="Arial" w:cs="Arial"/>
                <w:sz w:val="20"/>
                <w:szCs w:val="20"/>
              </w:rPr>
            </w:pPr>
            <w:r w:rsidRPr="001857D6">
              <w:rPr>
                <w:rFonts w:ascii="Arial" w:hAnsi="Arial" w:cs="Arial"/>
                <w:sz w:val="20"/>
                <w:szCs w:val="20"/>
              </w:rPr>
              <w:t> </w:t>
            </w:r>
          </w:p>
        </w:tc>
        <w:tc>
          <w:tcPr>
            <w:tcW w:w="4135" w:type="dxa"/>
            <w:shd w:val="clear" w:color="auto" w:fill="auto"/>
            <w:vAlign w:val="center"/>
          </w:tcPr>
          <w:p w14:paraId="188DF47F" w14:textId="620C6150" w:rsidR="00803E4F" w:rsidRPr="001857D6" w:rsidRDefault="00803E4F" w:rsidP="007967D8">
            <w:pPr>
              <w:snapToGrid w:val="0"/>
              <w:rPr>
                <w:rFonts w:ascii="Arial" w:hAnsi="Arial" w:cs="Arial"/>
                <w:sz w:val="20"/>
                <w:szCs w:val="20"/>
              </w:rPr>
            </w:pPr>
            <w:r w:rsidRPr="001857D6">
              <w:rPr>
                <w:rFonts w:ascii="Arial" w:hAnsi="Arial" w:cs="Arial"/>
                <w:sz w:val="20"/>
                <w:szCs w:val="20"/>
              </w:rPr>
              <w:t xml:space="preserve">Estruturas de </w:t>
            </w:r>
            <w:r w:rsidR="001857D6">
              <w:rPr>
                <w:rFonts w:ascii="Arial" w:hAnsi="Arial" w:cs="Arial"/>
                <w:sz w:val="20"/>
                <w:szCs w:val="20"/>
              </w:rPr>
              <w:t>C</w:t>
            </w:r>
            <w:r w:rsidRPr="001857D6">
              <w:rPr>
                <w:rFonts w:ascii="Arial" w:hAnsi="Arial" w:cs="Arial"/>
                <w:sz w:val="20"/>
                <w:szCs w:val="20"/>
              </w:rPr>
              <w:t xml:space="preserve">oncreto </w:t>
            </w:r>
            <w:r w:rsidR="001857D6">
              <w:rPr>
                <w:rFonts w:ascii="Arial" w:hAnsi="Arial" w:cs="Arial"/>
                <w:sz w:val="20"/>
                <w:szCs w:val="20"/>
              </w:rPr>
              <w:t>P</w:t>
            </w:r>
            <w:r w:rsidRPr="001857D6">
              <w:rPr>
                <w:rFonts w:ascii="Arial" w:hAnsi="Arial" w:cs="Arial"/>
                <w:sz w:val="20"/>
                <w:szCs w:val="20"/>
              </w:rPr>
              <w:t>rotendido</w:t>
            </w:r>
          </w:p>
        </w:tc>
        <w:tc>
          <w:tcPr>
            <w:tcW w:w="1223" w:type="dxa"/>
            <w:shd w:val="clear" w:color="auto" w:fill="auto"/>
            <w:vAlign w:val="center"/>
          </w:tcPr>
          <w:p w14:paraId="18E96276" w14:textId="77777777" w:rsidR="00803E4F" w:rsidRPr="001857D6" w:rsidRDefault="00803E4F" w:rsidP="007967D8">
            <w:pPr>
              <w:snapToGrid w:val="0"/>
              <w:jc w:val="center"/>
              <w:rPr>
                <w:rFonts w:ascii="Arial" w:hAnsi="Arial" w:cs="Arial"/>
                <w:sz w:val="20"/>
                <w:szCs w:val="20"/>
              </w:rPr>
            </w:pPr>
            <w:r w:rsidRPr="001857D6">
              <w:rPr>
                <w:rFonts w:ascii="Arial" w:hAnsi="Arial" w:cs="Arial"/>
                <w:sz w:val="20"/>
                <w:szCs w:val="20"/>
              </w:rPr>
              <w:t>2</w:t>
            </w:r>
          </w:p>
        </w:tc>
        <w:tc>
          <w:tcPr>
            <w:tcW w:w="1439" w:type="dxa"/>
            <w:vAlign w:val="center"/>
          </w:tcPr>
          <w:p w14:paraId="4C7316CB" w14:textId="77777777" w:rsidR="00803E4F" w:rsidRPr="001857D6" w:rsidRDefault="00803E4F" w:rsidP="007967D8">
            <w:pPr>
              <w:snapToGrid w:val="0"/>
              <w:jc w:val="center"/>
              <w:rPr>
                <w:rFonts w:ascii="Arial" w:hAnsi="Arial" w:cs="Arial"/>
                <w:sz w:val="20"/>
                <w:szCs w:val="20"/>
              </w:rPr>
            </w:pPr>
            <w:r w:rsidRPr="001857D6">
              <w:rPr>
                <w:rFonts w:ascii="Arial" w:hAnsi="Arial" w:cs="Arial"/>
                <w:sz w:val="20"/>
                <w:szCs w:val="20"/>
              </w:rPr>
              <w:t>40</w:t>
            </w:r>
          </w:p>
        </w:tc>
        <w:tc>
          <w:tcPr>
            <w:tcW w:w="1708" w:type="dxa"/>
            <w:shd w:val="clear" w:color="auto" w:fill="auto"/>
            <w:vAlign w:val="center"/>
          </w:tcPr>
          <w:p w14:paraId="763E3FFC" w14:textId="77777777" w:rsidR="00803E4F" w:rsidRPr="001857D6" w:rsidRDefault="00803E4F" w:rsidP="007967D8">
            <w:pPr>
              <w:snapToGrid w:val="0"/>
              <w:jc w:val="center"/>
              <w:rPr>
                <w:rFonts w:ascii="Arial" w:hAnsi="Arial" w:cs="Arial"/>
                <w:sz w:val="20"/>
                <w:szCs w:val="20"/>
              </w:rPr>
            </w:pPr>
            <w:r w:rsidRPr="001857D6">
              <w:rPr>
                <w:rFonts w:ascii="Arial" w:hAnsi="Arial" w:cs="Arial"/>
                <w:sz w:val="20"/>
                <w:szCs w:val="20"/>
              </w:rPr>
              <w:t>30</w:t>
            </w:r>
          </w:p>
        </w:tc>
      </w:tr>
      <w:tr w:rsidR="00803E4F" w:rsidRPr="001857D6" w14:paraId="12C31C38" w14:textId="77777777" w:rsidTr="001857D6">
        <w:trPr>
          <w:trHeight w:val="175"/>
          <w:jc w:val="center"/>
        </w:trPr>
        <w:tc>
          <w:tcPr>
            <w:tcW w:w="985" w:type="dxa"/>
            <w:shd w:val="clear" w:color="auto" w:fill="auto"/>
            <w:vAlign w:val="center"/>
          </w:tcPr>
          <w:p w14:paraId="5253810B" w14:textId="77777777" w:rsidR="00803E4F" w:rsidRPr="001857D6" w:rsidRDefault="00803E4F" w:rsidP="007967D8">
            <w:pPr>
              <w:snapToGrid w:val="0"/>
              <w:jc w:val="center"/>
              <w:rPr>
                <w:rFonts w:ascii="Arial" w:hAnsi="Arial" w:cs="Arial"/>
                <w:sz w:val="20"/>
                <w:szCs w:val="20"/>
              </w:rPr>
            </w:pPr>
          </w:p>
        </w:tc>
        <w:tc>
          <w:tcPr>
            <w:tcW w:w="4135" w:type="dxa"/>
            <w:shd w:val="clear" w:color="auto" w:fill="auto"/>
            <w:vAlign w:val="center"/>
          </w:tcPr>
          <w:p w14:paraId="688A7389" w14:textId="2592BC73" w:rsidR="00803E4F" w:rsidRPr="001857D6" w:rsidRDefault="00803E4F" w:rsidP="007967D8">
            <w:pPr>
              <w:snapToGrid w:val="0"/>
              <w:rPr>
                <w:rFonts w:ascii="Arial" w:hAnsi="Arial" w:cs="Arial"/>
                <w:sz w:val="20"/>
                <w:szCs w:val="20"/>
              </w:rPr>
            </w:pPr>
            <w:r w:rsidRPr="001857D6">
              <w:rPr>
                <w:rFonts w:ascii="Arial" w:hAnsi="Arial" w:cs="Arial"/>
                <w:sz w:val="20"/>
                <w:szCs w:val="20"/>
              </w:rPr>
              <w:t xml:space="preserve">Estruturas de </w:t>
            </w:r>
            <w:r w:rsidR="001857D6">
              <w:rPr>
                <w:rFonts w:ascii="Arial" w:hAnsi="Arial" w:cs="Arial"/>
                <w:sz w:val="20"/>
                <w:szCs w:val="20"/>
              </w:rPr>
              <w:t>M</w:t>
            </w:r>
            <w:r w:rsidRPr="001857D6">
              <w:rPr>
                <w:rFonts w:ascii="Arial" w:hAnsi="Arial" w:cs="Arial"/>
                <w:sz w:val="20"/>
                <w:szCs w:val="20"/>
              </w:rPr>
              <w:t>adeira</w:t>
            </w:r>
          </w:p>
        </w:tc>
        <w:tc>
          <w:tcPr>
            <w:tcW w:w="1223" w:type="dxa"/>
            <w:shd w:val="clear" w:color="auto" w:fill="auto"/>
            <w:vAlign w:val="center"/>
          </w:tcPr>
          <w:p w14:paraId="227F483B" w14:textId="77777777" w:rsidR="00803E4F" w:rsidRPr="001857D6" w:rsidRDefault="00803E4F" w:rsidP="007967D8">
            <w:pPr>
              <w:snapToGrid w:val="0"/>
              <w:jc w:val="center"/>
              <w:rPr>
                <w:rFonts w:ascii="Arial" w:hAnsi="Arial" w:cs="Arial"/>
                <w:sz w:val="20"/>
                <w:szCs w:val="20"/>
              </w:rPr>
            </w:pPr>
            <w:r w:rsidRPr="001857D6">
              <w:rPr>
                <w:rFonts w:ascii="Arial" w:hAnsi="Arial" w:cs="Arial"/>
                <w:sz w:val="20"/>
                <w:szCs w:val="20"/>
              </w:rPr>
              <w:t>2</w:t>
            </w:r>
          </w:p>
        </w:tc>
        <w:tc>
          <w:tcPr>
            <w:tcW w:w="1439" w:type="dxa"/>
            <w:vAlign w:val="center"/>
          </w:tcPr>
          <w:p w14:paraId="0802C3C6" w14:textId="77777777" w:rsidR="00803E4F" w:rsidRPr="001857D6" w:rsidRDefault="00803E4F" w:rsidP="007967D8">
            <w:pPr>
              <w:snapToGrid w:val="0"/>
              <w:jc w:val="center"/>
              <w:rPr>
                <w:rFonts w:ascii="Arial" w:hAnsi="Arial" w:cs="Arial"/>
                <w:sz w:val="20"/>
                <w:szCs w:val="20"/>
              </w:rPr>
            </w:pPr>
            <w:r w:rsidRPr="001857D6">
              <w:rPr>
                <w:rFonts w:ascii="Arial" w:hAnsi="Arial" w:cs="Arial"/>
                <w:sz w:val="20"/>
                <w:szCs w:val="20"/>
              </w:rPr>
              <w:t>40</w:t>
            </w:r>
          </w:p>
        </w:tc>
        <w:tc>
          <w:tcPr>
            <w:tcW w:w="1708" w:type="dxa"/>
            <w:shd w:val="clear" w:color="auto" w:fill="auto"/>
            <w:vAlign w:val="center"/>
          </w:tcPr>
          <w:p w14:paraId="6D1D2937" w14:textId="77777777" w:rsidR="00803E4F" w:rsidRPr="001857D6" w:rsidRDefault="00803E4F" w:rsidP="007967D8">
            <w:pPr>
              <w:snapToGrid w:val="0"/>
              <w:jc w:val="center"/>
              <w:rPr>
                <w:rFonts w:ascii="Arial" w:hAnsi="Arial" w:cs="Arial"/>
                <w:sz w:val="20"/>
                <w:szCs w:val="20"/>
              </w:rPr>
            </w:pPr>
            <w:r w:rsidRPr="001857D6">
              <w:rPr>
                <w:rFonts w:ascii="Arial" w:hAnsi="Arial" w:cs="Arial"/>
                <w:sz w:val="20"/>
                <w:szCs w:val="20"/>
              </w:rPr>
              <w:t>30</w:t>
            </w:r>
          </w:p>
        </w:tc>
      </w:tr>
      <w:tr w:rsidR="00803E4F" w:rsidRPr="001857D6" w14:paraId="23255F5C" w14:textId="77777777" w:rsidTr="001857D6">
        <w:trPr>
          <w:trHeight w:val="175"/>
          <w:jc w:val="center"/>
        </w:trPr>
        <w:tc>
          <w:tcPr>
            <w:tcW w:w="985" w:type="dxa"/>
            <w:shd w:val="clear" w:color="auto" w:fill="auto"/>
            <w:vAlign w:val="center"/>
          </w:tcPr>
          <w:p w14:paraId="621E3FEC" w14:textId="77777777" w:rsidR="00803E4F" w:rsidRPr="001857D6" w:rsidRDefault="00803E4F" w:rsidP="007967D8">
            <w:pPr>
              <w:snapToGrid w:val="0"/>
              <w:jc w:val="center"/>
              <w:rPr>
                <w:rFonts w:ascii="Arial" w:hAnsi="Arial" w:cs="Arial"/>
                <w:sz w:val="20"/>
                <w:szCs w:val="20"/>
              </w:rPr>
            </w:pPr>
          </w:p>
        </w:tc>
        <w:tc>
          <w:tcPr>
            <w:tcW w:w="4135" w:type="dxa"/>
            <w:shd w:val="clear" w:color="auto" w:fill="auto"/>
            <w:vAlign w:val="center"/>
          </w:tcPr>
          <w:p w14:paraId="3D8727B0" w14:textId="77777777" w:rsidR="00803E4F" w:rsidRPr="001857D6" w:rsidRDefault="00803E4F" w:rsidP="007967D8">
            <w:pPr>
              <w:snapToGrid w:val="0"/>
              <w:rPr>
                <w:rFonts w:ascii="Arial" w:hAnsi="Arial" w:cs="Arial"/>
                <w:sz w:val="20"/>
                <w:szCs w:val="20"/>
              </w:rPr>
            </w:pPr>
            <w:r w:rsidRPr="001857D6">
              <w:rPr>
                <w:rFonts w:ascii="Arial" w:hAnsi="Arial" w:cs="Arial"/>
                <w:sz w:val="20"/>
                <w:szCs w:val="20"/>
              </w:rPr>
              <w:t>Ferrovias</w:t>
            </w:r>
          </w:p>
        </w:tc>
        <w:tc>
          <w:tcPr>
            <w:tcW w:w="1223" w:type="dxa"/>
            <w:shd w:val="clear" w:color="auto" w:fill="auto"/>
            <w:vAlign w:val="center"/>
          </w:tcPr>
          <w:p w14:paraId="050A5472" w14:textId="77777777" w:rsidR="00803E4F" w:rsidRPr="001857D6" w:rsidRDefault="00803E4F" w:rsidP="007967D8">
            <w:pPr>
              <w:snapToGrid w:val="0"/>
              <w:jc w:val="center"/>
              <w:rPr>
                <w:rFonts w:ascii="Arial" w:hAnsi="Arial" w:cs="Arial"/>
                <w:sz w:val="20"/>
                <w:szCs w:val="20"/>
              </w:rPr>
            </w:pPr>
            <w:r w:rsidRPr="001857D6">
              <w:rPr>
                <w:rFonts w:ascii="Arial" w:hAnsi="Arial" w:cs="Arial"/>
                <w:sz w:val="20"/>
                <w:szCs w:val="20"/>
              </w:rPr>
              <w:t>2</w:t>
            </w:r>
          </w:p>
        </w:tc>
        <w:tc>
          <w:tcPr>
            <w:tcW w:w="1439" w:type="dxa"/>
            <w:vAlign w:val="center"/>
          </w:tcPr>
          <w:p w14:paraId="78565428" w14:textId="77777777" w:rsidR="00803E4F" w:rsidRPr="001857D6" w:rsidRDefault="00803E4F" w:rsidP="007967D8">
            <w:pPr>
              <w:snapToGrid w:val="0"/>
              <w:jc w:val="center"/>
              <w:rPr>
                <w:rFonts w:ascii="Arial" w:hAnsi="Arial" w:cs="Arial"/>
                <w:sz w:val="20"/>
                <w:szCs w:val="20"/>
              </w:rPr>
            </w:pPr>
            <w:r w:rsidRPr="001857D6">
              <w:rPr>
                <w:rFonts w:ascii="Arial" w:hAnsi="Arial" w:cs="Arial"/>
                <w:sz w:val="20"/>
                <w:szCs w:val="20"/>
              </w:rPr>
              <w:t>40</w:t>
            </w:r>
          </w:p>
        </w:tc>
        <w:tc>
          <w:tcPr>
            <w:tcW w:w="1708" w:type="dxa"/>
            <w:shd w:val="clear" w:color="auto" w:fill="auto"/>
            <w:vAlign w:val="center"/>
          </w:tcPr>
          <w:p w14:paraId="22E76BF5" w14:textId="77777777" w:rsidR="00803E4F" w:rsidRPr="001857D6" w:rsidRDefault="00803E4F" w:rsidP="007967D8">
            <w:pPr>
              <w:snapToGrid w:val="0"/>
              <w:jc w:val="center"/>
              <w:rPr>
                <w:rFonts w:ascii="Arial" w:hAnsi="Arial" w:cs="Arial"/>
                <w:sz w:val="20"/>
                <w:szCs w:val="20"/>
              </w:rPr>
            </w:pPr>
            <w:r w:rsidRPr="001857D6">
              <w:rPr>
                <w:rFonts w:ascii="Arial" w:hAnsi="Arial" w:cs="Arial"/>
                <w:sz w:val="20"/>
                <w:szCs w:val="20"/>
              </w:rPr>
              <w:t>30</w:t>
            </w:r>
          </w:p>
        </w:tc>
      </w:tr>
      <w:tr w:rsidR="00803E4F" w:rsidRPr="001857D6" w14:paraId="6C500C73" w14:textId="77777777" w:rsidTr="001857D6">
        <w:trPr>
          <w:trHeight w:val="175"/>
          <w:jc w:val="center"/>
        </w:trPr>
        <w:tc>
          <w:tcPr>
            <w:tcW w:w="985" w:type="dxa"/>
            <w:shd w:val="clear" w:color="auto" w:fill="auto"/>
            <w:vAlign w:val="center"/>
          </w:tcPr>
          <w:p w14:paraId="6BC81F97" w14:textId="77777777" w:rsidR="00803E4F" w:rsidRPr="001857D6" w:rsidRDefault="00803E4F" w:rsidP="007967D8">
            <w:pPr>
              <w:snapToGrid w:val="0"/>
              <w:jc w:val="center"/>
              <w:rPr>
                <w:rFonts w:ascii="Arial" w:hAnsi="Arial" w:cs="Arial"/>
                <w:sz w:val="20"/>
                <w:szCs w:val="20"/>
              </w:rPr>
            </w:pPr>
          </w:p>
        </w:tc>
        <w:tc>
          <w:tcPr>
            <w:tcW w:w="4135" w:type="dxa"/>
            <w:shd w:val="clear" w:color="auto" w:fill="auto"/>
            <w:vAlign w:val="center"/>
          </w:tcPr>
          <w:p w14:paraId="7770D585" w14:textId="77777777" w:rsidR="00803E4F" w:rsidRPr="001857D6" w:rsidRDefault="00803E4F" w:rsidP="007967D8">
            <w:pPr>
              <w:snapToGrid w:val="0"/>
              <w:rPr>
                <w:rFonts w:ascii="Arial" w:hAnsi="Arial" w:cs="Arial"/>
                <w:sz w:val="20"/>
                <w:szCs w:val="20"/>
              </w:rPr>
            </w:pPr>
            <w:r w:rsidRPr="001857D6">
              <w:rPr>
                <w:rFonts w:ascii="Arial" w:hAnsi="Arial" w:cs="Arial"/>
                <w:sz w:val="20"/>
                <w:szCs w:val="20"/>
              </w:rPr>
              <w:t>Geoprocessamento</w:t>
            </w:r>
          </w:p>
        </w:tc>
        <w:tc>
          <w:tcPr>
            <w:tcW w:w="1223" w:type="dxa"/>
            <w:shd w:val="clear" w:color="auto" w:fill="auto"/>
            <w:vAlign w:val="center"/>
          </w:tcPr>
          <w:p w14:paraId="3EBC3E49" w14:textId="77777777" w:rsidR="00803E4F" w:rsidRPr="001857D6" w:rsidRDefault="00803E4F" w:rsidP="007967D8">
            <w:pPr>
              <w:snapToGrid w:val="0"/>
              <w:jc w:val="center"/>
              <w:rPr>
                <w:rFonts w:ascii="Arial" w:hAnsi="Arial" w:cs="Arial"/>
                <w:sz w:val="20"/>
                <w:szCs w:val="20"/>
              </w:rPr>
            </w:pPr>
            <w:r w:rsidRPr="001857D6">
              <w:rPr>
                <w:rFonts w:ascii="Arial" w:hAnsi="Arial" w:cs="Arial"/>
                <w:sz w:val="20"/>
                <w:szCs w:val="20"/>
              </w:rPr>
              <w:t>2</w:t>
            </w:r>
          </w:p>
        </w:tc>
        <w:tc>
          <w:tcPr>
            <w:tcW w:w="1439" w:type="dxa"/>
            <w:vAlign w:val="center"/>
          </w:tcPr>
          <w:p w14:paraId="56AE50CF" w14:textId="77777777" w:rsidR="00803E4F" w:rsidRPr="001857D6" w:rsidRDefault="00803E4F" w:rsidP="007967D8">
            <w:pPr>
              <w:snapToGrid w:val="0"/>
              <w:jc w:val="center"/>
              <w:rPr>
                <w:rFonts w:ascii="Arial" w:hAnsi="Arial" w:cs="Arial"/>
                <w:sz w:val="20"/>
                <w:szCs w:val="20"/>
              </w:rPr>
            </w:pPr>
            <w:r w:rsidRPr="001857D6">
              <w:rPr>
                <w:rFonts w:ascii="Arial" w:hAnsi="Arial" w:cs="Arial"/>
                <w:sz w:val="20"/>
                <w:szCs w:val="20"/>
              </w:rPr>
              <w:t>40</w:t>
            </w:r>
          </w:p>
        </w:tc>
        <w:tc>
          <w:tcPr>
            <w:tcW w:w="1708" w:type="dxa"/>
            <w:shd w:val="clear" w:color="auto" w:fill="auto"/>
            <w:vAlign w:val="center"/>
          </w:tcPr>
          <w:p w14:paraId="785EEA51" w14:textId="77777777" w:rsidR="00803E4F" w:rsidRPr="001857D6" w:rsidRDefault="00803E4F" w:rsidP="007967D8">
            <w:pPr>
              <w:snapToGrid w:val="0"/>
              <w:jc w:val="center"/>
              <w:rPr>
                <w:rFonts w:ascii="Arial" w:hAnsi="Arial" w:cs="Arial"/>
                <w:sz w:val="20"/>
                <w:szCs w:val="20"/>
              </w:rPr>
            </w:pPr>
            <w:r w:rsidRPr="001857D6">
              <w:rPr>
                <w:rFonts w:ascii="Arial" w:hAnsi="Arial" w:cs="Arial"/>
                <w:sz w:val="20"/>
                <w:szCs w:val="20"/>
              </w:rPr>
              <w:t>30</w:t>
            </w:r>
          </w:p>
        </w:tc>
      </w:tr>
      <w:tr w:rsidR="00803E4F" w:rsidRPr="001857D6" w14:paraId="7AA96B58" w14:textId="77777777" w:rsidTr="001857D6">
        <w:trPr>
          <w:trHeight w:val="175"/>
          <w:jc w:val="center"/>
        </w:trPr>
        <w:tc>
          <w:tcPr>
            <w:tcW w:w="985" w:type="dxa"/>
            <w:shd w:val="clear" w:color="auto" w:fill="auto"/>
            <w:vAlign w:val="center"/>
          </w:tcPr>
          <w:p w14:paraId="55FA8EB0" w14:textId="77777777" w:rsidR="00803E4F" w:rsidRPr="001857D6" w:rsidRDefault="00803E4F" w:rsidP="007967D8">
            <w:pPr>
              <w:snapToGrid w:val="0"/>
              <w:jc w:val="center"/>
              <w:rPr>
                <w:rFonts w:ascii="Arial" w:hAnsi="Arial" w:cs="Arial"/>
                <w:sz w:val="20"/>
                <w:szCs w:val="20"/>
              </w:rPr>
            </w:pPr>
          </w:p>
        </w:tc>
        <w:tc>
          <w:tcPr>
            <w:tcW w:w="4135" w:type="dxa"/>
            <w:shd w:val="clear" w:color="auto" w:fill="auto"/>
            <w:vAlign w:val="center"/>
          </w:tcPr>
          <w:p w14:paraId="0840D9F8" w14:textId="5AE19C97" w:rsidR="00803E4F" w:rsidRPr="001857D6" w:rsidRDefault="00803E4F" w:rsidP="007967D8">
            <w:pPr>
              <w:snapToGrid w:val="0"/>
              <w:rPr>
                <w:rFonts w:ascii="Arial" w:hAnsi="Arial" w:cs="Arial"/>
                <w:sz w:val="20"/>
                <w:szCs w:val="20"/>
              </w:rPr>
            </w:pPr>
            <w:r w:rsidRPr="001857D6">
              <w:rPr>
                <w:rFonts w:ascii="Arial" w:hAnsi="Arial" w:cs="Arial"/>
                <w:sz w:val="20"/>
                <w:szCs w:val="20"/>
              </w:rPr>
              <w:t xml:space="preserve">Gestão de </w:t>
            </w:r>
            <w:r w:rsidR="001857D6">
              <w:rPr>
                <w:rFonts w:ascii="Arial" w:hAnsi="Arial" w:cs="Arial"/>
                <w:sz w:val="20"/>
                <w:szCs w:val="20"/>
              </w:rPr>
              <w:t>I</w:t>
            </w:r>
            <w:r w:rsidRPr="001857D6">
              <w:rPr>
                <w:rFonts w:ascii="Arial" w:hAnsi="Arial" w:cs="Arial"/>
                <w:sz w:val="20"/>
                <w:szCs w:val="20"/>
              </w:rPr>
              <w:t xml:space="preserve">nfraestrutura </w:t>
            </w:r>
            <w:r w:rsidR="001857D6">
              <w:rPr>
                <w:rFonts w:ascii="Arial" w:hAnsi="Arial" w:cs="Arial"/>
                <w:sz w:val="20"/>
                <w:szCs w:val="20"/>
              </w:rPr>
              <w:t>U</w:t>
            </w:r>
            <w:r w:rsidRPr="001857D6">
              <w:rPr>
                <w:rFonts w:ascii="Arial" w:hAnsi="Arial" w:cs="Arial"/>
                <w:sz w:val="20"/>
                <w:szCs w:val="20"/>
              </w:rPr>
              <w:t>rbana</w:t>
            </w:r>
          </w:p>
        </w:tc>
        <w:tc>
          <w:tcPr>
            <w:tcW w:w="1223" w:type="dxa"/>
            <w:shd w:val="clear" w:color="auto" w:fill="auto"/>
            <w:vAlign w:val="center"/>
          </w:tcPr>
          <w:p w14:paraId="3AF6C561" w14:textId="77777777" w:rsidR="00803E4F" w:rsidRPr="001857D6" w:rsidRDefault="00803E4F" w:rsidP="007967D8">
            <w:pPr>
              <w:snapToGrid w:val="0"/>
              <w:jc w:val="center"/>
              <w:rPr>
                <w:rFonts w:ascii="Arial" w:hAnsi="Arial" w:cs="Arial"/>
                <w:sz w:val="20"/>
                <w:szCs w:val="20"/>
              </w:rPr>
            </w:pPr>
            <w:r w:rsidRPr="001857D6">
              <w:rPr>
                <w:rFonts w:ascii="Arial" w:hAnsi="Arial" w:cs="Arial"/>
                <w:sz w:val="20"/>
                <w:szCs w:val="20"/>
              </w:rPr>
              <w:t>2</w:t>
            </w:r>
          </w:p>
        </w:tc>
        <w:tc>
          <w:tcPr>
            <w:tcW w:w="1439" w:type="dxa"/>
            <w:vAlign w:val="center"/>
          </w:tcPr>
          <w:p w14:paraId="27FEDC40" w14:textId="77777777" w:rsidR="00803E4F" w:rsidRPr="001857D6" w:rsidRDefault="00803E4F" w:rsidP="007967D8">
            <w:pPr>
              <w:snapToGrid w:val="0"/>
              <w:jc w:val="center"/>
              <w:rPr>
                <w:rFonts w:ascii="Arial" w:hAnsi="Arial" w:cs="Arial"/>
                <w:sz w:val="20"/>
                <w:szCs w:val="20"/>
              </w:rPr>
            </w:pPr>
            <w:r w:rsidRPr="001857D6">
              <w:rPr>
                <w:rFonts w:ascii="Arial" w:hAnsi="Arial" w:cs="Arial"/>
                <w:sz w:val="20"/>
                <w:szCs w:val="20"/>
              </w:rPr>
              <w:t>40</w:t>
            </w:r>
          </w:p>
        </w:tc>
        <w:tc>
          <w:tcPr>
            <w:tcW w:w="1708" w:type="dxa"/>
            <w:shd w:val="clear" w:color="auto" w:fill="auto"/>
            <w:vAlign w:val="center"/>
          </w:tcPr>
          <w:p w14:paraId="77545E0F" w14:textId="77777777" w:rsidR="00803E4F" w:rsidRPr="001857D6" w:rsidRDefault="00803E4F" w:rsidP="007967D8">
            <w:pPr>
              <w:snapToGrid w:val="0"/>
              <w:jc w:val="center"/>
              <w:rPr>
                <w:rFonts w:ascii="Arial" w:hAnsi="Arial" w:cs="Arial"/>
                <w:sz w:val="20"/>
                <w:szCs w:val="20"/>
              </w:rPr>
            </w:pPr>
            <w:r w:rsidRPr="001857D6">
              <w:rPr>
                <w:rFonts w:ascii="Arial" w:hAnsi="Arial" w:cs="Arial"/>
                <w:sz w:val="20"/>
                <w:szCs w:val="20"/>
              </w:rPr>
              <w:t>30</w:t>
            </w:r>
          </w:p>
        </w:tc>
      </w:tr>
      <w:tr w:rsidR="00803E4F" w:rsidRPr="001857D6" w14:paraId="05E8CB92" w14:textId="77777777" w:rsidTr="001857D6">
        <w:trPr>
          <w:trHeight w:val="175"/>
          <w:jc w:val="center"/>
        </w:trPr>
        <w:tc>
          <w:tcPr>
            <w:tcW w:w="985" w:type="dxa"/>
            <w:shd w:val="clear" w:color="auto" w:fill="auto"/>
            <w:vAlign w:val="center"/>
          </w:tcPr>
          <w:p w14:paraId="5087FF96" w14:textId="77777777" w:rsidR="00803E4F" w:rsidRPr="001857D6" w:rsidRDefault="00803E4F" w:rsidP="007967D8">
            <w:pPr>
              <w:snapToGrid w:val="0"/>
              <w:jc w:val="center"/>
              <w:rPr>
                <w:rFonts w:ascii="Arial" w:hAnsi="Arial" w:cs="Arial"/>
                <w:sz w:val="20"/>
                <w:szCs w:val="20"/>
              </w:rPr>
            </w:pPr>
          </w:p>
        </w:tc>
        <w:tc>
          <w:tcPr>
            <w:tcW w:w="4135" w:type="dxa"/>
            <w:shd w:val="clear" w:color="auto" w:fill="auto"/>
            <w:vAlign w:val="center"/>
          </w:tcPr>
          <w:p w14:paraId="0C64F7A2" w14:textId="0587BA10" w:rsidR="00803E4F" w:rsidRPr="001857D6" w:rsidRDefault="00803E4F" w:rsidP="007967D8">
            <w:pPr>
              <w:snapToGrid w:val="0"/>
              <w:rPr>
                <w:rFonts w:ascii="Arial" w:hAnsi="Arial" w:cs="Arial"/>
                <w:sz w:val="20"/>
                <w:szCs w:val="20"/>
              </w:rPr>
            </w:pPr>
            <w:r w:rsidRPr="001857D6">
              <w:rPr>
                <w:rFonts w:ascii="Arial" w:hAnsi="Arial" w:cs="Arial"/>
                <w:sz w:val="20"/>
                <w:szCs w:val="20"/>
              </w:rPr>
              <w:t xml:space="preserve">Introdução ao </w:t>
            </w:r>
            <w:r w:rsidR="001857D6">
              <w:rPr>
                <w:rFonts w:ascii="Arial" w:hAnsi="Arial" w:cs="Arial"/>
                <w:sz w:val="20"/>
                <w:szCs w:val="20"/>
              </w:rPr>
              <w:t>M</w:t>
            </w:r>
            <w:r w:rsidRPr="001857D6">
              <w:rPr>
                <w:rFonts w:ascii="Arial" w:hAnsi="Arial" w:cs="Arial"/>
                <w:sz w:val="20"/>
                <w:szCs w:val="20"/>
              </w:rPr>
              <w:t xml:space="preserve">étodo dos </w:t>
            </w:r>
            <w:r w:rsidR="001857D6">
              <w:rPr>
                <w:rFonts w:ascii="Arial" w:hAnsi="Arial" w:cs="Arial"/>
                <w:sz w:val="20"/>
                <w:szCs w:val="20"/>
              </w:rPr>
              <w:t>E</w:t>
            </w:r>
            <w:r w:rsidRPr="001857D6">
              <w:rPr>
                <w:rFonts w:ascii="Arial" w:hAnsi="Arial" w:cs="Arial"/>
                <w:sz w:val="20"/>
                <w:szCs w:val="20"/>
              </w:rPr>
              <w:t xml:space="preserve">lementos </w:t>
            </w:r>
            <w:r w:rsidR="001857D6">
              <w:rPr>
                <w:rFonts w:ascii="Arial" w:hAnsi="Arial" w:cs="Arial"/>
                <w:sz w:val="20"/>
                <w:szCs w:val="20"/>
              </w:rPr>
              <w:t>F</w:t>
            </w:r>
            <w:r w:rsidRPr="001857D6">
              <w:rPr>
                <w:rFonts w:ascii="Arial" w:hAnsi="Arial" w:cs="Arial"/>
                <w:sz w:val="20"/>
                <w:szCs w:val="20"/>
              </w:rPr>
              <w:t>initos</w:t>
            </w:r>
          </w:p>
        </w:tc>
        <w:tc>
          <w:tcPr>
            <w:tcW w:w="1223" w:type="dxa"/>
            <w:shd w:val="clear" w:color="auto" w:fill="auto"/>
            <w:vAlign w:val="center"/>
          </w:tcPr>
          <w:p w14:paraId="187CC909" w14:textId="77777777" w:rsidR="00803E4F" w:rsidRPr="001857D6" w:rsidRDefault="00803E4F" w:rsidP="007967D8">
            <w:pPr>
              <w:snapToGrid w:val="0"/>
              <w:jc w:val="center"/>
              <w:rPr>
                <w:rFonts w:ascii="Arial" w:hAnsi="Arial" w:cs="Arial"/>
                <w:sz w:val="20"/>
                <w:szCs w:val="20"/>
              </w:rPr>
            </w:pPr>
            <w:r w:rsidRPr="001857D6">
              <w:rPr>
                <w:rFonts w:ascii="Arial" w:hAnsi="Arial" w:cs="Arial"/>
                <w:sz w:val="20"/>
                <w:szCs w:val="20"/>
              </w:rPr>
              <w:t>2</w:t>
            </w:r>
          </w:p>
        </w:tc>
        <w:tc>
          <w:tcPr>
            <w:tcW w:w="1439" w:type="dxa"/>
            <w:vAlign w:val="center"/>
          </w:tcPr>
          <w:p w14:paraId="0639272E" w14:textId="77777777" w:rsidR="00803E4F" w:rsidRPr="001857D6" w:rsidRDefault="00803E4F" w:rsidP="007967D8">
            <w:pPr>
              <w:snapToGrid w:val="0"/>
              <w:jc w:val="center"/>
              <w:rPr>
                <w:rFonts w:ascii="Arial" w:hAnsi="Arial" w:cs="Arial"/>
                <w:sz w:val="20"/>
                <w:szCs w:val="20"/>
              </w:rPr>
            </w:pPr>
            <w:r w:rsidRPr="001857D6">
              <w:rPr>
                <w:rFonts w:ascii="Arial" w:hAnsi="Arial" w:cs="Arial"/>
                <w:sz w:val="20"/>
                <w:szCs w:val="20"/>
              </w:rPr>
              <w:t>40</w:t>
            </w:r>
          </w:p>
        </w:tc>
        <w:tc>
          <w:tcPr>
            <w:tcW w:w="1708" w:type="dxa"/>
            <w:shd w:val="clear" w:color="auto" w:fill="auto"/>
            <w:vAlign w:val="center"/>
          </w:tcPr>
          <w:p w14:paraId="59A0B912" w14:textId="77777777" w:rsidR="00803E4F" w:rsidRPr="001857D6" w:rsidRDefault="00803E4F" w:rsidP="007967D8">
            <w:pPr>
              <w:snapToGrid w:val="0"/>
              <w:jc w:val="center"/>
              <w:rPr>
                <w:rFonts w:ascii="Arial" w:hAnsi="Arial" w:cs="Arial"/>
                <w:sz w:val="20"/>
                <w:szCs w:val="20"/>
              </w:rPr>
            </w:pPr>
            <w:r w:rsidRPr="001857D6">
              <w:rPr>
                <w:rFonts w:ascii="Arial" w:hAnsi="Arial" w:cs="Arial"/>
                <w:sz w:val="20"/>
                <w:szCs w:val="20"/>
              </w:rPr>
              <w:t>30</w:t>
            </w:r>
          </w:p>
        </w:tc>
      </w:tr>
      <w:tr w:rsidR="00803E4F" w:rsidRPr="001857D6" w14:paraId="031AAF99" w14:textId="77777777" w:rsidTr="001857D6">
        <w:trPr>
          <w:trHeight w:val="175"/>
          <w:jc w:val="center"/>
        </w:trPr>
        <w:tc>
          <w:tcPr>
            <w:tcW w:w="985" w:type="dxa"/>
            <w:shd w:val="clear" w:color="auto" w:fill="auto"/>
            <w:vAlign w:val="center"/>
          </w:tcPr>
          <w:p w14:paraId="4ED66652" w14:textId="77777777" w:rsidR="00803E4F" w:rsidRPr="001857D6" w:rsidRDefault="00803E4F" w:rsidP="007967D8">
            <w:pPr>
              <w:snapToGrid w:val="0"/>
              <w:jc w:val="center"/>
              <w:rPr>
                <w:rFonts w:ascii="Arial" w:hAnsi="Arial" w:cs="Arial"/>
                <w:sz w:val="20"/>
                <w:szCs w:val="20"/>
              </w:rPr>
            </w:pPr>
          </w:p>
        </w:tc>
        <w:tc>
          <w:tcPr>
            <w:tcW w:w="4135" w:type="dxa"/>
            <w:shd w:val="clear" w:color="auto" w:fill="auto"/>
            <w:vAlign w:val="center"/>
          </w:tcPr>
          <w:p w14:paraId="1220402B" w14:textId="77777777" w:rsidR="00803E4F" w:rsidRPr="001857D6" w:rsidRDefault="00803E4F" w:rsidP="007967D8">
            <w:pPr>
              <w:snapToGrid w:val="0"/>
              <w:rPr>
                <w:rFonts w:ascii="Arial" w:hAnsi="Arial" w:cs="Arial"/>
                <w:sz w:val="20"/>
                <w:szCs w:val="20"/>
              </w:rPr>
            </w:pPr>
            <w:r w:rsidRPr="001857D6">
              <w:rPr>
                <w:rFonts w:ascii="Arial" w:hAnsi="Arial" w:cs="Arial"/>
                <w:sz w:val="20"/>
                <w:szCs w:val="20"/>
              </w:rPr>
              <w:t>Pontes</w:t>
            </w:r>
          </w:p>
        </w:tc>
        <w:tc>
          <w:tcPr>
            <w:tcW w:w="1223" w:type="dxa"/>
            <w:shd w:val="clear" w:color="auto" w:fill="auto"/>
            <w:vAlign w:val="center"/>
          </w:tcPr>
          <w:p w14:paraId="7A4A6611" w14:textId="77777777" w:rsidR="00803E4F" w:rsidRPr="001857D6" w:rsidRDefault="00803E4F" w:rsidP="007967D8">
            <w:pPr>
              <w:snapToGrid w:val="0"/>
              <w:jc w:val="center"/>
              <w:rPr>
                <w:rFonts w:ascii="Arial" w:hAnsi="Arial" w:cs="Arial"/>
                <w:sz w:val="20"/>
                <w:szCs w:val="20"/>
              </w:rPr>
            </w:pPr>
            <w:r w:rsidRPr="001857D6">
              <w:rPr>
                <w:rFonts w:ascii="Arial" w:hAnsi="Arial" w:cs="Arial"/>
                <w:sz w:val="20"/>
                <w:szCs w:val="20"/>
              </w:rPr>
              <w:t>2</w:t>
            </w:r>
          </w:p>
        </w:tc>
        <w:tc>
          <w:tcPr>
            <w:tcW w:w="1439" w:type="dxa"/>
            <w:vAlign w:val="center"/>
          </w:tcPr>
          <w:p w14:paraId="133AA013" w14:textId="77777777" w:rsidR="00803E4F" w:rsidRPr="001857D6" w:rsidRDefault="00803E4F" w:rsidP="007967D8">
            <w:pPr>
              <w:snapToGrid w:val="0"/>
              <w:jc w:val="center"/>
              <w:rPr>
                <w:rFonts w:ascii="Arial" w:hAnsi="Arial" w:cs="Arial"/>
                <w:sz w:val="20"/>
                <w:szCs w:val="20"/>
              </w:rPr>
            </w:pPr>
            <w:r w:rsidRPr="001857D6">
              <w:rPr>
                <w:rFonts w:ascii="Arial" w:hAnsi="Arial" w:cs="Arial"/>
                <w:sz w:val="20"/>
                <w:szCs w:val="20"/>
              </w:rPr>
              <w:t>40</w:t>
            </w:r>
          </w:p>
        </w:tc>
        <w:tc>
          <w:tcPr>
            <w:tcW w:w="1708" w:type="dxa"/>
            <w:shd w:val="clear" w:color="auto" w:fill="auto"/>
            <w:vAlign w:val="center"/>
          </w:tcPr>
          <w:p w14:paraId="4B1BC328" w14:textId="77777777" w:rsidR="00803E4F" w:rsidRPr="001857D6" w:rsidRDefault="00803E4F" w:rsidP="007967D8">
            <w:pPr>
              <w:snapToGrid w:val="0"/>
              <w:jc w:val="center"/>
              <w:rPr>
                <w:rFonts w:ascii="Arial" w:hAnsi="Arial" w:cs="Arial"/>
                <w:sz w:val="20"/>
                <w:szCs w:val="20"/>
              </w:rPr>
            </w:pPr>
            <w:r w:rsidRPr="001857D6">
              <w:rPr>
                <w:rFonts w:ascii="Arial" w:hAnsi="Arial" w:cs="Arial"/>
                <w:sz w:val="20"/>
                <w:szCs w:val="20"/>
              </w:rPr>
              <w:t>30</w:t>
            </w:r>
          </w:p>
        </w:tc>
      </w:tr>
    </w:tbl>
    <w:p w14:paraId="660D2D02" w14:textId="77777777" w:rsidR="00ED4431" w:rsidRDefault="00ED4431">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p>
    <w:p w14:paraId="2284A21C" w14:textId="6E9C5DDC" w:rsidR="00ED4431" w:rsidRDefault="006359DB">
      <w:pPr>
        <w:pStyle w:val="Ttulo2"/>
      </w:pPr>
      <w:bookmarkStart w:id="28" w:name="_Toc65169196"/>
      <w:r>
        <w:t>9.7 - Matriz de disciplinas optativas</w:t>
      </w:r>
      <w:bookmarkEnd w:id="28"/>
    </w:p>
    <w:p w14:paraId="390513FF" w14:textId="71C91955" w:rsidR="00ED4431" w:rsidRDefault="00ED4431">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p>
    <w:tbl>
      <w:tblPr>
        <w:tblW w:w="5590" w:type="pct"/>
        <w:jc w:val="center"/>
        <w:tblBorders>
          <w:top w:val="double" w:sz="2" w:space="0" w:color="000000"/>
          <w:left w:val="double" w:sz="2" w:space="0" w:color="000000"/>
          <w:bottom w:val="double" w:sz="2" w:space="0" w:color="000000"/>
          <w:right w:val="double" w:sz="2" w:space="0" w:color="000000"/>
          <w:insideH w:val="single" w:sz="8" w:space="0" w:color="000000"/>
          <w:insideV w:val="single" w:sz="8" w:space="0" w:color="000000"/>
        </w:tblBorders>
        <w:tblLayout w:type="fixed"/>
        <w:tblCellMar>
          <w:left w:w="70" w:type="dxa"/>
          <w:right w:w="70" w:type="dxa"/>
        </w:tblCellMar>
        <w:tblLook w:val="0000" w:firstRow="0" w:lastRow="0" w:firstColumn="0" w:lastColumn="0" w:noHBand="0" w:noVBand="0"/>
      </w:tblPr>
      <w:tblGrid>
        <w:gridCol w:w="986"/>
        <w:gridCol w:w="4276"/>
        <w:gridCol w:w="1110"/>
        <w:gridCol w:w="1418"/>
        <w:gridCol w:w="1700"/>
      </w:tblGrid>
      <w:tr w:rsidR="00803E4F" w:rsidRPr="001857D6" w14:paraId="4E41C909" w14:textId="77777777" w:rsidTr="001857D6">
        <w:trPr>
          <w:trHeight w:val="503"/>
          <w:jc w:val="center"/>
        </w:trPr>
        <w:tc>
          <w:tcPr>
            <w:tcW w:w="9490" w:type="dxa"/>
            <w:gridSpan w:val="5"/>
            <w:shd w:val="clear" w:color="auto" w:fill="auto"/>
            <w:vAlign w:val="center"/>
          </w:tcPr>
          <w:p w14:paraId="3772E82D" w14:textId="10B53A93" w:rsidR="00803E4F" w:rsidRPr="001857D6" w:rsidRDefault="00803E4F" w:rsidP="007967D8">
            <w:pPr>
              <w:keepNext/>
              <w:spacing w:after="0"/>
              <w:jc w:val="center"/>
              <w:rPr>
                <w:rFonts w:ascii="Arial" w:hAnsi="Arial" w:cs="Arial"/>
                <w:sz w:val="20"/>
                <w:szCs w:val="20"/>
              </w:rPr>
            </w:pPr>
            <w:r w:rsidRPr="001857D6">
              <w:rPr>
                <w:rFonts w:ascii="Arial" w:hAnsi="Arial" w:cs="Arial"/>
                <w:sz w:val="20"/>
                <w:szCs w:val="20"/>
              </w:rPr>
              <w:t>MATRIZ DE DISCIPLINAS OPTATIVAS</w:t>
            </w:r>
          </w:p>
        </w:tc>
      </w:tr>
      <w:tr w:rsidR="00803E4F" w:rsidRPr="001857D6" w14:paraId="232BB0DF" w14:textId="77777777" w:rsidTr="001857D6">
        <w:trPr>
          <w:trHeight w:val="409"/>
          <w:jc w:val="center"/>
        </w:trPr>
        <w:tc>
          <w:tcPr>
            <w:tcW w:w="6372" w:type="dxa"/>
            <w:gridSpan w:val="3"/>
            <w:vAlign w:val="center"/>
          </w:tcPr>
          <w:p w14:paraId="4CCA2B12" w14:textId="77777777" w:rsidR="00803E4F" w:rsidRPr="001857D6" w:rsidRDefault="00803E4F" w:rsidP="007967D8">
            <w:pPr>
              <w:keepNext/>
              <w:spacing w:after="0"/>
              <w:jc w:val="center"/>
              <w:rPr>
                <w:rFonts w:ascii="Arial" w:hAnsi="Arial" w:cs="Arial"/>
                <w:sz w:val="20"/>
                <w:szCs w:val="20"/>
              </w:rPr>
            </w:pPr>
            <w:r w:rsidRPr="001857D6">
              <w:rPr>
                <w:rFonts w:ascii="Arial" w:hAnsi="Arial" w:cs="Arial"/>
                <w:sz w:val="20"/>
                <w:szCs w:val="20"/>
              </w:rPr>
              <w:t>Curso Superior de Graduação em Engenharia Civil</w:t>
            </w:r>
          </w:p>
        </w:tc>
        <w:tc>
          <w:tcPr>
            <w:tcW w:w="3118" w:type="dxa"/>
            <w:gridSpan w:val="2"/>
            <w:vAlign w:val="center"/>
          </w:tcPr>
          <w:p w14:paraId="02E3325A" w14:textId="77777777" w:rsidR="00803E4F" w:rsidRPr="001857D6" w:rsidRDefault="00803E4F" w:rsidP="007967D8">
            <w:pPr>
              <w:spacing w:after="0"/>
              <w:jc w:val="center"/>
              <w:rPr>
                <w:rFonts w:ascii="Arial" w:hAnsi="Arial" w:cs="Arial"/>
                <w:sz w:val="20"/>
                <w:szCs w:val="20"/>
              </w:rPr>
            </w:pPr>
            <w:r w:rsidRPr="001857D6">
              <w:rPr>
                <w:rFonts w:ascii="Arial" w:hAnsi="Arial" w:cs="Arial"/>
                <w:sz w:val="20"/>
                <w:szCs w:val="20"/>
              </w:rPr>
              <w:t>CAMPUS</w:t>
            </w:r>
          </w:p>
          <w:p w14:paraId="610F4DE2" w14:textId="77777777" w:rsidR="00803E4F" w:rsidRPr="001857D6" w:rsidRDefault="00803E4F" w:rsidP="007967D8">
            <w:pPr>
              <w:keepNext/>
              <w:spacing w:after="0"/>
              <w:jc w:val="center"/>
              <w:rPr>
                <w:rFonts w:ascii="Arial" w:hAnsi="Arial" w:cs="Arial"/>
                <w:sz w:val="20"/>
                <w:szCs w:val="20"/>
              </w:rPr>
            </w:pPr>
            <w:r w:rsidRPr="001857D6">
              <w:rPr>
                <w:rFonts w:ascii="Arial" w:hAnsi="Arial" w:cs="Arial"/>
                <w:sz w:val="20"/>
                <w:szCs w:val="20"/>
              </w:rPr>
              <w:t>PASSO FUNDO</w:t>
            </w:r>
          </w:p>
        </w:tc>
      </w:tr>
      <w:tr w:rsidR="00803E4F" w:rsidRPr="001857D6" w14:paraId="77009267" w14:textId="77777777" w:rsidTr="001857D6">
        <w:trPr>
          <w:trHeight w:val="175"/>
          <w:jc w:val="center"/>
        </w:trPr>
        <w:tc>
          <w:tcPr>
            <w:tcW w:w="986" w:type="dxa"/>
            <w:shd w:val="clear" w:color="auto" w:fill="auto"/>
            <w:vAlign w:val="center"/>
          </w:tcPr>
          <w:p w14:paraId="5E2D165A" w14:textId="77777777" w:rsidR="00803E4F" w:rsidRPr="001857D6" w:rsidRDefault="00803E4F" w:rsidP="007967D8">
            <w:pPr>
              <w:keepNext/>
              <w:snapToGrid w:val="0"/>
              <w:spacing w:after="0"/>
              <w:jc w:val="center"/>
              <w:rPr>
                <w:rFonts w:ascii="Arial" w:hAnsi="Arial" w:cs="Arial"/>
                <w:sz w:val="20"/>
                <w:szCs w:val="20"/>
              </w:rPr>
            </w:pPr>
            <w:r w:rsidRPr="001857D6">
              <w:rPr>
                <w:rFonts w:ascii="Arial" w:hAnsi="Arial" w:cs="Arial"/>
                <w:sz w:val="20"/>
                <w:szCs w:val="20"/>
              </w:rPr>
              <w:t>CÓDIGO</w:t>
            </w:r>
          </w:p>
        </w:tc>
        <w:tc>
          <w:tcPr>
            <w:tcW w:w="4276" w:type="dxa"/>
            <w:shd w:val="clear" w:color="auto" w:fill="auto"/>
            <w:vAlign w:val="center"/>
          </w:tcPr>
          <w:p w14:paraId="02BF7582" w14:textId="77777777" w:rsidR="00803E4F" w:rsidRPr="001857D6" w:rsidRDefault="00803E4F" w:rsidP="007967D8">
            <w:pPr>
              <w:keepNext/>
              <w:snapToGrid w:val="0"/>
              <w:spacing w:after="0"/>
              <w:jc w:val="center"/>
              <w:rPr>
                <w:rFonts w:ascii="Arial" w:hAnsi="Arial" w:cs="Arial"/>
                <w:sz w:val="20"/>
                <w:szCs w:val="20"/>
              </w:rPr>
            </w:pPr>
            <w:r w:rsidRPr="001857D6">
              <w:rPr>
                <w:rFonts w:ascii="Arial" w:hAnsi="Arial" w:cs="Arial"/>
                <w:sz w:val="20"/>
                <w:szCs w:val="20"/>
              </w:rPr>
              <w:t>DISCIPLINA</w:t>
            </w:r>
          </w:p>
        </w:tc>
        <w:tc>
          <w:tcPr>
            <w:tcW w:w="1110" w:type="dxa"/>
            <w:shd w:val="clear" w:color="auto" w:fill="auto"/>
            <w:vAlign w:val="center"/>
          </w:tcPr>
          <w:p w14:paraId="060BA48B" w14:textId="77777777" w:rsidR="00803E4F" w:rsidRPr="001857D6" w:rsidRDefault="00803E4F" w:rsidP="007967D8">
            <w:pPr>
              <w:keepNext/>
              <w:snapToGrid w:val="0"/>
              <w:spacing w:after="0"/>
              <w:jc w:val="center"/>
              <w:rPr>
                <w:rFonts w:ascii="Arial" w:hAnsi="Arial" w:cs="Arial"/>
                <w:sz w:val="20"/>
                <w:szCs w:val="20"/>
              </w:rPr>
            </w:pPr>
            <w:r w:rsidRPr="001857D6">
              <w:rPr>
                <w:rFonts w:ascii="Arial" w:hAnsi="Arial" w:cs="Arial"/>
                <w:sz w:val="20"/>
                <w:szCs w:val="20"/>
              </w:rPr>
              <w:t>HORA AULA SEMANAL</w:t>
            </w:r>
          </w:p>
        </w:tc>
        <w:tc>
          <w:tcPr>
            <w:tcW w:w="1418" w:type="dxa"/>
            <w:vAlign w:val="center"/>
          </w:tcPr>
          <w:p w14:paraId="07B41157" w14:textId="77777777" w:rsidR="00803E4F" w:rsidRPr="001857D6" w:rsidRDefault="00803E4F" w:rsidP="007967D8">
            <w:pPr>
              <w:keepNext/>
              <w:snapToGrid w:val="0"/>
              <w:spacing w:after="0"/>
              <w:jc w:val="center"/>
              <w:rPr>
                <w:rFonts w:ascii="Arial" w:hAnsi="Arial" w:cs="Arial"/>
                <w:sz w:val="20"/>
                <w:szCs w:val="20"/>
              </w:rPr>
            </w:pPr>
            <w:r w:rsidRPr="001857D6">
              <w:rPr>
                <w:rFonts w:ascii="Arial" w:hAnsi="Arial" w:cs="Arial"/>
                <w:sz w:val="20"/>
                <w:szCs w:val="20"/>
              </w:rPr>
              <w:t>HORA AULA</w:t>
            </w:r>
          </w:p>
          <w:p w14:paraId="2209DA7D" w14:textId="77777777" w:rsidR="00803E4F" w:rsidRPr="001857D6" w:rsidRDefault="00803E4F" w:rsidP="007967D8">
            <w:pPr>
              <w:keepNext/>
              <w:snapToGrid w:val="0"/>
              <w:spacing w:after="0"/>
              <w:jc w:val="center"/>
              <w:rPr>
                <w:rFonts w:ascii="Arial" w:hAnsi="Arial" w:cs="Arial"/>
                <w:sz w:val="20"/>
                <w:szCs w:val="20"/>
              </w:rPr>
            </w:pPr>
            <w:r w:rsidRPr="001857D6">
              <w:rPr>
                <w:rFonts w:ascii="Arial" w:hAnsi="Arial" w:cs="Arial"/>
                <w:sz w:val="20"/>
                <w:szCs w:val="20"/>
              </w:rPr>
              <w:t>SEMESTRAL</w:t>
            </w:r>
          </w:p>
        </w:tc>
        <w:tc>
          <w:tcPr>
            <w:tcW w:w="1700" w:type="dxa"/>
            <w:shd w:val="clear" w:color="auto" w:fill="auto"/>
            <w:vAlign w:val="center"/>
          </w:tcPr>
          <w:p w14:paraId="6F0FB837" w14:textId="77777777" w:rsidR="00803E4F" w:rsidRPr="001857D6" w:rsidRDefault="00803E4F" w:rsidP="007967D8">
            <w:pPr>
              <w:keepNext/>
              <w:snapToGrid w:val="0"/>
              <w:spacing w:after="0"/>
              <w:jc w:val="center"/>
              <w:rPr>
                <w:rFonts w:ascii="Arial" w:hAnsi="Arial" w:cs="Arial"/>
                <w:sz w:val="20"/>
                <w:szCs w:val="20"/>
              </w:rPr>
            </w:pPr>
            <w:r w:rsidRPr="001857D6">
              <w:rPr>
                <w:rFonts w:ascii="Arial" w:hAnsi="Arial" w:cs="Arial"/>
                <w:sz w:val="20"/>
                <w:szCs w:val="20"/>
              </w:rPr>
              <w:t>HORA</w:t>
            </w:r>
          </w:p>
          <w:p w14:paraId="491B01E1" w14:textId="77777777" w:rsidR="00803E4F" w:rsidRPr="001857D6" w:rsidRDefault="00803E4F" w:rsidP="007967D8">
            <w:pPr>
              <w:keepNext/>
              <w:snapToGrid w:val="0"/>
              <w:spacing w:after="0"/>
              <w:jc w:val="center"/>
              <w:rPr>
                <w:rFonts w:ascii="Arial" w:hAnsi="Arial" w:cs="Arial"/>
                <w:sz w:val="20"/>
                <w:szCs w:val="20"/>
              </w:rPr>
            </w:pPr>
            <w:r w:rsidRPr="001857D6">
              <w:rPr>
                <w:rFonts w:ascii="Arial" w:hAnsi="Arial" w:cs="Arial"/>
                <w:sz w:val="20"/>
                <w:szCs w:val="20"/>
              </w:rPr>
              <w:t>RELÓGIO</w:t>
            </w:r>
          </w:p>
          <w:p w14:paraId="2C23DDCB" w14:textId="77777777" w:rsidR="00803E4F" w:rsidRPr="001857D6" w:rsidRDefault="00803E4F" w:rsidP="007967D8">
            <w:pPr>
              <w:keepNext/>
              <w:snapToGrid w:val="0"/>
              <w:spacing w:after="0"/>
              <w:jc w:val="center"/>
              <w:rPr>
                <w:rFonts w:ascii="Arial" w:hAnsi="Arial" w:cs="Arial"/>
                <w:sz w:val="20"/>
                <w:szCs w:val="20"/>
              </w:rPr>
            </w:pPr>
            <w:r w:rsidRPr="001857D6">
              <w:rPr>
                <w:rFonts w:ascii="Arial" w:hAnsi="Arial" w:cs="Arial"/>
                <w:sz w:val="20"/>
                <w:szCs w:val="20"/>
              </w:rPr>
              <w:t>SEMESTRAL</w:t>
            </w:r>
          </w:p>
        </w:tc>
      </w:tr>
      <w:tr w:rsidR="00803E4F" w:rsidRPr="001857D6" w14:paraId="57FEAE3C" w14:textId="77777777" w:rsidTr="001857D6">
        <w:trPr>
          <w:trHeight w:val="175"/>
          <w:jc w:val="center"/>
        </w:trPr>
        <w:tc>
          <w:tcPr>
            <w:tcW w:w="986" w:type="dxa"/>
            <w:shd w:val="clear" w:color="auto" w:fill="auto"/>
            <w:vAlign w:val="center"/>
          </w:tcPr>
          <w:p w14:paraId="6BFD7B91" w14:textId="77777777" w:rsidR="00803E4F" w:rsidRPr="001857D6" w:rsidRDefault="00803E4F" w:rsidP="007967D8">
            <w:pPr>
              <w:snapToGrid w:val="0"/>
              <w:jc w:val="center"/>
              <w:rPr>
                <w:rFonts w:ascii="Arial" w:hAnsi="Arial" w:cs="Arial"/>
                <w:sz w:val="20"/>
                <w:szCs w:val="20"/>
              </w:rPr>
            </w:pPr>
            <w:r w:rsidRPr="001857D6">
              <w:rPr>
                <w:rFonts w:ascii="Arial" w:hAnsi="Arial" w:cs="Arial"/>
                <w:sz w:val="20"/>
                <w:szCs w:val="20"/>
              </w:rPr>
              <w:t> </w:t>
            </w:r>
          </w:p>
        </w:tc>
        <w:tc>
          <w:tcPr>
            <w:tcW w:w="4276" w:type="dxa"/>
            <w:shd w:val="clear" w:color="auto" w:fill="auto"/>
            <w:vAlign w:val="center"/>
          </w:tcPr>
          <w:p w14:paraId="767A5725" w14:textId="4ADAC543" w:rsidR="00803E4F" w:rsidRPr="001857D6" w:rsidRDefault="00803E4F" w:rsidP="007967D8">
            <w:pPr>
              <w:snapToGrid w:val="0"/>
              <w:rPr>
                <w:rFonts w:ascii="Arial" w:hAnsi="Arial" w:cs="Arial"/>
                <w:sz w:val="20"/>
                <w:szCs w:val="20"/>
              </w:rPr>
            </w:pPr>
            <w:r w:rsidRPr="001857D6">
              <w:rPr>
                <w:rFonts w:ascii="Arial" w:hAnsi="Arial" w:cs="Arial"/>
                <w:sz w:val="20"/>
                <w:szCs w:val="20"/>
              </w:rPr>
              <w:t xml:space="preserve">Informática </w:t>
            </w:r>
            <w:r w:rsidR="001857D6">
              <w:rPr>
                <w:rFonts w:ascii="Arial" w:hAnsi="Arial" w:cs="Arial"/>
                <w:sz w:val="20"/>
                <w:szCs w:val="20"/>
              </w:rPr>
              <w:t>B</w:t>
            </w:r>
            <w:r w:rsidRPr="001857D6">
              <w:rPr>
                <w:rFonts w:ascii="Arial" w:hAnsi="Arial" w:cs="Arial"/>
                <w:sz w:val="20"/>
                <w:szCs w:val="20"/>
              </w:rPr>
              <w:t>ásica</w:t>
            </w:r>
          </w:p>
        </w:tc>
        <w:tc>
          <w:tcPr>
            <w:tcW w:w="1110" w:type="dxa"/>
            <w:shd w:val="clear" w:color="auto" w:fill="auto"/>
            <w:vAlign w:val="center"/>
          </w:tcPr>
          <w:p w14:paraId="4E6E0ED1" w14:textId="77777777" w:rsidR="00803E4F" w:rsidRPr="001857D6" w:rsidRDefault="00803E4F" w:rsidP="007967D8">
            <w:pPr>
              <w:snapToGrid w:val="0"/>
              <w:jc w:val="center"/>
              <w:rPr>
                <w:rFonts w:ascii="Arial" w:hAnsi="Arial" w:cs="Arial"/>
                <w:sz w:val="20"/>
                <w:szCs w:val="20"/>
              </w:rPr>
            </w:pPr>
            <w:r w:rsidRPr="001857D6">
              <w:rPr>
                <w:rFonts w:ascii="Arial" w:hAnsi="Arial" w:cs="Arial"/>
                <w:sz w:val="20"/>
                <w:szCs w:val="20"/>
              </w:rPr>
              <w:t>2</w:t>
            </w:r>
          </w:p>
        </w:tc>
        <w:tc>
          <w:tcPr>
            <w:tcW w:w="1418" w:type="dxa"/>
            <w:vAlign w:val="center"/>
          </w:tcPr>
          <w:p w14:paraId="6F3B42D0" w14:textId="77777777" w:rsidR="00803E4F" w:rsidRPr="001857D6" w:rsidRDefault="00803E4F" w:rsidP="007967D8">
            <w:pPr>
              <w:snapToGrid w:val="0"/>
              <w:jc w:val="center"/>
              <w:rPr>
                <w:rFonts w:ascii="Arial" w:hAnsi="Arial" w:cs="Arial"/>
                <w:sz w:val="20"/>
                <w:szCs w:val="20"/>
              </w:rPr>
            </w:pPr>
            <w:r w:rsidRPr="001857D6">
              <w:rPr>
                <w:rFonts w:ascii="Arial" w:hAnsi="Arial" w:cs="Arial"/>
                <w:sz w:val="20"/>
                <w:szCs w:val="20"/>
              </w:rPr>
              <w:t>40</w:t>
            </w:r>
          </w:p>
        </w:tc>
        <w:tc>
          <w:tcPr>
            <w:tcW w:w="1700" w:type="dxa"/>
            <w:shd w:val="clear" w:color="auto" w:fill="auto"/>
            <w:vAlign w:val="center"/>
          </w:tcPr>
          <w:p w14:paraId="4F7F0C10" w14:textId="77777777" w:rsidR="00803E4F" w:rsidRPr="001857D6" w:rsidRDefault="00803E4F" w:rsidP="007967D8">
            <w:pPr>
              <w:snapToGrid w:val="0"/>
              <w:jc w:val="center"/>
              <w:rPr>
                <w:rFonts w:ascii="Arial" w:hAnsi="Arial" w:cs="Arial"/>
                <w:sz w:val="20"/>
                <w:szCs w:val="20"/>
              </w:rPr>
            </w:pPr>
            <w:r w:rsidRPr="001857D6">
              <w:rPr>
                <w:rFonts w:ascii="Arial" w:hAnsi="Arial" w:cs="Arial"/>
                <w:sz w:val="20"/>
                <w:szCs w:val="20"/>
              </w:rPr>
              <w:t>30</w:t>
            </w:r>
          </w:p>
        </w:tc>
      </w:tr>
      <w:tr w:rsidR="00803E4F" w:rsidRPr="001857D6" w14:paraId="500511DC" w14:textId="77777777" w:rsidTr="001857D6">
        <w:trPr>
          <w:trHeight w:val="175"/>
          <w:jc w:val="center"/>
        </w:trPr>
        <w:tc>
          <w:tcPr>
            <w:tcW w:w="986" w:type="dxa"/>
            <w:shd w:val="clear" w:color="auto" w:fill="auto"/>
            <w:vAlign w:val="center"/>
          </w:tcPr>
          <w:p w14:paraId="606F0744" w14:textId="77777777" w:rsidR="00803E4F" w:rsidRPr="001857D6" w:rsidRDefault="00803E4F" w:rsidP="007967D8">
            <w:pPr>
              <w:snapToGrid w:val="0"/>
              <w:jc w:val="center"/>
              <w:rPr>
                <w:rFonts w:ascii="Arial" w:hAnsi="Arial" w:cs="Arial"/>
                <w:sz w:val="20"/>
                <w:szCs w:val="20"/>
              </w:rPr>
            </w:pPr>
            <w:r w:rsidRPr="001857D6">
              <w:rPr>
                <w:rFonts w:ascii="Arial" w:hAnsi="Arial" w:cs="Arial"/>
                <w:sz w:val="20"/>
                <w:szCs w:val="20"/>
              </w:rPr>
              <w:t> </w:t>
            </w:r>
          </w:p>
        </w:tc>
        <w:tc>
          <w:tcPr>
            <w:tcW w:w="4276" w:type="dxa"/>
            <w:shd w:val="clear" w:color="auto" w:fill="auto"/>
            <w:vAlign w:val="center"/>
          </w:tcPr>
          <w:p w14:paraId="1E76A2E2" w14:textId="3B803CD6" w:rsidR="00803E4F" w:rsidRPr="001857D6" w:rsidRDefault="00803E4F" w:rsidP="007967D8">
            <w:pPr>
              <w:snapToGrid w:val="0"/>
              <w:rPr>
                <w:rFonts w:ascii="Arial" w:hAnsi="Arial" w:cs="Arial"/>
                <w:sz w:val="20"/>
                <w:szCs w:val="20"/>
              </w:rPr>
            </w:pPr>
            <w:r w:rsidRPr="001857D6">
              <w:rPr>
                <w:rFonts w:ascii="Arial" w:hAnsi="Arial" w:cs="Arial"/>
                <w:sz w:val="20"/>
                <w:szCs w:val="20"/>
              </w:rPr>
              <w:t xml:space="preserve">Língua </w:t>
            </w:r>
            <w:r w:rsidR="001857D6">
              <w:rPr>
                <w:rFonts w:ascii="Arial" w:hAnsi="Arial" w:cs="Arial"/>
                <w:sz w:val="20"/>
                <w:szCs w:val="20"/>
              </w:rPr>
              <w:t>B</w:t>
            </w:r>
            <w:r w:rsidRPr="001857D6">
              <w:rPr>
                <w:rFonts w:ascii="Arial" w:hAnsi="Arial" w:cs="Arial"/>
                <w:sz w:val="20"/>
                <w:szCs w:val="20"/>
              </w:rPr>
              <w:t xml:space="preserve">rasileira de </w:t>
            </w:r>
            <w:r w:rsidR="001857D6">
              <w:rPr>
                <w:rFonts w:ascii="Arial" w:hAnsi="Arial" w:cs="Arial"/>
                <w:sz w:val="20"/>
                <w:szCs w:val="20"/>
              </w:rPr>
              <w:t>S</w:t>
            </w:r>
            <w:r w:rsidRPr="001857D6">
              <w:rPr>
                <w:rFonts w:ascii="Arial" w:hAnsi="Arial" w:cs="Arial"/>
                <w:sz w:val="20"/>
                <w:szCs w:val="20"/>
              </w:rPr>
              <w:t>inais</w:t>
            </w:r>
          </w:p>
        </w:tc>
        <w:tc>
          <w:tcPr>
            <w:tcW w:w="1110" w:type="dxa"/>
            <w:shd w:val="clear" w:color="auto" w:fill="auto"/>
            <w:vAlign w:val="center"/>
          </w:tcPr>
          <w:p w14:paraId="48537026" w14:textId="77777777" w:rsidR="00803E4F" w:rsidRPr="001857D6" w:rsidRDefault="00803E4F" w:rsidP="007967D8">
            <w:pPr>
              <w:snapToGrid w:val="0"/>
              <w:jc w:val="center"/>
              <w:rPr>
                <w:rFonts w:ascii="Arial" w:hAnsi="Arial" w:cs="Arial"/>
                <w:sz w:val="20"/>
                <w:szCs w:val="20"/>
              </w:rPr>
            </w:pPr>
            <w:r w:rsidRPr="001857D6">
              <w:rPr>
                <w:rFonts w:ascii="Arial" w:hAnsi="Arial" w:cs="Arial"/>
                <w:sz w:val="20"/>
                <w:szCs w:val="20"/>
              </w:rPr>
              <w:t>2</w:t>
            </w:r>
          </w:p>
        </w:tc>
        <w:tc>
          <w:tcPr>
            <w:tcW w:w="1418" w:type="dxa"/>
            <w:vAlign w:val="center"/>
          </w:tcPr>
          <w:p w14:paraId="4402368C" w14:textId="77777777" w:rsidR="00803E4F" w:rsidRPr="001857D6" w:rsidRDefault="00803E4F" w:rsidP="007967D8">
            <w:pPr>
              <w:snapToGrid w:val="0"/>
              <w:jc w:val="center"/>
              <w:rPr>
                <w:rFonts w:ascii="Arial" w:hAnsi="Arial" w:cs="Arial"/>
                <w:sz w:val="20"/>
                <w:szCs w:val="20"/>
              </w:rPr>
            </w:pPr>
            <w:r w:rsidRPr="001857D6">
              <w:rPr>
                <w:rFonts w:ascii="Arial" w:hAnsi="Arial" w:cs="Arial"/>
                <w:sz w:val="20"/>
                <w:szCs w:val="20"/>
              </w:rPr>
              <w:t>40</w:t>
            </w:r>
          </w:p>
        </w:tc>
        <w:tc>
          <w:tcPr>
            <w:tcW w:w="1700" w:type="dxa"/>
            <w:shd w:val="clear" w:color="auto" w:fill="auto"/>
            <w:vAlign w:val="center"/>
          </w:tcPr>
          <w:p w14:paraId="23F38369" w14:textId="77777777" w:rsidR="00803E4F" w:rsidRPr="001857D6" w:rsidRDefault="00803E4F" w:rsidP="007967D8">
            <w:pPr>
              <w:snapToGrid w:val="0"/>
              <w:jc w:val="center"/>
              <w:rPr>
                <w:rFonts w:ascii="Arial" w:hAnsi="Arial" w:cs="Arial"/>
                <w:sz w:val="20"/>
                <w:szCs w:val="20"/>
              </w:rPr>
            </w:pPr>
            <w:r w:rsidRPr="001857D6">
              <w:rPr>
                <w:rFonts w:ascii="Arial" w:hAnsi="Arial" w:cs="Arial"/>
                <w:sz w:val="20"/>
                <w:szCs w:val="20"/>
              </w:rPr>
              <w:t>30</w:t>
            </w:r>
          </w:p>
        </w:tc>
      </w:tr>
    </w:tbl>
    <w:p w14:paraId="4ADDBB9A" w14:textId="61BC6D68" w:rsidR="00803E4F" w:rsidRDefault="00803E4F">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p>
    <w:p w14:paraId="14BE26F8" w14:textId="5DE9B90E" w:rsidR="001857D6" w:rsidRDefault="001857D6">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p>
    <w:p w14:paraId="6A6D3A6E" w14:textId="64788D4F" w:rsidR="001857D6" w:rsidRDefault="001857D6">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p>
    <w:p w14:paraId="7FD20E53" w14:textId="1BD94EBA" w:rsidR="001857D6" w:rsidRDefault="001857D6">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p>
    <w:p w14:paraId="7AADFA6D" w14:textId="77777777" w:rsidR="001857D6" w:rsidRDefault="001857D6">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p>
    <w:p w14:paraId="12DCE665" w14:textId="00E5455B" w:rsidR="00ED4431" w:rsidRDefault="006359DB">
      <w:pPr>
        <w:pStyle w:val="Ttulo2"/>
      </w:pPr>
      <w:bookmarkStart w:id="29" w:name="_Toc65169197"/>
      <w:r>
        <w:t>9.8 - Matriz de pré-requisitos</w:t>
      </w:r>
      <w:bookmarkEnd w:id="29"/>
    </w:p>
    <w:p w14:paraId="3A68511D" w14:textId="127A1043" w:rsidR="00ED4431" w:rsidRDefault="00ED4431">
      <w:pPr>
        <w:pStyle w:val="Ttulo2"/>
      </w:pPr>
    </w:p>
    <w:tbl>
      <w:tblPr>
        <w:tblW w:w="5601" w:type="pct"/>
        <w:jc w:val="center"/>
        <w:tblLayout w:type="fixed"/>
        <w:tblCellMar>
          <w:left w:w="70" w:type="dxa"/>
          <w:right w:w="70" w:type="dxa"/>
        </w:tblCellMar>
        <w:tblLook w:val="0000" w:firstRow="0" w:lastRow="0" w:firstColumn="0" w:lastColumn="0" w:noHBand="0" w:noVBand="0"/>
      </w:tblPr>
      <w:tblGrid>
        <w:gridCol w:w="647"/>
        <w:gridCol w:w="621"/>
        <w:gridCol w:w="977"/>
        <w:gridCol w:w="2694"/>
        <w:gridCol w:w="1559"/>
        <w:gridCol w:w="887"/>
        <w:gridCol w:w="2090"/>
      </w:tblGrid>
      <w:tr w:rsidR="00803E4F" w:rsidRPr="001857D6" w14:paraId="4DA31EA9" w14:textId="77777777" w:rsidTr="001857D6">
        <w:trPr>
          <w:cantSplit/>
          <w:trHeight w:val="621"/>
          <w:jc w:val="center"/>
        </w:trPr>
        <w:tc>
          <w:tcPr>
            <w:tcW w:w="7385" w:type="dxa"/>
            <w:gridSpan w:val="6"/>
            <w:tcBorders>
              <w:top w:val="double" w:sz="6" w:space="0" w:color="000000"/>
              <w:left w:val="double" w:sz="6" w:space="0" w:color="000000"/>
            </w:tcBorders>
            <w:shd w:val="clear" w:color="auto" w:fill="auto"/>
            <w:vAlign w:val="center"/>
          </w:tcPr>
          <w:p w14:paraId="6109A945" w14:textId="77777777" w:rsidR="00803E4F" w:rsidRPr="001857D6" w:rsidRDefault="00803E4F" w:rsidP="007967D8">
            <w:pPr>
              <w:snapToGrid w:val="0"/>
              <w:spacing w:after="0" w:line="240" w:lineRule="auto"/>
              <w:rPr>
                <w:rFonts w:ascii="Arial" w:hAnsi="Arial" w:cs="Arial"/>
                <w:b/>
                <w:sz w:val="20"/>
                <w:szCs w:val="20"/>
              </w:rPr>
            </w:pPr>
            <w:r w:rsidRPr="001857D6">
              <w:rPr>
                <w:rFonts w:ascii="Arial" w:hAnsi="Arial" w:cs="Arial"/>
                <w:b/>
                <w:sz w:val="20"/>
                <w:szCs w:val="20"/>
              </w:rPr>
              <w:t>MEC/SETEC</w:t>
            </w:r>
          </w:p>
          <w:p w14:paraId="4AAFA9B0" w14:textId="77777777" w:rsidR="00803E4F" w:rsidRPr="001857D6" w:rsidRDefault="00803E4F" w:rsidP="007967D8">
            <w:pPr>
              <w:snapToGrid w:val="0"/>
              <w:spacing w:after="0" w:line="240" w:lineRule="auto"/>
              <w:rPr>
                <w:rFonts w:ascii="Arial" w:hAnsi="Arial" w:cs="Arial"/>
                <w:b/>
                <w:sz w:val="20"/>
                <w:szCs w:val="20"/>
              </w:rPr>
            </w:pPr>
            <w:r w:rsidRPr="001857D6">
              <w:rPr>
                <w:rFonts w:ascii="Arial" w:hAnsi="Arial" w:cs="Arial"/>
                <w:b/>
                <w:sz w:val="20"/>
                <w:szCs w:val="20"/>
              </w:rPr>
              <w:t>INSTITUTO FEDERAL SUL-RIO-GRANDENSE</w:t>
            </w:r>
          </w:p>
        </w:tc>
        <w:tc>
          <w:tcPr>
            <w:tcW w:w="2090" w:type="dxa"/>
            <w:vMerge w:val="restart"/>
            <w:tcBorders>
              <w:top w:val="double" w:sz="6" w:space="0" w:color="000000"/>
              <w:left w:val="double" w:sz="6" w:space="0" w:color="000000"/>
              <w:right w:val="double" w:sz="6" w:space="0" w:color="000000"/>
            </w:tcBorders>
            <w:shd w:val="clear" w:color="auto" w:fill="auto"/>
            <w:vAlign w:val="center"/>
          </w:tcPr>
          <w:p w14:paraId="500D94CF" w14:textId="77777777" w:rsidR="00803E4F" w:rsidRPr="001857D6" w:rsidRDefault="00803E4F" w:rsidP="007967D8">
            <w:pPr>
              <w:snapToGrid w:val="0"/>
              <w:spacing w:after="0" w:line="240" w:lineRule="auto"/>
              <w:jc w:val="center"/>
              <w:rPr>
                <w:rFonts w:ascii="Arial" w:hAnsi="Arial" w:cs="Arial"/>
                <w:sz w:val="20"/>
                <w:szCs w:val="20"/>
              </w:rPr>
            </w:pPr>
            <w:r w:rsidRPr="001857D6">
              <w:rPr>
                <w:rFonts w:ascii="Arial" w:hAnsi="Arial" w:cs="Arial"/>
                <w:sz w:val="20"/>
                <w:szCs w:val="20"/>
              </w:rPr>
              <w:t>A PARTIR DE</w:t>
            </w:r>
          </w:p>
          <w:p w14:paraId="3412BB2B" w14:textId="77777777" w:rsidR="00803E4F" w:rsidRPr="001857D6" w:rsidRDefault="00803E4F" w:rsidP="007967D8">
            <w:pPr>
              <w:snapToGrid w:val="0"/>
              <w:spacing w:after="0" w:line="240" w:lineRule="auto"/>
              <w:jc w:val="center"/>
              <w:rPr>
                <w:rFonts w:ascii="Arial" w:hAnsi="Arial" w:cs="Arial"/>
                <w:sz w:val="20"/>
                <w:szCs w:val="20"/>
              </w:rPr>
            </w:pPr>
            <w:r w:rsidRPr="001857D6">
              <w:rPr>
                <w:rFonts w:ascii="Arial" w:hAnsi="Arial" w:cs="Arial"/>
                <w:sz w:val="20"/>
                <w:szCs w:val="20"/>
              </w:rPr>
              <w:t>2021/01</w:t>
            </w:r>
          </w:p>
        </w:tc>
      </w:tr>
      <w:tr w:rsidR="00803E4F" w:rsidRPr="001857D6" w14:paraId="2DC46523" w14:textId="77777777" w:rsidTr="001857D6">
        <w:trPr>
          <w:cantSplit/>
          <w:trHeight w:val="408"/>
          <w:jc w:val="center"/>
        </w:trPr>
        <w:tc>
          <w:tcPr>
            <w:tcW w:w="2245" w:type="dxa"/>
            <w:gridSpan w:val="3"/>
            <w:vMerge w:val="restart"/>
            <w:tcBorders>
              <w:top w:val="double" w:sz="6" w:space="0" w:color="000000"/>
              <w:left w:val="double" w:sz="6" w:space="0" w:color="000000"/>
            </w:tcBorders>
            <w:shd w:val="clear" w:color="auto" w:fill="auto"/>
            <w:vAlign w:val="center"/>
          </w:tcPr>
          <w:p w14:paraId="05DC2286" w14:textId="680EDD0F" w:rsidR="00803E4F" w:rsidRPr="001857D6" w:rsidRDefault="001154C1" w:rsidP="007967D8">
            <w:pPr>
              <w:jc w:val="center"/>
              <w:rPr>
                <w:rFonts w:ascii="Arial" w:hAnsi="Arial" w:cs="Arial"/>
                <w:sz w:val="20"/>
                <w:szCs w:val="20"/>
              </w:rPr>
            </w:pPr>
            <w:r w:rsidRPr="001857D6">
              <w:rPr>
                <w:rFonts w:ascii="Arial" w:hAnsi="Arial" w:cs="Arial"/>
                <w:noProof/>
                <w:sz w:val="20"/>
                <w:szCs w:val="20"/>
              </w:rPr>
              <w:drawing>
                <wp:inline distT="0" distB="0" distL="0" distR="0" wp14:anchorId="1D437326" wp14:editId="52809D23">
                  <wp:extent cx="1336675" cy="316230"/>
                  <wp:effectExtent l="0" t="0" r="0" b="1270"/>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m 9"/>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336675" cy="316230"/>
                          </a:xfrm>
                          <a:prstGeom prst="rect">
                            <a:avLst/>
                          </a:prstGeom>
                        </pic:spPr>
                      </pic:pic>
                    </a:graphicData>
                  </a:graphic>
                </wp:inline>
              </w:drawing>
            </w:r>
          </w:p>
        </w:tc>
        <w:tc>
          <w:tcPr>
            <w:tcW w:w="5140" w:type="dxa"/>
            <w:gridSpan w:val="3"/>
            <w:vMerge w:val="restart"/>
            <w:tcBorders>
              <w:top w:val="double" w:sz="6" w:space="0" w:color="000000"/>
              <w:left w:val="double" w:sz="6" w:space="0" w:color="000000"/>
            </w:tcBorders>
            <w:shd w:val="clear" w:color="auto" w:fill="auto"/>
            <w:vAlign w:val="center"/>
          </w:tcPr>
          <w:p w14:paraId="69251C16" w14:textId="77777777" w:rsidR="00803E4F" w:rsidRPr="001857D6" w:rsidRDefault="00803E4F" w:rsidP="00C81581">
            <w:pPr>
              <w:snapToGrid w:val="0"/>
              <w:spacing w:after="0" w:line="240" w:lineRule="auto"/>
              <w:jc w:val="center"/>
              <w:rPr>
                <w:rFonts w:ascii="Arial" w:hAnsi="Arial" w:cs="Arial"/>
                <w:b/>
                <w:sz w:val="20"/>
                <w:szCs w:val="20"/>
              </w:rPr>
            </w:pPr>
            <w:r w:rsidRPr="001857D6">
              <w:rPr>
                <w:rFonts w:ascii="Arial" w:hAnsi="Arial" w:cs="Arial"/>
                <w:sz w:val="20"/>
                <w:szCs w:val="20"/>
              </w:rPr>
              <w:t>Curso Superior de Graduação em Engenharia Civil</w:t>
            </w:r>
          </w:p>
        </w:tc>
        <w:tc>
          <w:tcPr>
            <w:tcW w:w="2090" w:type="dxa"/>
            <w:vMerge/>
            <w:tcBorders>
              <w:left w:val="double" w:sz="6" w:space="0" w:color="000000"/>
              <w:bottom w:val="single" w:sz="4" w:space="0" w:color="000000"/>
              <w:right w:val="double" w:sz="6" w:space="0" w:color="000000"/>
            </w:tcBorders>
            <w:shd w:val="clear" w:color="auto" w:fill="auto"/>
            <w:vAlign w:val="center"/>
          </w:tcPr>
          <w:p w14:paraId="4FB354AE" w14:textId="77777777" w:rsidR="00803E4F" w:rsidRPr="001857D6" w:rsidRDefault="00803E4F" w:rsidP="007967D8">
            <w:pPr>
              <w:snapToGrid w:val="0"/>
              <w:spacing w:after="0" w:line="240" w:lineRule="auto"/>
              <w:jc w:val="center"/>
              <w:rPr>
                <w:rFonts w:ascii="Arial" w:hAnsi="Arial" w:cs="Arial"/>
                <w:sz w:val="20"/>
                <w:szCs w:val="20"/>
              </w:rPr>
            </w:pPr>
          </w:p>
        </w:tc>
      </w:tr>
      <w:tr w:rsidR="00803E4F" w:rsidRPr="001857D6" w14:paraId="2B909BEB" w14:textId="77777777" w:rsidTr="001857D6">
        <w:trPr>
          <w:cantSplit/>
          <w:trHeight w:val="408"/>
          <w:jc w:val="center"/>
        </w:trPr>
        <w:tc>
          <w:tcPr>
            <w:tcW w:w="2245" w:type="dxa"/>
            <w:gridSpan w:val="3"/>
            <w:vMerge/>
            <w:tcBorders>
              <w:left w:val="double" w:sz="6" w:space="0" w:color="000000"/>
            </w:tcBorders>
            <w:shd w:val="clear" w:color="auto" w:fill="auto"/>
            <w:vAlign w:val="center"/>
          </w:tcPr>
          <w:p w14:paraId="6268C5F5" w14:textId="77777777" w:rsidR="00803E4F" w:rsidRPr="001857D6" w:rsidRDefault="00803E4F" w:rsidP="007967D8">
            <w:pPr>
              <w:rPr>
                <w:rFonts w:ascii="Arial" w:hAnsi="Arial" w:cs="Arial"/>
                <w:sz w:val="20"/>
                <w:szCs w:val="20"/>
              </w:rPr>
            </w:pPr>
          </w:p>
        </w:tc>
        <w:tc>
          <w:tcPr>
            <w:tcW w:w="5140" w:type="dxa"/>
            <w:gridSpan w:val="3"/>
            <w:vMerge/>
            <w:tcBorders>
              <w:left w:val="double" w:sz="6" w:space="0" w:color="000000"/>
            </w:tcBorders>
            <w:shd w:val="clear" w:color="auto" w:fill="auto"/>
            <w:vAlign w:val="center"/>
          </w:tcPr>
          <w:p w14:paraId="687F2477" w14:textId="77777777" w:rsidR="00803E4F" w:rsidRPr="001857D6" w:rsidRDefault="00803E4F" w:rsidP="007967D8">
            <w:pPr>
              <w:snapToGrid w:val="0"/>
              <w:spacing w:after="0" w:line="240" w:lineRule="auto"/>
              <w:rPr>
                <w:rFonts w:ascii="Arial" w:hAnsi="Arial" w:cs="Arial"/>
                <w:b/>
                <w:sz w:val="20"/>
                <w:szCs w:val="20"/>
              </w:rPr>
            </w:pPr>
          </w:p>
        </w:tc>
        <w:tc>
          <w:tcPr>
            <w:tcW w:w="2090" w:type="dxa"/>
            <w:vMerge w:val="restart"/>
            <w:tcBorders>
              <w:top w:val="single" w:sz="4" w:space="0" w:color="000000"/>
              <w:left w:val="double" w:sz="6" w:space="0" w:color="000000"/>
              <w:bottom w:val="double" w:sz="6" w:space="0" w:color="000000"/>
              <w:right w:val="double" w:sz="6" w:space="0" w:color="000000"/>
            </w:tcBorders>
            <w:shd w:val="clear" w:color="auto" w:fill="auto"/>
            <w:vAlign w:val="center"/>
          </w:tcPr>
          <w:p w14:paraId="70A6C89D" w14:textId="77777777" w:rsidR="00803E4F" w:rsidRPr="001857D6" w:rsidRDefault="00803E4F" w:rsidP="007967D8">
            <w:pPr>
              <w:snapToGrid w:val="0"/>
              <w:spacing w:after="0" w:line="240" w:lineRule="auto"/>
              <w:jc w:val="center"/>
              <w:rPr>
                <w:rFonts w:ascii="Arial" w:hAnsi="Arial" w:cs="Arial"/>
                <w:sz w:val="20"/>
                <w:szCs w:val="20"/>
              </w:rPr>
            </w:pPr>
            <w:r w:rsidRPr="001857D6">
              <w:rPr>
                <w:rFonts w:ascii="Arial" w:hAnsi="Arial" w:cs="Arial"/>
                <w:sz w:val="20"/>
                <w:szCs w:val="20"/>
              </w:rPr>
              <w:t>CAMPUS</w:t>
            </w:r>
          </w:p>
          <w:p w14:paraId="496B11A4" w14:textId="77777777" w:rsidR="00803E4F" w:rsidRPr="001857D6" w:rsidRDefault="00803E4F" w:rsidP="007967D8">
            <w:pPr>
              <w:snapToGrid w:val="0"/>
              <w:spacing w:after="0" w:line="240" w:lineRule="auto"/>
              <w:jc w:val="center"/>
              <w:rPr>
                <w:rFonts w:ascii="Arial" w:hAnsi="Arial" w:cs="Arial"/>
                <w:sz w:val="20"/>
                <w:szCs w:val="20"/>
              </w:rPr>
            </w:pPr>
            <w:r w:rsidRPr="001857D6">
              <w:rPr>
                <w:rFonts w:ascii="Arial" w:hAnsi="Arial" w:cs="Arial"/>
                <w:sz w:val="20"/>
                <w:szCs w:val="20"/>
              </w:rPr>
              <w:t>PASSO FUNDO</w:t>
            </w:r>
          </w:p>
        </w:tc>
      </w:tr>
      <w:tr w:rsidR="00803E4F" w:rsidRPr="001857D6" w14:paraId="6EF4406E" w14:textId="77777777" w:rsidTr="001857D6">
        <w:trPr>
          <w:cantSplit/>
          <w:trHeight w:val="291"/>
          <w:jc w:val="center"/>
        </w:trPr>
        <w:tc>
          <w:tcPr>
            <w:tcW w:w="2245" w:type="dxa"/>
            <w:gridSpan w:val="3"/>
            <w:vMerge/>
            <w:tcBorders>
              <w:left w:val="double" w:sz="6" w:space="0" w:color="000000"/>
              <w:bottom w:val="double" w:sz="6" w:space="0" w:color="000000"/>
            </w:tcBorders>
            <w:shd w:val="clear" w:color="auto" w:fill="auto"/>
            <w:vAlign w:val="center"/>
          </w:tcPr>
          <w:p w14:paraId="65BA49F4" w14:textId="77777777" w:rsidR="00803E4F" w:rsidRPr="001857D6" w:rsidRDefault="00803E4F" w:rsidP="007967D8">
            <w:pPr>
              <w:rPr>
                <w:rFonts w:ascii="Arial" w:hAnsi="Arial" w:cs="Arial"/>
                <w:sz w:val="20"/>
                <w:szCs w:val="20"/>
              </w:rPr>
            </w:pPr>
          </w:p>
        </w:tc>
        <w:tc>
          <w:tcPr>
            <w:tcW w:w="5140" w:type="dxa"/>
            <w:gridSpan w:val="3"/>
            <w:tcBorders>
              <w:top w:val="double" w:sz="6" w:space="0" w:color="000000"/>
              <w:left w:val="double" w:sz="6" w:space="0" w:color="000000"/>
              <w:bottom w:val="double" w:sz="6" w:space="0" w:color="000000"/>
            </w:tcBorders>
            <w:shd w:val="clear" w:color="auto" w:fill="auto"/>
            <w:vAlign w:val="center"/>
          </w:tcPr>
          <w:p w14:paraId="36B40FB3" w14:textId="77777777" w:rsidR="00803E4F" w:rsidRPr="001857D6" w:rsidRDefault="00803E4F" w:rsidP="007967D8">
            <w:pPr>
              <w:keepNext/>
              <w:spacing w:after="0"/>
              <w:jc w:val="center"/>
              <w:rPr>
                <w:rFonts w:ascii="Arial" w:hAnsi="Arial" w:cs="Arial"/>
                <w:sz w:val="20"/>
                <w:szCs w:val="20"/>
              </w:rPr>
            </w:pPr>
            <w:bookmarkStart w:id="30" w:name="_Toc418866316"/>
            <w:bookmarkStart w:id="31" w:name="_Toc418866887"/>
            <w:r w:rsidRPr="001857D6">
              <w:rPr>
                <w:rFonts w:ascii="Arial" w:hAnsi="Arial" w:cs="Arial"/>
                <w:sz w:val="20"/>
                <w:szCs w:val="20"/>
              </w:rPr>
              <w:t>MATRIZ DE PRÉ-REQUISITOS</w:t>
            </w:r>
            <w:bookmarkEnd w:id="30"/>
            <w:bookmarkEnd w:id="31"/>
          </w:p>
        </w:tc>
        <w:tc>
          <w:tcPr>
            <w:tcW w:w="2090" w:type="dxa"/>
            <w:vMerge/>
            <w:tcBorders>
              <w:left w:val="double" w:sz="6" w:space="0" w:color="000000"/>
              <w:bottom w:val="double" w:sz="6" w:space="0" w:color="000000"/>
              <w:right w:val="double" w:sz="6" w:space="0" w:color="000000"/>
            </w:tcBorders>
            <w:shd w:val="clear" w:color="auto" w:fill="auto"/>
            <w:vAlign w:val="center"/>
          </w:tcPr>
          <w:p w14:paraId="34CB1BBF" w14:textId="77777777" w:rsidR="00803E4F" w:rsidRPr="001857D6" w:rsidRDefault="00803E4F" w:rsidP="007967D8">
            <w:pPr>
              <w:rPr>
                <w:rFonts w:ascii="Arial" w:hAnsi="Arial" w:cs="Arial"/>
                <w:sz w:val="20"/>
                <w:szCs w:val="20"/>
              </w:rPr>
            </w:pPr>
          </w:p>
        </w:tc>
      </w:tr>
      <w:tr w:rsidR="00803E4F" w:rsidRPr="001857D6" w14:paraId="4FB245F9" w14:textId="77777777" w:rsidTr="001857D6">
        <w:trPr>
          <w:cantSplit/>
          <w:trHeight w:val="356"/>
          <w:jc w:val="center"/>
        </w:trPr>
        <w:tc>
          <w:tcPr>
            <w:tcW w:w="647" w:type="dxa"/>
            <w:vMerge w:val="restart"/>
            <w:tcBorders>
              <w:top w:val="single" w:sz="6" w:space="0" w:color="000000"/>
              <w:left w:val="double" w:sz="6" w:space="0" w:color="000000"/>
            </w:tcBorders>
            <w:shd w:val="clear" w:color="auto" w:fill="auto"/>
            <w:textDirection w:val="btLr"/>
            <w:vAlign w:val="center"/>
          </w:tcPr>
          <w:p w14:paraId="2B58B832" w14:textId="77777777" w:rsidR="00803E4F" w:rsidRPr="001857D6" w:rsidRDefault="00803E4F" w:rsidP="007967D8">
            <w:pPr>
              <w:snapToGrid w:val="0"/>
              <w:spacing w:after="0"/>
              <w:ind w:left="113" w:right="113"/>
              <w:jc w:val="center"/>
              <w:rPr>
                <w:rFonts w:ascii="Arial" w:hAnsi="Arial" w:cs="Arial"/>
                <w:sz w:val="20"/>
                <w:szCs w:val="20"/>
              </w:rPr>
            </w:pPr>
            <w:r w:rsidRPr="001857D6">
              <w:rPr>
                <w:rFonts w:ascii="Arial" w:hAnsi="Arial" w:cs="Arial"/>
                <w:b/>
                <w:sz w:val="20"/>
                <w:szCs w:val="20"/>
              </w:rPr>
              <w:t>SEMESTRES</w:t>
            </w:r>
          </w:p>
        </w:tc>
        <w:tc>
          <w:tcPr>
            <w:tcW w:w="621" w:type="dxa"/>
            <w:tcBorders>
              <w:top w:val="single" w:sz="6" w:space="0" w:color="000000"/>
              <w:left w:val="double" w:sz="6" w:space="0" w:color="000000"/>
              <w:bottom w:val="double" w:sz="6" w:space="0" w:color="000000"/>
            </w:tcBorders>
            <w:shd w:val="clear" w:color="auto" w:fill="auto"/>
            <w:vAlign w:val="center"/>
          </w:tcPr>
          <w:p w14:paraId="059F0FF0" w14:textId="77777777" w:rsidR="00803E4F" w:rsidRPr="001857D6" w:rsidRDefault="00803E4F" w:rsidP="007967D8">
            <w:pPr>
              <w:rPr>
                <w:rFonts w:ascii="Arial" w:hAnsi="Arial" w:cs="Arial"/>
                <w:sz w:val="20"/>
                <w:szCs w:val="20"/>
              </w:rPr>
            </w:pPr>
          </w:p>
        </w:tc>
        <w:tc>
          <w:tcPr>
            <w:tcW w:w="977" w:type="dxa"/>
            <w:tcBorders>
              <w:top w:val="single" w:sz="6" w:space="0" w:color="000000"/>
              <w:left w:val="single" w:sz="6" w:space="0" w:color="000000"/>
              <w:bottom w:val="double" w:sz="6" w:space="0" w:color="000000"/>
            </w:tcBorders>
            <w:shd w:val="clear" w:color="auto" w:fill="auto"/>
            <w:vAlign w:val="center"/>
          </w:tcPr>
          <w:p w14:paraId="42331F63" w14:textId="77777777" w:rsidR="00803E4F" w:rsidRPr="001857D6" w:rsidRDefault="00803E4F" w:rsidP="007967D8">
            <w:pPr>
              <w:keepNext/>
              <w:snapToGrid w:val="0"/>
              <w:spacing w:after="0"/>
              <w:jc w:val="center"/>
              <w:rPr>
                <w:rFonts w:ascii="Arial" w:hAnsi="Arial" w:cs="Arial"/>
                <w:sz w:val="20"/>
                <w:szCs w:val="20"/>
              </w:rPr>
            </w:pPr>
            <w:r w:rsidRPr="001857D6">
              <w:rPr>
                <w:rFonts w:ascii="Arial" w:hAnsi="Arial" w:cs="Arial"/>
                <w:sz w:val="20"/>
                <w:szCs w:val="20"/>
              </w:rPr>
              <w:t>CÓDIGO</w:t>
            </w:r>
          </w:p>
        </w:tc>
        <w:tc>
          <w:tcPr>
            <w:tcW w:w="2694" w:type="dxa"/>
            <w:tcBorders>
              <w:top w:val="single" w:sz="6" w:space="0" w:color="000000"/>
              <w:left w:val="single" w:sz="6" w:space="0" w:color="000000"/>
              <w:bottom w:val="double" w:sz="6" w:space="0" w:color="000000"/>
            </w:tcBorders>
            <w:shd w:val="clear" w:color="auto" w:fill="auto"/>
            <w:vAlign w:val="center"/>
          </w:tcPr>
          <w:p w14:paraId="3E47F175" w14:textId="77777777" w:rsidR="00803E4F" w:rsidRPr="001857D6" w:rsidRDefault="00803E4F" w:rsidP="007967D8">
            <w:pPr>
              <w:keepNext/>
              <w:snapToGrid w:val="0"/>
              <w:spacing w:after="0"/>
              <w:jc w:val="center"/>
              <w:rPr>
                <w:rFonts w:ascii="Arial" w:hAnsi="Arial" w:cs="Arial"/>
                <w:sz w:val="20"/>
                <w:szCs w:val="20"/>
              </w:rPr>
            </w:pPr>
            <w:r w:rsidRPr="001857D6">
              <w:rPr>
                <w:rFonts w:ascii="Arial" w:hAnsi="Arial" w:cs="Arial"/>
                <w:sz w:val="20"/>
                <w:szCs w:val="20"/>
              </w:rPr>
              <w:t>DISCIPLINAS</w:t>
            </w:r>
          </w:p>
        </w:tc>
        <w:tc>
          <w:tcPr>
            <w:tcW w:w="1559" w:type="dxa"/>
            <w:tcBorders>
              <w:top w:val="single" w:sz="6" w:space="0" w:color="000000"/>
              <w:left w:val="single" w:sz="6" w:space="0" w:color="000000"/>
              <w:bottom w:val="double" w:sz="6" w:space="0" w:color="000000"/>
            </w:tcBorders>
            <w:shd w:val="clear" w:color="auto" w:fill="auto"/>
            <w:vAlign w:val="center"/>
          </w:tcPr>
          <w:p w14:paraId="6906DCD5" w14:textId="77777777" w:rsidR="00803E4F" w:rsidRPr="001857D6" w:rsidRDefault="00803E4F" w:rsidP="007967D8">
            <w:pPr>
              <w:keepNext/>
              <w:snapToGrid w:val="0"/>
              <w:spacing w:after="0"/>
              <w:jc w:val="center"/>
              <w:rPr>
                <w:rFonts w:ascii="Arial" w:hAnsi="Arial" w:cs="Arial"/>
                <w:sz w:val="20"/>
                <w:szCs w:val="20"/>
              </w:rPr>
            </w:pPr>
            <w:r w:rsidRPr="001857D6">
              <w:rPr>
                <w:rFonts w:ascii="Arial" w:hAnsi="Arial" w:cs="Arial"/>
                <w:sz w:val="20"/>
                <w:szCs w:val="20"/>
              </w:rPr>
              <w:t>CÓDIGO</w:t>
            </w:r>
          </w:p>
        </w:tc>
        <w:tc>
          <w:tcPr>
            <w:tcW w:w="2977" w:type="dxa"/>
            <w:gridSpan w:val="2"/>
            <w:tcBorders>
              <w:top w:val="single" w:sz="6" w:space="0" w:color="000000"/>
              <w:left w:val="single" w:sz="6" w:space="0" w:color="000000"/>
              <w:bottom w:val="double" w:sz="6" w:space="0" w:color="000000"/>
              <w:right w:val="double" w:sz="6" w:space="0" w:color="000000"/>
            </w:tcBorders>
            <w:shd w:val="clear" w:color="auto" w:fill="auto"/>
            <w:vAlign w:val="center"/>
          </w:tcPr>
          <w:p w14:paraId="4752D495" w14:textId="77777777" w:rsidR="00803E4F" w:rsidRPr="001857D6" w:rsidRDefault="00803E4F" w:rsidP="007967D8">
            <w:pPr>
              <w:keepNext/>
              <w:snapToGrid w:val="0"/>
              <w:spacing w:after="0"/>
              <w:jc w:val="center"/>
              <w:rPr>
                <w:rFonts w:ascii="Arial" w:hAnsi="Arial" w:cs="Arial"/>
                <w:sz w:val="20"/>
                <w:szCs w:val="20"/>
              </w:rPr>
            </w:pPr>
            <w:r w:rsidRPr="001857D6">
              <w:rPr>
                <w:rFonts w:ascii="Arial" w:hAnsi="Arial" w:cs="Arial"/>
                <w:sz w:val="20"/>
                <w:szCs w:val="20"/>
              </w:rPr>
              <w:t>DISCIPLINAS</w:t>
            </w:r>
          </w:p>
        </w:tc>
      </w:tr>
      <w:tr w:rsidR="00803E4F" w:rsidRPr="001857D6" w14:paraId="5E532937"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0533463D" w14:textId="77777777" w:rsidR="00803E4F" w:rsidRPr="001857D6" w:rsidRDefault="00803E4F" w:rsidP="007967D8">
            <w:pPr>
              <w:rPr>
                <w:rFonts w:ascii="Arial" w:hAnsi="Arial" w:cs="Arial"/>
                <w:sz w:val="20"/>
                <w:szCs w:val="20"/>
              </w:rPr>
            </w:pPr>
          </w:p>
        </w:tc>
        <w:tc>
          <w:tcPr>
            <w:tcW w:w="621" w:type="dxa"/>
            <w:vMerge w:val="restart"/>
            <w:tcBorders>
              <w:top w:val="double" w:sz="6" w:space="0" w:color="000000"/>
              <w:left w:val="double" w:sz="6" w:space="0" w:color="000000"/>
            </w:tcBorders>
            <w:shd w:val="clear" w:color="auto" w:fill="auto"/>
            <w:textDirection w:val="btLr"/>
            <w:vAlign w:val="center"/>
          </w:tcPr>
          <w:p w14:paraId="1B1A5167" w14:textId="77777777" w:rsidR="00803E4F" w:rsidRPr="001857D6" w:rsidRDefault="00803E4F" w:rsidP="007967D8">
            <w:pPr>
              <w:spacing w:after="0"/>
              <w:jc w:val="center"/>
              <w:rPr>
                <w:rFonts w:ascii="Arial" w:hAnsi="Arial" w:cs="Arial"/>
                <w:sz w:val="20"/>
                <w:szCs w:val="20"/>
              </w:rPr>
            </w:pPr>
            <w:r w:rsidRPr="001857D6">
              <w:rPr>
                <w:rFonts w:ascii="Arial" w:hAnsi="Arial" w:cs="Arial"/>
                <w:sz w:val="20"/>
                <w:szCs w:val="20"/>
              </w:rPr>
              <w:t>II SEMESTRE</w:t>
            </w:r>
          </w:p>
        </w:tc>
        <w:tc>
          <w:tcPr>
            <w:tcW w:w="977" w:type="dxa"/>
            <w:tcBorders>
              <w:top w:val="double" w:sz="6" w:space="0" w:color="000000"/>
              <w:left w:val="single" w:sz="6" w:space="0" w:color="000000"/>
              <w:bottom w:val="single" w:sz="6" w:space="0" w:color="000000"/>
            </w:tcBorders>
            <w:shd w:val="clear" w:color="auto" w:fill="auto"/>
            <w:vAlign w:val="center"/>
          </w:tcPr>
          <w:p w14:paraId="5BB19B95" w14:textId="77777777" w:rsidR="00803E4F" w:rsidRPr="001857D6" w:rsidRDefault="00803E4F" w:rsidP="007967D8">
            <w:pPr>
              <w:rPr>
                <w:rFonts w:ascii="Arial" w:hAnsi="Arial" w:cs="Arial"/>
                <w:sz w:val="20"/>
                <w:szCs w:val="20"/>
              </w:rPr>
            </w:pPr>
          </w:p>
        </w:tc>
        <w:tc>
          <w:tcPr>
            <w:tcW w:w="2694" w:type="dxa"/>
            <w:tcBorders>
              <w:top w:val="double" w:sz="6" w:space="0" w:color="000000"/>
              <w:left w:val="single" w:sz="6" w:space="0" w:color="000000"/>
              <w:bottom w:val="single" w:sz="6" w:space="0" w:color="000000"/>
            </w:tcBorders>
            <w:shd w:val="clear" w:color="auto" w:fill="auto"/>
            <w:vAlign w:val="center"/>
          </w:tcPr>
          <w:p w14:paraId="47AA81B0" w14:textId="2EBD521A" w:rsidR="00803E4F" w:rsidRPr="001857D6" w:rsidRDefault="00803E4F" w:rsidP="007967D8">
            <w:pPr>
              <w:rPr>
                <w:rFonts w:ascii="Arial" w:hAnsi="Arial" w:cs="Arial"/>
                <w:sz w:val="20"/>
                <w:szCs w:val="20"/>
              </w:rPr>
            </w:pPr>
            <w:r w:rsidRPr="001857D6">
              <w:rPr>
                <w:rFonts w:ascii="Arial" w:hAnsi="Arial" w:cs="Arial"/>
                <w:sz w:val="20"/>
                <w:szCs w:val="20"/>
              </w:rPr>
              <w:t xml:space="preserve">Desenho </w:t>
            </w:r>
            <w:r w:rsidR="001857D6">
              <w:rPr>
                <w:rFonts w:ascii="Arial" w:hAnsi="Arial" w:cs="Arial"/>
                <w:sz w:val="20"/>
                <w:szCs w:val="20"/>
              </w:rPr>
              <w:t>T</w:t>
            </w:r>
            <w:r w:rsidRPr="001857D6">
              <w:rPr>
                <w:rFonts w:ascii="Arial" w:hAnsi="Arial" w:cs="Arial"/>
                <w:sz w:val="20"/>
                <w:szCs w:val="20"/>
              </w:rPr>
              <w:t xml:space="preserve">écnico </w:t>
            </w:r>
            <w:r w:rsidR="001857D6">
              <w:rPr>
                <w:rFonts w:ascii="Arial" w:hAnsi="Arial" w:cs="Arial"/>
                <w:sz w:val="20"/>
                <w:szCs w:val="20"/>
              </w:rPr>
              <w:t>A</w:t>
            </w:r>
            <w:r w:rsidRPr="001857D6">
              <w:rPr>
                <w:rFonts w:ascii="Arial" w:hAnsi="Arial" w:cs="Arial"/>
                <w:sz w:val="20"/>
                <w:szCs w:val="20"/>
              </w:rPr>
              <w:t xml:space="preserve">ssistido por </w:t>
            </w:r>
            <w:r w:rsidR="001857D6">
              <w:rPr>
                <w:rFonts w:ascii="Arial" w:hAnsi="Arial" w:cs="Arial"/>
                <w:sz w:val="20"/>
                <w:szCs w:val="20"/>
              </w:rPr>
              <w:t>C</w:t>
            </w:r>
            <w:r w:rsidRPr="001857D6">
              <w:rPr>
                <w:rFonts w:ascii="Arial" w:hAnsi="Arial" w:cs="Arial"/>
                <w:sz w:val="20"/>
                <w:szCs w:val="20"/>
              </w:rPr>
              <w:t>omputador</w:t>
            </w:r>
          </w:p>
        </w:tc>
        <w:tc>
          <w:tcPr>
            <w:tcW w:w="1559" w:type="dxa"/>
            <w:tcBorders>
              <w:top w:val="double" w:sz="6" w:space="0" w:color="000000"/>
              <w:left w:val="single" w:sz="6" w:space="0" w:color="000000"/>
              <w:bottom w:val="single" w:sz="6" w:space="0" w:color="000000"/>
            </w:tcBorders>
            <w:shd w:val="clear" w:color="auto" w:fill="auto"/>
            <w:vAlign w:val="center"/>
          </w:tcPr>
          <w:p w14:paraId="733E1F9E" w14:textId="77777777" w:rsidR="00803E4F" w:rsidRPr="001857D6" w:rsidRDefault="00803E4F" w:rsidP="007967D8">
            <w:pPr>
              <w:rPr>
                <w:rFonts w:ascii="Arial" w:hAnsi="Arial" w:cs="Arial"/>
                <w:sz w:val="20"/>
                <w:szCs w:val="20"/>
              </w:rPr>
            </w:pPr>
          </w:p>
        </w:tc>
        <w:tc>
          <w:tcPr>
            <w:tcW w:w="2977" w:type="dxa"/>
            <w:gridSpan w:val="2"/>
            <w:tcBorders>
              <w:top w:val="double" w:sz="6" w:space="0" w:color="000000"/>
              <w:left w:val="single" w:sz="6" w:space="0" w:color="000000"/>
              <w:bottom w:val="single" w:sz="6" w:space="0" w:color="000000"/>
              <w:right w:val="double" w:sz="6" w:space="0" w:color="000000"/>
            </w:tcBorders>
            <w:shd w:val="clear" w:color="auto" w:fill="auto"/>
            <w:vAlign w:val="center"/>
          </w:tcPr>
          <w:p w14:paraId="314FD2B5" w14:textId="54E77E23" w:rsidR="00803E4F" w:rsidRPr="001857D6" w:rsidRDefault="00803E4F" w:rsidP="007967D8">
            <w:pPr>
              <w:rPr>
                <w:rFonts w:ascii="Arial" w:hAnsi="Arial" w:cs="Arial"/>
                <w:sz w:val="20"/>
                <w:szCs w:val="20"/>
              </w:rPr>
            </w:pPr>
            <w:r w:rsidRPr="001857D6">
              <w:rPr>
                <w:rFonts w:ascii="Arial" w:hAnsi="Arial" w:cs="Arial"/>
                <w:sz w:val="20"/>
                <w:szCs w:val="20"/>
              </w:rPr>
              <w:t xml:space="preserve">Desenho </w:t>
            </w:r>
            <w:r w:rsidR="001857D6">
              <w:rPr>
                <w:rFonts w:ascii="Arial" w:hAnsi="Arial" w:cs="Arial"/>
                <w:sz w:val="20"/>
                <w:szCs w:val="20"/>
              </w:rPr>
              <w:t>T</w:t>
            </w:r>
            <w:r w:rsidRPr="001857D6">
              <w:rPr>
                <w:rFonts w:ascii="Arial" w:hAnsi="Arial" w:cs="Arial"/>
                <w:sz w:val="20"/>
                <w:szCs w:val="20"/>
              </w:rPr>
              <w:t>écnico</w:t>
            </w:r>
          </w:p>
        </w:tc>
      </w:tr>
      <w:tr w:rsidR="00803E4F" w:rsidRPr="001857D6" w14:paraId="3712DBF1"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37611D6A"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23B23DB5" w14:textId="77777777" w:rsidR="00803E4F" w:rsidRPr="001857D6" w:rsidRDefault="00803E4F" w:rsidP="007967D8">
            <w:pPr>
              <w:rPr>
                <w:rFonts w:ascii="Arial" w:hAnsi="Arial" w:cs="Arial"/>
                <w:b/>
                <w:sz w:val="20"/>
                <w:szCs w:val="20"/>
              </w:rPr>
            </w:pPr>
          </w:p>
        </w:tc>
        <w:tc>
          <w:tcPr>
            <w:tcW w:w="977" w:type="dxa"/>
            <w:tcBorders>
              <w:top w:val="single" w:sz="6" w:space="0" w:color="000000"/>
              <w:left w:val="single" w:sz="6" w:space="0" w:color="000000"/>
              <w:bottom w:val="single" w:sz="6" w:space="0" w:color="000000"/>
            </w:tcBorders>
            <w:shd w:val="clear" w:color="auto" w:fill="auto"/>
            <w:vAlign w:val="center"/>
          </w:tcPr>
          <w:p w14:paraId="07F60633" w14:textId="77777777" w:rsidR="00803E4F" w:rsidRPr="001857D6" w:rsidRDefault="00803E4F" w:rsidP="007967D8">
            <w:pPr>
              <w:rPr>
                <w:rFonts w:ascii="Arial" w:hAnsi="Arial" w:cs="Arial"/>
                <w:sz w:val="20"/>
                <w:szCs w:val="20"/>
              </w:rPr>
            </w:pPr>
          </w:p>
        </w:tc>
        <w:tc>
          <w:tcPr>
            <w:tcW w:w="2694" w:type="dxa"/>
            <w:tcBorders>
              <w:top w:val="single" w:sz="6" w:space="0" w:color="000000"/>
              <w:left w:val="single" w:sz="6" w:space="0" w:color="000000"/>
              <w:bottom w:val="single" w:sz="6" w:space="0" w:color="000000"/>
            </w:tcBorders>
            <w:shd w:val="clear" w:color="auto" w:fill="auto"/>
            <w:vAlign w:val="center"/>
          </w:tcPr>
          <w:p w14:paraId="045883E9" w14:textId="10B9BE16" w:rsidR="00803E4F" w:rsidRPr="001857D6" w:rsidRDefault="00803E4F" w:rsidP="007967D8">
            <w:pPr>
              <w:rPr>
                <w:rFonts w:ascii="Arial" w:hAnsi="Arial" w:cs="Arial"/>
                <w:sz w:val="20"/>
                <w:szCs w:val="20"/>
              </w:rPr>
            </w:pPr>
            <w:r w:rsidRPr="001857D6">
              <w:rPr>
                <w:rFonts w:ascii="Arial" w:hAnsi="Arial" w:cs="Arial"/>
                <w:sz w:val="20"/>
                <w:szCs w:val="20"/>
              </w:rPr>
              <w:t xml:space="preserve">Álgebra </w:t>
            </w:r>
            <w:r w:rsidR="001857D6">
              <w:rPr>
                <w:rFonts w:ascii="Arial" w:hAnsi="Arial" w:cs="Arial"/>
                <w:sz w:val="20"/>
                <w:szCs w:val="20"/>
              </w:rPr>
              <w:t>L</w:t>
            </w:r>
            <w:r w:rsidRPr="001857D6">
              <w:rPr>
                <w:rFonts w:ascii="Arial" w:hAnsi="Arial" w:cs="Arial"/>
                <w:sz w:val="20"/>
                <w:szCs w:val="20"/>
              </w:rPr>
              <w:t>inear</w:t>
            </w:r>
          </w:p>
        </w:tc>
        <w:tc>
          <w:tcPr>
            <w:tcW w:w="1559" w:type="dxa"/>
            <w:tcBorders>
              <w:top w:val="single" w:sz="6" w:space="0" w:color="000000"/>
              <w:left w:val="single" w:sz="6" w:space="0" w:color="000000"/>
              <w:bottom w:val="single" w:sz="6" w:space="0" w:color="000000"/>
            </w:tcBorders>
            <w:shd w:val="clear" w:color="auto" w:fill="auto"/>
            <w:vAlign w:val="center"/>
          </w:tcPr>
          <w:p w14:paraId="52C929A8"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0A4FEBB9" w14:textId="335D6726" w:rsidR="00803E4F" w:rsidRPr="001857D6" w:rsidRDefault="00803E4F" w:rsidP="007967D8">
            <w:pPr>
              <w:rPr>
                <w:rFonts w:ascii="Arial" w:hAnsi="Arial" w:cs="Arial"/>
                <w:sz w:val="20"/>
                <w:szCs w:val="20"/>
              </w:rPr>
            </w:pPr>
            <w:r w:rsidRPr="001857D6">
              <w:rPr>
                <w:rFonts w:ascii="Arial" w:hAnsi="Arial" w:cs="Arial"/>
                <w:sz w:val="20"/>
                <w:szCs w:val="20"/>
              </w:rPr>
              <w:t xml:space="preserve">Geometria </w:t>
            </w:r>
            <w:r w:rsidR="001857D6">
              <w:rPr>
                <w:rFonts w:ascii="Arial" w:hAnsi="Arial" w:cs="Arial"/>
                <w:sz w:val="20"/>
                <w:szCs w:val="20"/>
              </w:rPr>
              <w:t>A</w:t>
            </w:r>
            <w:r w:rsidRPr="001857D6">
              <w:rPr>
                <w:rFonts w:ascii="Arial" w:hAnsi="Arial" w:cs="Arial"/>
                <w:sz w:val="20"/>
                <w:szCs w:val="20"/>
              </w:rPr>
              <w:t>nalítica</w:t>
            </w:r>
          </w:p>
        </w:tc>
      </w:tr>
      <w:tr w:rsidR="00803E4F" w:rsidRPr="001857D6" w14:paraId="2A2257F2"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698C8E2E"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50376E8D" w14:textId="77777777" w:rsidR="00803E4F" w:rsidRPr="001857D6" w:rsidRDefault="00803E4F" w:rsidP="007967D8">
            <w:pPr>
              <w:rPr>
                <w:rFonts w:ascii="Arial" w:hAnsi="Arial" w:cs="Arial"/>
                <w:b/>
                <w:sz w:val="20"/>
                <w:szCs w:val="20"/>
              </w:rPr>
            </w:pPr>
          </w:p>
        </w:tc>
        <w:tc>
          <w:tcPr>
            <w:tcW w:w="977" w:type="dxa"/>
            <w:tcBorders>
              <w:top w:val="single" w:sz="6" w:space="0" w:color="000000"/>
              <w:left w:val="single" w:sz="6" w:space="0" w:color="000000"/>
              <w:bottom w:val="single" w:sz="6" w:space="0" w:color="000000"/>
            </w:tcBorders>
            <w:shd w:val="clear" w:color="auto" w:fill="auto"/>
            <w:vAlign w:val="center"/>
          </w:tcPr>
          <w:p w14:paraId="7998EA04" w14:textId="77777777" w:rsidR="00803E4F" w:rsidRPr="001857D6" w:rsidRDefault="00803E4F" w:rsidP="007967D8">
            <w:pPr>
              <w:rPr>
                <w:rFonts w:ascii="Arial" w:hAnsi="Arial" w:cs="Arial"/>
                <w:sz w:val="20"/>
                <w:szCs w:val="20"/>
              </w:rPr>
            </w:pPr>
          </w:p>
        </w:tc>
        <w:tc>
          <w:tcPr>
            <w:tcW w:w="2694" w:type="dxa"/>
            <w:tcBorders>
              <w:top w:val="single" w:sz="6" w:space="0" w:color="000000"/>
              <w:left w:val="single" w:sz="6" w:space="0" w:color="000000"/>
              <w:bottom w:val="single" w:sz="6" w:space="0" w:color="000000"/>
            </w:tcBorders>
            <w:shd w:val="clear" w:color="auto" w:fill="auto"/>
            <w:vAlign w:val="center"/>
          </w:tcPr>
          <w:p w14:paraId="7A5690A3" w14:textId="77777777" w:rsidR="00803E4F" w:rsidRPr="001857D6" w:rsidRDefault="00803E4F" w:rsidP="007967D8">
            <w:pPr>
              <w:rPr>
                <w:rFonts w:ascii="Arial" w:hAnsi="Arial" w:cs="Arial"/>
                <w:sz w:val="20"/>
                <w:szCs w:val="20"/>
              </w:rPr>
            </w:pPr>
            <w:r w:rsidRPr="001857D6">
              <w:rPr>
                <w:rFonts w:ascii="Arial" w:hAnsi="Arial" w:cs="Arial"/>
                <w:sz w:val="20"/>
                <w:szCs w:val="20"/>
              </w:rPr>
              <w:t>Física I</w:t>
            </w:r>
          </w:p>
        </w:tc>
        <w:tc>
          <w:tcPr>
            <w:tcW w:w="1559" w:type="dxa"/>
            <w:tcBorders>
              <w:top w:val="single" w:sz="6" w:space="0" w:color="000000"/>
              <w:left w:val="single" w:sz="6" w:space="0" w:color="000000"/>
              <w:bottom w:val="single" w:sz="6" w:space="0" w:color="000000"/>
            </w:tcBorders>
            <w:shd w:val="clear" w:color="auto" w:fill="auto"/>
            <w:vAlign w:val="center"/>
          </w:tcPr>
          <w:p w14:paraId="65F7C0B6"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6CA8FDED" w14:textId="51416801" w:rsidR="00803E4F" w:rsidRPr="001857D6" w:rsidRDefault="00803E4F" w:rsidP="007967D8">
            <w:pPr>
              <w:rPr>
                <w:rFonts w:ascii="Arial" w:hAnsi="Arial" w:cs="Arial"/>
                <w:sz w:val="20"/>
                <w:szCs w:val="20"/>
              </w:rPr>
            </w:pPr>
            <w:r w:rsidRPr="001857D6">
              <w:rPr>
                <w:rFonts w:ascii="Arial" w:hAnsi="Arial" w:cs="Arial"/>
                <w:sz w:val="20"/>
                <w:szCs w:val="20"/>
              </w:rPr>
              <w:t xml:space="preserve">Cálculo </w:t>
            </w:r>
            <w:r w:rsidR="001857D6">
              <w:rPr>
                <w:rFonts w:ascii="Arial" w:hAnsi="Arial" w:cs="Arial"/>
                <w:sz w:val="20"/>
                <w:szCs w:val="20"/>
              </w:rPr>
              <w:t>D</w:t>
            </w:r>
            <w:r w:rsidRPr="001857D6">
              <w:rPr>
                <w:rFonts w:ascii="Arial" w:hAnsi="Arial" w:cs="Arial"/>
                <w:sz w:val="20"/>
                <w:szCs w:val="20"/>
              </w:rPr>
              <w:t>iferencial</w:t>
            </w:r>
          </w:p>
        </w:tc>
      </w:tr>
      <w:tr w:rsidR="00803E4F" w:rsidRPr="001857D6" w14:paraId="327E7D3D"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0294B9A8"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1EA3143C" w14:textId="77777777" w:rsidR="00803E4F" w:rsidRPr="001857D6" w:rsidRDefault="00803E4F" w:rsidP="007967D8">
            <w:pPr>
              <w:rPr>
                <w:rFonts w:ascii="Arial" w:hAnsi="Arial" w:cs="Arial"/>
                <w:b/>
                <w:sz w:val="20"/>
                <w:szCs w:val="20"/>
              </w:rPr>
            </w:pPr>
          </w:p>
        </w:tc>
        <w:tc>
          <w:tcPr>
            <w:tcW w:w="977" w:type="dxa"/>
            <w:tcBorders>
              <w:top w:val="single" w:sz="6" w:space="0" w:color="000000"/>
              <w:left w:val="single" w:sz="6" w:space="0" w:color="000000"/>
              <w:bottom w:val="single" w:sz="6" w:space="0" w:color="000000"/>
            </w:tcBorders>
            <w:shd w:val="clear" w:color="auto" w:fill="auto"/>
            <w:vAlign w:val="center"/>
          </w:tcPr>
          <w:p w14:paraId="714C1019" w14:textId="77777777" w:rsidR="00803E4F" w:rsidRPr="001857D6" w:rsidRDefault="00803E4F" w:rsidP="007967D8">
            <w:pPr>
              <w:rPr>
                <w:rFonts w:ascii="Arial" w:hAnsi="Arial" w:cs="Arial"/>
                <w:sz w:val="20"/>
                <w:szCs w:val="20"/>
              </w:rPr>
            </w:pPr>
          </w:p>
        </w:tc>
        <w:tc>
          <w:tcPr>
            <w:tcW w:w="2694" w:type="dxa"/>
            <w:tcBorders>
              <w:top w:val="single" w:sz="6" w:space="0" w:color="000000"/>
              <w:left w:val="single" w:sz="6" w:space="0" w:color="000000"/>
              <w:bottom w:val="single" w:sz="6" w:space="0" w:color="000000"/>
            </w:tcBorders>
            <w:shd w:val="clear" w:color="auto" w:fill="auto"/>
            <w:vAlign w:val="center"/>
          </w:tcPr>
          <w:p w14:paraId="0E1278CF" w14:textId="41581089" w:rsidR="00803E4F" w:rsidRPr="001857D6" w:rsidRDefault="00803E4F" w:rsidP="007967D8">
            <w:pPr>
              <w:rPr>
                <w:rFonts w:ascii="Arial" w:hAnsi="Arial" w:cs="Arial"/>
                <w:sz w:val="20"/>
                <w:szCs w:val="20"/>
              </w:rPr>
            </w:pPr>
            <w:r w:rsidRPr="001857D6">
              <w:rPr>
                <w:rFonts w:ascii="Arial" w:hAnsi="Arial" w:cs="Arial"/>
                <w:sz w:val="20"/>
                <w:szCs w:val="20"/>
              </w:rPr>
              <w:t xml:space="preserve">Cálculo </w:t>
            </w:r>
            <w:r w:rsidR="001857D6">
              <w:rPr>
                <w:rFonts w:ascii="Arial" w:hAnsi="Arial" w:cs="Arial"/>
                <w:sz w:val="20"/>
                <w:szCs w:val="20"/>
              </w:rPr>
              <w:t>I</w:t>
            </w:r>
            <w:r w:rsidRPr="001857D6">
              <w:rPr>
                <w:rFonts w:ascii="Arial" w:hAnsi="Arial" w:cs="Arial"/>
                <w:sz w:val="20"/>
                <w:szCs w:val="20"/>
              </w:rPr>
              <w:t>ntegral</w:t>
            </w:r>
          </w:p>
        </w:tc>
        <w:tc>
          <w:tcPr>
            <w:tcW w:w="1559" w:type="dxa"/>
            <w:tcBorders>
              <w:top w:val="single" w:sz="6" w:space="0" w:color="000000"/>
              <w:left w:val="single" w:sz="6" w:space="0" w:color="000000"/>
              <w:bottom w:val="single" w:sz="6" w:space="0" w:color="000000"/>
            </w:tcBorders>
            <w:shd w:val="clear" w:color="auto" w:fill="auto"/>
            <w:vAlign w:val="center"/>
          </w:tcPr>
          <w:p w14:paraId="75B15C10"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3025BADD" w14:textId="502A0CBF" w:rsidR="00803E4F" w:rsidRPr="001857D6" w:rsidRDefault="00803E4F" w:rsidP="007967D8">
            <w:pPr>
              <w:rPr>
                <w:rFonts w:ascii="Arial" w:hAnsi="Arial" w:cs="Arial"/>
                <w:sz w:val="20"/>
                <w:szCs w:val="20"/>
              </w:rPr>
            </w:pPr>
            <w:r w:rsidRPr="001857D6">
              <w:rPr>
                <w:rFonts w:ascii="Arial" w:hAnsi="Arial" w:cs="Arial"/>
                <w:sz w:val="20"/>
                <w:szCs w:val="20"/>
              </w:rPr>
              <w:t xml:space="preserve">Cálculo </w:t>
            </w:r>
            <w:r w:rsidR="001857D6">
              <w:rPr>
                <w:rFonts w:ascii="Arial" w:hAnsi="Arial" w:cs="Arial"/>
                <w:sz w:val="20"/>
                <w:szCs w:val="20"/>
              </w:rPr>
              <w:t>D</w:t>
            </w:r>
            <w:r w:rsidRPr="001857D6">
              <w:rPr>
                <w:rFonts w:ascii="Arial" w:hAnsi="Arial" w:cs="Arial"/>
                <w:sz w:val="20"/>
                <w:szCs w:val="20"/>
              </w:rPr>
              <w:t>iferencial</w:t>
            </w:r>
          </w:p>
        </w:tc>
      </w:tr>
      <w:tr w:rsidR="00803E4F" w:rsidRPr="001857D6" w14:paraId="4C693342"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3997558B"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7DB97ACD" w14:textId="77777777" w:rsidR="00803E4F" w:rsidRPr="001857D6" w:rsidRDefault="00803E4F" w:rsidP="007967D8">
            <w:pPr>
              <w:rPr>
                <w:rFonts w:ascii="Arial" w:hAnsi="Arial" w:cs="Arial"/>
                <w:b/>
                <w:sz w:val="20"/>
                <w:szCs w:val="20"/>
              </w:rPr>
            </w:pPr>
          </w:p>
        </w:tc>
        <w:tc>
          <w:tcPr>
            <w:tcW w:w="977" w:type="dxa"/>
            <w:tcBorders>
              <w:top w:val="single" w:sz="6" w:space="0" w:color="000000"/>
              <w:left w:val="single" w:sz="6" w:space="0" w:color="000000"/>
              <w:bottom w:val="double" w:sz="4" w:space="0" w:color="auto"/>
            </w:tcBorders>
            <w:shd w:val="clear" w:color="auto" w:fill="auto"/>
            <w:vAlign w:val="center"/>
          </w:tcPr>
          <w:p w14:paraId="4FA90B59" w14:textId="77777777" w:rsidR="00803E4F" w:rsidRPr="001857D6" w:rsidRDefault="00803E4F" w:rsidP="007967D8">
            <w:pPr>
              <w:rPr>
                <w:rFonts w:ascii="Arial" w:hAnsi="Arial" w:cs="Arial"/>
                <w:sz w:val="20"/>
                <w:szCs w:val="20"/>
              </w:rPr>
            </w:pPr>
          </w:p>
        </w:tc>
        <w:tc>
          <w:tcPr>
            <w:tcW w:w="2694" w:type="dxa"/>
            <w:tcBorders>
              <w:top w:val="single" w:sz="6" w:space="0" w:color="000000"/>
              <w:left w:val="single" w:sz="6" w:space="0" w:color="000000"/>
              <w:bottom w:val="double" w:sz="4" w:space="0" w:color="auto"/>
            </w:tcBorders>
            <w:shd w:val="clear" w:color="auto" w:fill="auto"/>
            <w:vAlign w:val="center"/>
          </w:tcPr>
          <w:p w14:paraId="23253F5C" w14:textId="77777777" w:rsidR="00803E4F" w:rsidRPr="001857D6" w:rsidRDefault="00803E4F" w:rsidP="007967D8">
            <w:pPr>
              <w:rPr>
                <w:rFonts w:ascii="Arial" w:hAnsi="Arial" w:cs="Arial"/>
                <w:sz w:val="20"/>
                <w:szCs w:val="20"/>
              </w:rPr>
            </w:pPr>
            <w:r w:rsidRPr="001857D6">
              <w:rPr>
                <w:rFonts w:ascii="Arial" w:hAnsi="Arial" w:cs="Arial"/>
                <w:sz w:val="20"/>
                <w:szCs w:val="20"/>
              </w:rPr>
              <w:t>Topografia</w:t>
            </w:r>
          </w:p>
        </w:tc>
        <w:tc>
          <w:tcPr>
            <w:tcW w:w="1559" w:type="dxa"/>
            <w:tcBorders>
              <w:top w:val="single" w:sz="6" w:space="0" w:color="000000"/>
              <w:left w:val="single" w:sz="6" w:space="0" w:color="000000"/>
              <w:bottom w:val="double" w:sz="4" w:space="0" w:color="auto"/>
            </w:tcBorders>
            <w:shd w:val="clear" w:color="auto" w:fill="auto"/>
            <w:vAlign w:val="center"/>
          </w:tcPr>
          <w:p w14:paraId="66FC60B8"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double" w:sz="4" w:space="0" w:color="auto"/>
              <w:right w:val="double" w:sz="6" w:space="0" w:color="000000"/>
            </w:tcBorders>
            <w:shd w:val="clear" w:color="auto" w:fill="auto"/>
            <w:vAlign w:val="center"/>
          </w:tcPr>
          <w:p w14:paraId="7B176ACD" w14:textId="0F4FA27B" w:rsidR="00803E4F" w:rsidRPr="001857D6" w:rsidRDefault="00803E4F" w:rsidP="007967D8">
            <w:pPr>
              <w:rPr>
                <w:rFonts w:ascii="Arial" w:hAnsi="Arial" w:cs="Arial"/>
                <w:sz w:val="20"/>
                <w:szCs w:val="20"/>
              </w:rPr>
            </w:pPr>
            <w:r w:rsidRPr="001857D6">
              <w:rPr>
                <w:rFonts w:ascii="Arial" w:hAnsi="Arial" w:cs="Arial"/>
                <w:sz w:val="20"/>
                <w:szCs w:val="20"/>
              </w:rPr>
              <w:t xml:space="preserve">Desenho </w:t>
            </w:r>
            <w:r w:rsidR="001857D6">
              <w:rPr>
                <w:rFonts w:ascii="Arial" w:hAnsi="Arial" w:cs="Arial"/>
                <w:sz w:val="20"/>
                <w:szCs w:val="20"/>
              </w:rPr>
              <w:t>T</w:t>
            </w:r>
            <w:r w:rsidRPr="001857D6">
              <w:rPr>
                <w:rFonts w:ascii="Arial" w:hAnsi="Arial" w:cs="Arial"/>
                <w:sz w:val="20"/>
                <w:szCs w:val="20"/>
              </w:rPr>
              <w:t>écnico</w:t>
            </w:r>
          </w:p>
        </w:tc>
      </w:tr>
      <w:tr w:rsidR="00803E4F" w:rsidRPr="001857D6" w14:paraId="295F2FF3"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7AE03D52" w14:textId="77777777" w:rsidR="00803E4F" w:rsidRPr="001857D6" w:rsidRDefault="00803E4F" w:rsidP="007967D8">
            <w:pPr>
              <w:rPr>
                <w:rFonts w:ascii="Arial" w:hAnsi="Arial" w:cs="Arial"/>
                <w:sz w:val="20"/>
                <w:szCs w:val="20"/>
              </w:rPr>
            </w:pPr>
          </w:p>
        </w:tc>
        <w:tc>
          <w:tcPr>
            <w:tcW w:w="621" w:type="dxa"/>
            <w:vMerge w:val="restart"/>
            <w:tcBorders>
              <w:top w:val="double" w:sz="4" w:space="0" w:color="auto"/>
              <w:left w:val="double" w:sz="6" w:space="0" w:color="000000"/>
            </w:tcBorders>
            <w:shd w:val="clear" w:color="auto" w:fill="auto"/>
            <w:textDirection w:val="btLr"/>
            <w:vAlign w:val="center"/>
          </w:tcPr>
          <w:p w14:paraId="079D6489" w14:textId="77777777" w:rsidR="00803E4F" w:rsidRPr="001857D6" w:rsidRDefault="00803E4F" w:rsidP="007967D8">
            <w:pPr>
              <w:spacing w:after="0" w:line="240" w:lineRule="auto"/>
              <w:jc w:val="center"/>
              <w:rPr>
                <w:rFonts w:ascii="Arial" w:hAnsi="Arial" w:cs="Arial"/>
                <w:b/>
                <w:sz w:val="20"/>
                <w:szCs w:val="20"/>
              </w:rPr>
            </w:pPr>
            <w:r w:rsidRPr="001857D6">
              <w:rPr>
                <w:rFonts w:ascii="Arial" w:hAnsi="Arial" w:cs="Arial"/>
                <w:sz w:val="20"/>
                <w:szCs w:val="20"/>
              </w:rPr>
              <w:t>III SEMESTRE</w:t>
            </w:r>
          </w:p>
        </w:tc>
        <w:tc>
          <w:tcPr>
            <w:tcW w:w="977" w:type="dxa"/>
            <w:vMerge w:val="restart"/>
            <w:tcBorders>
              <w:top w:val="double" w:sz="4" w:space="0" w:color="auto"/>
              <w:left w:val="single" w:sz="6" w:space="0" w:color="000000"/>
            </w:tcBorders>
            <w:shd w:val="clear" w:color="auto" w:fill="auto"/>
            <w:vAlign w:val="center"/>
          </w:tcPr>
          <w:p w14:paraId="3C26850E" w14:textId="77777777" w:rsidR="00803E4F" w:rsidRPr="001857D6" w:rsidRDefault="00803E4F" w:rsidP="007967D8">
            <w:pPr>
              <w:rPr>
                <w:rFonts w:ascii="Arial" w:hAnsi="Arial" w:cs="Arial"/>
                <w:b/>
                <w:sz w:val="20"/>
                <w:szCs w:val="20"/>
              </w:rPr>
            </w:pPr>
          </w:p>
        </w:tc>
        <w:tc>
          <w:tcPr>
            <w:tcW w:w="2694" w:type="dxa"/>
            <w:vMerge w:val="restart"/>
            <w:tcBorders>
              <w:top w:val="double" w:sz="4" w:space="0" w:color="auto"/>
              <w:left w:val="single" w:sz="6" w:space="0" w:color="000000"/>
            </w:tcBorders>
            <w:shd w:val="clear" w:color="auto" w:fill="auto"/>
            <w:vAlign w:val="center"/>
          </w:tcPr>
          <w:p w14:paraId="2CCB4726" w14:textId="4EFDE979" w:rsidR="00803E4F" w:rsidRPr="001857D6" w:rsidRDefault="00803E4F" w:rsidP="007967D8">
            <w:pPr>
              <w:rPr>
                <w:rFonts w:ascii="Arial" w:hAnsi="Arial" w:cs="Arial"/>
                <w:sz w:val="20"/>
                <w:szCs w:val="20"/>
              </w:rPr>
            </w:pPr>
            <w:r w:rsidRPr="001857D6">
              <w:rPr>
                <w:rFonts w:ascii="Arial" w:hAnsi="Arial" w:cs="Arial"/>
                <w:sz w:val="20"/>
                <w:szCs w:val="20"/>
              </w:rPr>
              <w:t xml:space="preserve">Projeto </w:t>
            </w:r>
            <w:r w:rsidR="001857D6">
              <w:rPr>
                <w:rFonts w:ascii="Arial" w:hAnsi="Arial" w:cs="Arial"/>
                <w:sz w:val="20"/>
                <w:szCs w:val="20"/>
              </w:rPr>
              <w:t>A</w:t>
            </w:r>
            <w:r w:rsidRPr="001857D6">
              <w:rPr>
                <w:rFonts w:ascii="Arial" w:hAnsi="Arial" w:cs="Arial"/>
                <w:sz w:val="20"/>
                <w:szCs w:val="20"/>
              </w:rPr>
              <w:t xml:space="preserve">rquitetônico </w:t>
            </w:r>
            <w:r w:rsidR="001857D6">
              <w:rPr>
                <w:rFonts w:ascii="Arial" w:hAnsi="Arial" w:cs="Arial"/>
                <w:sz w:val="20"/>
                <w:szCs w:val="20"/>
              </w:rPr>
              <w:t>U</w:t>
            </w:r>
            <w:r w:rsidRPr="001857D6">
              <w:rPr>
                <w:rFonts w:ascii="Arial" w:hAnsi="Arial" w:cs="Arial"/>
                <w:sz w:val="20"/>
                <w:szCs w:val="20"/>
              </w:rPr>
              <w:t>nifamiliar</w:t>
            </w:r>
          </w:p>
        </w:tc>
        <w:tc>
          <w:tcPr>
            <w:tcW w:w="1559" w:type="dxa"/>
            <w:tcBorders>
              <w:top w:val="double" w:sz="4" w:space="0" w:color="auto"/>
              <w:left w:val="single" w:sz="6" w:space="0" w:color="000000"/>
              <w:bottom w:val="single" w:sz="6" w:space="0" w:color="000000"/>
            </w:tcBorders>
            <w:shd w:val="clear" w:color="auto" w:fill="auto"/>
            <w:vAlign w:val="center"/>
          </w:tcPr>
          <w:p w14:paraId="0D754736" w14:textId="77777777" w:rsidR="00803E4F" w:rsidRPr="001857D6" w:rsidRDefault="00803E4F" w:rsidP="007967D8">
            <w:pPr>
              <w:rPr>
                <w:rFonts w:ascii="Arial" w:hAnsi="Arial" w:cs="Arial"/>
                <w:b/>
                <w:sz w:val="20"/>
                <w:szCs w:val="20"/>
              </w:rPr>
            </w:pPr>
          </w:p>
        </w:tc>
        <w:tc>
          <w:tcPr>
            <w:tcW w:w="2977" w:type="dxa"/>
            <w:gridSpan w:val="2"/>
            <w:tcBorders>
              <w:top w:val="double" w:sz="4" w:space="0" w:color="auto"/>
              <w:left w:val="single" w:sz="6" w:space="0" w:color="000000"/>
              <w:bottom w:val="single" w:sz="6" w:space="0" w:color="000000"/>
              <w:right w:val="double" w:sz="6" w:space="0" w:color="000000"/>
            </w:tcBorders>
            <w:shd w:val="clear" w:color="auto" w:fill="auto"/>
            <w:vAlign w:val="center"/>
          </w:tcPr>
          <w:p w14:paraId="6739A441" w14:textId="2A6A6B1C" w:rsidR="00803E4F" w:rsidRPr="001857D6" w:rsidRDefault="00803E4F" w:rsidP="007967D8">
            <w:pPr>
              <w:rPr>
                <w:rFonts w:ascii="Arial" w:hAnsi="Arial" w:cs="Arial"/>
                <w:sz w:val="20"/>
                <w:szCs w:val="20"/>
              </w:rPr>
            </w:pPr>
            <w:r w:rsidRPr="001857D6">
              <w:rPr>
                <w:rFonts w:ascii="Arial" w:hAnsi="Arial" w:cs="Arial"/>
                <w:sz w:val="20"/>
                <w:szCs w:val="20"/>
              </w:rPr>
              <w:t xml:space="preserve">Desenho </w:t>
            </w:r>
            <w:r w:rsidR="001857D6">
              <w:rPr>
                <w:rFonts w:ascii="Arial" w:hAnsi="Arial" w:cs="Arial"/>
                <w:sz w:val="20"/>
                <w:szCs w:val="20"/>
              </w:rPr>
              <w:t>T</w:t>
            </w:r>
            <w:r w:rsidRPr="001857D6">
              <w:rPr>
                <w:rFonts w:ascii="Arial" w:hAnsi="Arial" w:cs="Arial"/>
                <w:sz w:val="20"/>
                <w:szCs w:val="20"/>
              </w:rPr>
              <w:t xml:space="preserve">écnico </w:t>
            </w:r>
            <w:r w:rsidR="001857D6">
              <w:rPr>
                <w:rFonts w:ascii="Arial" w:hAnsi="Arial" w:cs="Arial"/>
                <w:sz w:val="20"/>
                <w:szCs w:val="20"/>
              </w:rPr>
              <w:t>A</w:t>
            </w:r>
            <w:r w:rsidRPr="001857D6">
              <w:rPr>
                <w:rFonts w:ascii="Arial" w:hAnsi="Arial" w:cs="Arial"/>
                <w:sz w:val="20"/>
                <w:szCs w:val="20"/>
              </w:rPr>
              <w:t xml:space="preserve">ssistido por </w:t>
            </w:r>
            <w:r w:rsidR="001857D6">
              <w:rPr>
                <w:rFonts w:ascii="Arial" w:hAnsi="Arial" w:cs="Arial"/>
                <w:sz w:val="20"/>
                <w:szCs w:val="20"/>
              </w:rPr>
              <w:t>C</w:t>
            </w:r>
            <w:r w:rsidRPr="001857D6">
              <w:rPr>
                <w:rFonts w:ascii="Arial" w:hAnsi="Arial" w:cs="Arial"/>
                <w:sz w:val="20"/>
                <w:szCs w:val="20"/>
              </w:rPr>
              <w:t>omputador</w:t>
            </w:r>
          </w:p>
        </w:tc>
      </w:tr>
      <w:tr w:rsidR="00803E4F" w:rsidRPr="001857D6" w14:paraId="02D41150"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43BF4B0E" w14:textId="77777777" w:rsidR="00803E4F" w:rsidRPr="001857D6" w:rsidRDefault="00803E4F" w:rsidP="007967D8">
            <w:pPr>
              <w:rPr>
                <w:rFonts w:ascii="Arial" w:hAnsi="Arial" w:cs="Arial"/>
                <w:sz w:val="20"/>
                <w:szCs w:val="20"/>
              </w:rPr>
            </w:pPr>
          </w:p>
        </w:tc>
        <w:tc>
          <w:tcPr>
            <w:tcW w:w="621" w:type="dxa"/>
            <w:vMerge/>
            <w:tcBorders>
              <w:top w:val="double" w:sz="4" w:space="0" w:color="auto"/>
              <w:left w:val="double" w:sz="6" w:space="0" w:color="000000"/>
            </w:tcBorders>
            <w:shd w:val="clear" w:color="auto" w:fill="auto"/>
            <w:textDirection w:val="btLr"/>
            <w:vAlign w:val="center"/>
          </w:tcPr>
          <w:p w14:paraId="1CAF2065" w14:textId="77777777" w:rsidR="00803E4F" w:rsidRPr="001857D6" w:rsidRDefault="00803E4F" w:rsidP="007967D8">
            <w:pPr>
              <w:spacing w:after="0" w:line="240" w:lineRule="auto"/>
              <w:jc w:val="center"/>
              <w:rPr>
                <w:rFonts w:ascii="Arial" w:hAnsi="Arial" w:cs="Arial"/>
                <w:sz w:val="20"/>
                <w:szCs w:val="20"/>
              </w:rPr>
            </w:pPr>
          </w:p>
        </w:tc>
        <w:tc>
          <w:tcPr>
            <w:tcW w:w="977" w:type="dxa"/>
            <w:vMerge/>
            <w:tcBorders>
              <w:left w:val="single" w:sz="6" w:space="0" w:color="000000"/>
              <w:bottom w:val="single" w:sz="6" w:space="0" w:color="000000"/>
            </w:tcBorders>
            <w:shd w:val="clear" w:color="auto" w:fill="auto"/>
            <w:vAlign w:val="center"/>
          </w:tcPr>
          <w:p w14:paraId="057A8109" w14:textId="77777777" w:rsidR="00803E4F" w:rsidRPr="001857D6" w:rsidRDefault="00803E4F" w:rsidP="007967D8">
            <w:pPr>
              <w:rPr>
                <w:rFonts w:ascii="Arial" w:hAnsi="Arial" w:cs="Arial"/>
                <w:b/>
                <w:sz w:val="20"/>
                <w:szCs w:val="20"/>
              </w:rPr>
            </w:pPr>
          </w:p>
        </w:tc>
        <w:tc>
          <w:tcPr>
            <w:tcW w:w="2694" w:type="dxa"/>
            <w:vMerge/>
            <w:tcBorders>
              <w:left w:val="single" w:sz="6" w:space="0" w:color="000000"/>
              <w:bottom w:val="single" w:sz="6" w:space="0" w:color="000000"/>
            </w:tcBorders>
            <w:shd w:val="clear" w:color="auto" w:fill="auto"/>
            <w:vAlign w:val="center"/>
          </w:tcPr>
          <w:p w14:paraId="47B4EE8A" w14:textId="77777777" w:rsidR="00803E4F" w:rsidRPr="001857D6" w:rsidRDefault="00803E4F" w:rsidP="007967D8">
            <w:pPr>
              <w:rPr>
                <w:rFonts w:ascii="Arial" w:hAnsi="Arial" w:cs="Arial"/>
                <w:sz w:val="20"/>
                <w:szCs w:val="20"/>
              </w:rPr>
            </w:pPr>
          </w:p>
        </w:tc>
        <w:tc>
          <w:tcPr>
            <w:tcW w:w="1559" w:type="dxa"/>
            <w:tcBorders>
              <w:top w:val="single" w:sz="6" w:space="0" w:color="000000"/>
              <w:left w:val="single" w:sz="6" w:space="0" w:color="000000"/>
              <w:bottom w:val="single" w:sz="6" w:space="0" w:color="000000"/>
            </w:tcBorders>
            <w:shd w:val="clear" w:color="auto" w:fill="auto"/>
            <w:vAlign w:val="center"/>
          </w:tcPr>
          <w:p w14:paraId="03300DC9" w14:textId="77777777" w:rsidR="00803E4F" w:rsidRPr="001857D6" w:rsidRDefault="00803E4F" w:rsidP="007967D8">
            <w:pPr>
              <w:rPr>
                <w:rFonts w:ascii="Arial" w:hAnsi="Arial" w:cs="Arial"/>
                <w:b/>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658D8FD7" w14:textId="77777777" w:rsidR="00803E4F" w:rsidRPr="001857D6" w:rsidRDefault="00803E4F" w:rsidP="007967D8">
            <w:pPr>
              <w:rPr>
                <w:rFonts w:ascii="Arial" w:hAnsi="Arial" w:cs="Arial"/>
                <w:sz w:val="20"/>
                <w:szCs w:val="20"/>
              </w:rPr>
            </w:pPr>
            <w:r w:rsidRPr="001857D6">
              <w:rPr>
                <w:rFonts w:ascii="Arial" w:hAnsi="Arial" w:cs="Arial"/>
                <w:sz w:val="20"/>
                <w:szCs w:val="20"/>
              </w:rPr>
              <w:t>Topografia</w:t>
            </w:r>
          </w:p>
        </w:tc>
      </w:tr>
      <w:tr w:rsidR="00803E4F" w:rsidRPr="001857D6" w14:paraId="2BBA6D45"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1CA8EB41"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1755D125" w14:textId="77777777" w:rsidR="00803E4F" w:rsidRPr="001857D6" w:rsidRDefault="00803E4F" w:rsidP="007967D8">
            <w:pPr>
              <w:rPr>
                <w:rFonts w:ascii="Arial" w:hAnsi="Arial" w:cs="Arial"/>
                <w:sz w:val="20"/>
                <w:szCs w:val="20"/>
              </w:rPr>
            </w:pPr>
          </w:p>
        </w:tc>
        <w:tc>
          <w:tcPr>
            <w:tcW w:w="977" w:type="dxa"/>
            <w:tcBorders>
              <w:top w:val="single" w:sz="6" w:space="0" w:color="000000"/>
              <w:left w:val="single" w:sz="6" w:space="0" w:color="000000"/>
              <w:bottom w:val="single" w:sz="6" w:space="0" w:color="000000"/>
            </w:tcBorders>
            <w:shd w:val="clear" w:color="auto" w:fill="auto"/>
            <w:vAlign w:val="center"/>
          </w:tcPr>
          <w:p w14:paraId="52452938" w14:textId="77777777" w:rsidR="00803E4F" w:rsidRPr="001857D6" w:rsidRDefault="00803E4F" w:rsidP="007967D8">
            <w:pPr>
              <w:rPr>
                <w:rFonts w:ascii="Arial" w:hAnsi="Arial" w:cs="Arial"/>
                <w:sz w:val="20"/>
                <w:szCs w:val="20"/>
              </w:rPr>
            </w:pPr>
          </w:p>
        </w:tc>
        <w:tc>
          <w:tcPr>
            <w:tcW w:w="2694" w:type="dxa"/>
            <w:tcBorders>
              <w:top w:val="single" w:sz="6" w:space="0" w:color="000000"/>
              <w:left w:val="single" w:sz="6" w:space="0" w:color="000000"/>
              <w:bottom w:val="single" w:sz="6" w:space="0" w:color="000000"/>
            </w:tcBorders>
            <w:shd w:val="clear" w:color="auto" w:fill="auto"/>
            <w:vAlign w:val="center"/>
          </w:tcPr>
          <w:p w14:paraId="424B2CB3" w14:textId="2B4EA6DE" w:rsidR="00803E4F" w:rsidRPr="001857D6" w:rsidRDefault="00803E4F" w:rsidP="007967D8">
            <w:pPr>
              <w:rPr>
                <w:rFonts w:ascii="Arial" w:hAnsi="Arial" w:cs="Arial"/>
                <w:sz w:val="20"/>
                <w:szCs w:val="20"/>
              </w:rPr>
            </w:pPr>
            <w:r w:rsidRPr="001857D6">
              <w:rPr>
                <w:rFonts w:ascii="Arial" w:hAnsi="Arial" w:cs="Arial"/>
                <w:sz w:val="20"/>
                <w:szCs w:val="20"/>
              </w:rPr>
              <w:t xml:space="preserve">Estruturas </w:t>
            </w:r>
            <w:r w:rsidR="001857D6">
              <w:rPr>
                <w:rFonts w:ascii="Arial" w:hAnsi="Arial" w:cs="Arial"/>
                <w:sz w:val="20"/>
                <w:szCs w:val="20"/>
              </w:rPr>
              <w:t>I</w:t>
            </w:r>
            <w:r w:rsidRPr="001857D6">
              <w:rPr>
                <w:rFonts w:ascii="Arial" w:hAnsi="Arial" w:cs="Arial"/>
                <w:sz w:val="20"/>
                <w:szCs w:val="20"/>
              </w:rPr>
              <w:t>sostáticas</w:t>
            </w:r>
          </w:p>
        </w:tc>
        <w:tc>
          <w:tcPr>
            <w:tcW w:w="1559" w:type="dxa"/>
            <w:tcBorders>
              <w:top w:val="single" w:sz="6" w:space="0" w:color="000000"/>
              <w:left w:val="single" w:sz="6" w:space="0" w:color="000000"/>
              <w:bottom w:val="single" w:sz="6" w:space="0" w:color="000000"/>
            </w:tcBorders>
            <w:shd w:val="clear" w:color="auto" w:fill="auto"/>
            <w:vAlign w:val="center"/>
          </w:tcPr>
          <w:p w14:paraId="58FEA352"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3BCC67E4" w14:textId="77777777" w:rsidR="00803E4F" w:rsidRPr="001857D6" w:rsidRDefault="00803E4F" w:rsidP="007967D8">
            <w:pPr>
              <w:rPr>
                <w:rFonts w:ascii="Arial" w:hAnsi="Arial" w:cs="Arial"/>
                <w:sz w:val="20"/>
                <w:szCs w:val="20"/>
              </w:rPr>
            </w:pPr>
            <w:r w:rsidRPr="001857D6">
              <w:rPr>
                <w:rFonts w:ascii="Arial" w:hAnsi="Arial" w:cs="Arial"/>
                <w:sz w:val="20"/>
                <w:szCs w:val="20"/>
              </w:rPr>
              <w:t>Física I</w:t>
            </w:r>
          </w:p>
        </w:tc>
      </w:tr>
      <w:tr w:rsidR="00803E4F" w:rsidRPr="001857D6" w14:paraId="3D81E7C9"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29FEC8EF"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2E6F3CA3" w14:textId="77777777" w:rsidR="00803E4F" w:rsidRPr="001857D6" w:rsidRDefault="00803E4F" w:rsidP="007967D8">
            <w:pPr>
              <w:rPr>
                <w:rFonts w:ascii="Arial" w:hAnsi="Arial" w:cs="Arial"/>
                <w:sz w:val="20"/>
                <w:szCs w:val="20"/>
              </w:rPr>
            </w:pPr>
          </w:p>
        </w:tc>
        <w:tc>
          <w:tcPr>
            <w:tcW w:w="977" w:type="dxa"/>
            <w:tcBorders>
              <w:top w:val="single" w:sz="6" w:space="0" w:color="000000"/>
              <w:left w:val="single" w:sz="6" w:space="0" w:color="000000"/>
              <w:bottom w:val="single" w:sz="6" w:space="0" w:color="000000"/>
            </w:tcBorders>
            <w:shd w:val="clear" w:color="auto" w:fill="auto"/>
            <w:vAlign w:val="center"/>
          </w:tcPr>
          <w:p w14:paraId="7C75FB73" w14:textId="77777777" w:rsidR="00803E4F" w:rsidRPr="001857D6" w:rsidRDefault="00803E4F" w:rsidP="007967D8">
            <w:pPr>
              <w:rPr>
                <w:rFonts w:ascii="Arial" w:hAnsi="Arial" w:cs="Arial"/>
                <w:sz w:val="20"/>
                <w:szCs w:val="20"/>
              </w:rPr>
            </w:pPr>
          </w:p>
        </w:tc>
        <w:tc>
          <w:tcPr>
            <w:tcW w:w="2694" w:type="dxa"/>
            <w:tcBorders>
              <w:top w:val="single" w:sz="6" w:space="0" w:color="000000"/>
              <w:left w:val="single" w:sz="6" w:space="0" w:color="000000"/>
              <w:bottom w:val="single" w:sz="6" w:space="0" w:color="000000"/>
            </w:tcBorders>
            <w:shd w:val="clear" w:color="auto" w:fill="auto"/>
            <w:vAlign w:val="center"/>
          </w:tcPr>
          <w:p w14:paraId="553C5A7F" w14:textId="46BE7507" w:rsidR="00803E4F" w:rsidRPr="001857D6" w:rsidRDefault="00803E4F" w:rsidP="007967D8">
            <w:pPr>
              <w:rPr>
                <w:rFonts w:ascii="Arial" w:hAnsi="Arial" w:cs="Arial"/>
                <w:sz w:val="20"/>
                <w:szCs w:val="20"/>
              </w:rPr>
            </w:pPr>
            <w:r w:rsidRPr="001857D6">
              <w:rPr>
                <w:rFonts w:ascii="Arial" w:hAnsi="Arial" w:cs="Arial"/>
                <w:sz w:val="20"/>
                <w:szCs w:val="20"/>
              </w:rPr>
              <w:t xml:space="preserve">Tecnologia de </w:t>
            </w:r>
            <w:r w:rsidR="001857D6">
              <w:rPr>
                <w:rFonts w:ascii="Arial" w:hAnsi="Arial" w:cs="Arial"/>
                <w:sz w:val="20"/>
                <w:szCs w:val="20"/>
              </w:rPr>
              <w:t>A</w:t>
            </w:r>
            <w:r w:rsidRPr="001857D6">
              <w:rPr>
                <w:rFonts w:ascii="Arial" w:hAnsi="Arial" w:cs="Arial"/>
                <w:sz w:val="20"/>
                <w:szCs w:val="20"/>
              </w:rPr>
              <w:t xml:space="preserve">rgamassas e </w:t>
            </w:r>
            <w:r w:rsidR="001857D6">
              <w:rPr>
                <w:rFonts w:ascii="Arial" w:hAnsi="Arial" w:cs="Arial"/>
                <w:sz w:val="20"/>
                <w:szCs w:val="20"/>
              </w:rPr>
              <w:t>C</w:t>
            </w:r>
            <w:r w:rsidRPr="001857D6">
              <w:rPr>
                <w:rFonts w:ascii="Arial" w:hAnsi="Arial" w:cs="Arial"/>
                <w:sz w:val="20"/>
                <w:szCs w:val="20"/>
              </w:rPr>
              <w:t>oncretos</w:t>
            </w:r>
          </w:p>
        </w:tc>
        <w:tc>
          <w:tcPr>
            <w:tcW w:w="1559" w:type="dxa"/>
            <w:tcBorders>
              <w:top w:val="single" w:sz="6" w:space="0" w:color="000000"/>
              <w:left w:val="single" w:sz="6" w:space="0" w:color="000000"/>
              <w:bottom w:val="single" w:sz="6" w:space="0" w:color="000000"/>
            </w:tcBorders>
            <w:shd w:val="clear" w:color="auto" w:fill="auto"/>
            <w:vAlign w:val="center"/>
          </w:tcPr>
          <w:p w14:paraId="07688D63"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5104BADF" w14:textId="72482B7F" w:rsidR="00803E4F" w:rsidRPr="001857D6" w:rsidRDefault="00803E4F" w:rsidP="007967D8">
            <w:pPr>
              <w:rPr>
                <w:rFonts w:ascii="Arial" w:hAnsi="Arial" w:cs="Arial"/>
                <w:sz w:val="20"/>
                <w:szCs w:val="20"/>
              </w:rPr>
            </w:pPr>
            <w:r w:rsidRPr="001857D6">
              <w:rPr>
                <w:rFonts w:ascii="Arial" w:hAnsi="Arial" w:cs="Arial"/>
                <w:sz w:val="20"/>
                <w:szCs w:val="20"/>
              </w:rPr>
              <w:t xml:space="preserve">Fundamentos de </w:t>
            </w:r>
            <w:r w:rsidR="001857D6">
              <w:rPr>
                <w:rFonts w:ascii="Arial" w:hAnsi="Arial" w:cs="Arial"/>
                <w:sz w:val="20"/>
                <w:szCs w:val="20"/>
              </w:rPr>
              <w:t>Q</w:t>
            </w:r>
            <w:r w:rsidRPr="001857D6">
              <w:rPr>
                <w:rFonts w:ascii="Arial" w:hAnsi="Arial" w:cs="Arial"/>
                <w:sz w:val="20"/>
                <w:szCs w:val="20"/>
              </w:rPr>
              <w:t>uímica</w:t>
            </w:r>
          </w:p>
        </w:tc>
      </w:tr>
      <w:tr w:rsidR="00803E4F" w:rsidRPr="001857D6" w14:paraId="11BABBFD"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3BA5DDA4" w14:textId="77777777" w:rsidR="00803E4F" w:rsidRPr="001857D6" w:rsidRDefault="00803E4F" w:rsidP="007967D8">
            <w:pPr>
              <w:rPr>
                <w:rFonts w:ascii="Arial" w:hAnsi="Arial" w:cs="Arial"/>
                <w:sz w:val="20"/>
                <w:szCs w:val="20"/>
              </w:rPr>
            </w:pPr>
          </w:p>
        </w:tc>
        <w:tc>
          <w:tcPr>
            <w:tcW w:w="621" w:type="dxa"/>
            <w:vMerge/>
            <w:tcBorders>
              <w:left w:val="double" w:sz="6" w:space="0" w:color="000000"/>
              <w:bottom w:val="double" w:sz="4" w:space="0" w:color="auto"/>
            </w:tcBorders>
            <w:shd w:val="clear" w:color="auto" w:fill="auto"/>
            <w:vAlign w:val="center"/>
          </w:tcPr>
          <w:p w14:paraId="6534AB53" w14:textId="77777777" w:rsidR="00803E4F" w:rsidRPr="001857D6" w:rsidRDefault="00803E4F" w:rsidP="007967D8">
            <w:pPr>
              <w:rPr>
                <w:rFonts w:ascii="Arial" w:hAnsi="Arial" w:cs="Arial"/>
                <w:sz w:val="20"/>
                <w:szCs w:val="20"/>
              </w:rPr>
            </w:pPr>
          </w:p>
        </w:tc>
        <w:tc>
          <w:tcPr>
            <w:tcW w:w="977" w:type="dxa"/>
            <w:tcBorders>
              <w:top w:val="single" w:sz="6" w:space="0" w:color="000000"/>
              <w:left w:val="single" w:sz="6" w:space="0" w:color="000000"/>
              <w:bottom w:val="double" w:sz="4" w:space="0" w:color="auto"/>
            </w:tcBorders>
            <w:shd w:val="clear" w:color="auto" w:fill="auto"/>
            <w:vAlign w:val="center"/>
          </w:tcPr>
          <w:p w14:paraId="309D8BAF" w14:textId="77777777" w:rsidR="00803E4F" w:rsidRPr="001857D6" w:rsidRDefault="00803E4F" w:rsidP="007967D8">
            <w:pPr>
              <w:rPr>
                <w:rFonts w:ascii="Arial" w:hAnsi="Arial" w:cs="Arial"/>
                <w:sz w:val="20"/>
                <w:szCs w:val="20"/>
              </w:rPr>
            </w:pPr>
          </w:p>
        </w:tc>
        <w:tc>
          <w:tcPr>
            <w:tcW w:w="2694" w:type="dxa"/>
            <w:tcBorders>
              <w:top w:val="single" w:sz="6" w:space="0" w:color="000000"/>
              <w:left w:val="single" w:sz="6" w:space="0" w:color="000000"/>
              <w:bottom w:val="double" w:sz="4" w:space="0" w:color="auto"/>
            </w:tcBorders>
            <w:shd w:val="clear" w:color="auto" w:fill="auto"/>
            <w:vAlign w:val="center"/>
          </w:tcPr>
          <w:p w14:paraId="27048E12" w14:textId="4A8FB1CE" w:rsidR="00803E4F" w:rsidRPr="001857D6" w:rsidRDefault="00803E4F" w:rsidP="007967D8">
            <w:pPr>
              <w:rPr>
                <w:rFonts w:ascii="Arial" w:hAnsi="Arial" w:cs="Arial"/>
                <w:sz w:val="20"/>
                <w:szCs w:val="20"/>
              </w:rPr>
            </w:pPr>
            <w:r w:rsidRPr="001857D6">
              <w:rPr>
                <w:rFonts w:ascii="Arial" w:hAnsi="Arial" w:cs="Arial"/>
                <w:sz w:val="20"/>
                <w:szCs w:val="20"/>
              </w:rPr>
              <w:t xml:space="preserve">Equações </w:t>
            </w:r>
            <w:r w:rsidR="001857D6">
              <w:rPr>
                <w:rFonts w:ascii="Arial" w:hAnsi="Arial" w:cs="Arial"/>
                <w:sz w:val="20"/>
                <w:szCs w:val="20"/>
              </w:rPr>
              <w:t>D</w:t>
            </w:r>
            <w:r w:rsidRPr="001857D6">
              <w:rPr>
                <w:rFonts w:ascii="Arial" w:hAnsi="Arial" w:cs="Arial"/>
                <w:sz w:val="20"/>
                <w:szCs w:val="20"/>
              </w:rPr>
              <w:t>iferenciais</w:t>
            </w:r>
          </w:p>
        </w:tc>
        <w:tc>
          <w:tcPr>
            <w:tcW w:w="1559" w:type="dxa"/>
            <w:tcBorders>
              <w:top w:val="single" w:sz="6" w:space="0" w:color="000000"/>
              <w:left w:val="single" w:sz="6" w:space="0" w:color="000000"/>
              <w:bottom w:val="double" w:sz="4" w:space="0" w:color="auto"/>
            </w:tcBorders>
            <w:shd w:val="clear" w:color="auto" w:fill="auto"/>
            <w:vAlign w:val="center"/>
          </w:tcPr>
          <w:p w14:paraId="74CB05AD"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double" w:sz="4" w:space="0" w:color="auto"/>
              <w:right w:val="double" w:sz="6" w:space="0" w:color="000000"/>
            </w:tcBorders>
            <w:shd w:val="clear" w:color="auto" w:fill="auto"/>
            <w:vAlign w:val="center"/>
          </w:tcPr>
          <w:p w14:paraId="2BA5C672" w14:textId="65AACB5A" w:rsidR="00803E4F" w:rsidRPr="001857D6" w:rsidRDefault="00803E4F" w:rsidP="007967D8">
            <w:pPr>
              <w:rPr>
                <w:rFonts w:ascii="Arial" w:hAnsi="Arial" w:cs="Arial"/>
                <w:sz w:val="20"/>
                <w:szCs w:val="20"/>
              </w:rPr>
            </w:pPr>
            <w:r w:rsidRPr="001857D6">
              <w:rPr>
                <w:rFonts w:ascii="Arial" w:hAnsi="Arial" w:cs="Arial"/>
                <w:sz w:val="20"/>
                <w:szCs w:val="20"/>
              </w:rPr>
              <w:t xml:space="preserve">Cálculo </w:t>
            </w:r>
            <w:r w:rsidR="001857D6">
              <w:rPr>
                <w:rFonts w:ascii="Arial" w:hAnsi="Arial" w:cs="Arial"/>
                <w:sz w:val="20"/>
                <w:szCs w:val="20"/>
              </w:rPr>
              <w:t>I</w:t>
            </w:r>
            <w:r w:rsidRPr="001857D6">
              <w:rPr>
                <w:rFonts w:ascii="Arial" w:hAnsi="Arial" w:cs="Arial"/>
                <w:sz w:val="20"/>
                <w:szCs w:val="20"/>
              </w:rPr>
              <w:t>ntegral</w:t>
            </w:r>
          </w:p>
        </w:tc>
      </w:tr>
      <w:tr w:rsidR="00803E4F" w:rsidRPr="001857D6" w14:paraId="52DB78E1"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43CA91B5" w14:textId="77777777" w:rsidR="00803E4F" w:rsidRPr="001857D6" w:rsidRDefault="00803E4F" w:rsidP="007967D8">
            <w:pPr>
              <w:rPr>
                <w:rFonts w:ascii="Arial" w:hAnsi="Arial" w:cs="Arial"/>
                <w:sz w:val="20"/>
                <w:szCs w:val="20"/>
              </w:rPr>
            </w:pPr>
          </w:p>
        </w:tc>
        <w:tc>
          <w:tcPr>
            <w:tcW w:w="621" w:type="dxa"/>
            <w:vMerge w:val="restart"/>
            <w:tcBorders>
              <w:top w:val="double" w:sz="4" w:space="0" w:color="auto"/>
              <w:left w:val="double" w:sz="6" w:space="0" w:color="000000"/>
            </w:tcBorders>
            <w:shd w:val="clear" w:color="auto" w:fill="auto"/>
            <w:textDirection w:val="btLr"/>
            <w:vAlign w:val="center"/>
          </w:tcPr>
          <w:p w14:paraId="4D449A74" w14:textId="77777777" w:rsidR="00803E4F" w:rsidRPr="001857D6" w:rsidRDefault="00803E4F" w:rsidP="007967D8">
            <w:pPr>
              <w:spacing w:after="0" w:line="240" w:lineRule="auto"/>
              <w:jc w:val="center"/>
              <w:rPr>
                <w:rFonts w:ascii="Arial" w:hAnsi="Arial" w:cs="Arial"/>
                <w:b/>
                <w:sz w:val="20"/>
                <w:szCs w:val="20"/>
              </w:rPr>
            </w:pPr>
            <w:r w:rsidRPr="001857D6">
              <w:rPr>
                <w:rFonts w:ascii="Arial" w:hAnsi="Arial" w:cs="Arial"/>
                <w:sz w:val="20"/>
                <w:szCs w:val="20"/>
              </w:rPr>
              <w:t>IV SEMESTRE</w:t>
            </w:r>
          </w:p>
        </w:tc>
        <w:tc>
          <w:tcPr>
            <w:tcW w:w="977" w:type="dxa"/>
            <w:tcBorders>
              <w:top w:val="double" w:sz="4" w:space="0" w:color="auto"/>
              <w:left w:val="single" w:sz="6" w:space="0" w:color="000000"/>
              <w:bottom w:val="single" w:sz="6" w:space="0" w:color="000000"/>
            </w:tcBorders>
            <w:shd w:val="clear" w:color="auto" w:fill="auto"/>
            <w:vAlign w:val="center"/>
          </w:tcPr>
          <w:p w14:paraId="5BE63BD7" w14:textId="77777777" w:rsidR="00803E4F" w:rsidRPr="001857D6" w:rsidRDefault="00803E4F" w:rsidP="007967D8">
            <w:pPr>
              <w:rPr>
                <w:rFonts w:ascii="Arial" w:hAnsi="Arial" w:cs="Arial"/>
                <w:b/>
                <w:sz w:val="20"/>
                <w:szCs w:val="20"/>
              </w:rPr>
            </w:pPr>
          </w:p>
        </w:tc>
        <w:tc>
          <w:tcPr>
            <w:tcW w:w="2694" w:type="dxa"/>
            <w:tcBorders>
              <w:top w:val="double" w:sz="4" w:space="0" w:color="auto"/>
              <w:left w:val="single" w:sz="6" w:space="0" w:color="000000"/>
              <w:bottom w:val="single" w:sz="6" w:space="0" w:color="000000"/>
            </w:tcBorders>
            <w:shd w:val="clear" w:color="auto" w:fill="auto"/>
            <w:vAlign w:val="center"/>
          </w:tcPr>
          <w:p w14:paraId="2A928FEF" w14:textId="285B9E10" w:rsidR="00803E4F" w:rsidRPr="001857D6" w:rsidRDefault="00803E4F" w:rsidP="007967D8">
            <w:pPr>
              <w:rPr>
                <w:rFonts w:ascii="Arial" w:hAnsi="Arial" w:cs="Arial"/>
                <w:sz w:val="20"/>
                <w:szCs w:val="20"/>
              </w:rPr>
            </w:pPr>
            <w:r w:rsidRPr="001857D6">
              <w:rPr>
                <w:rFonts w:ascii="Arial" w:hAnsi="Arial" w:cs="Arial"/>
                <w:sz w:val="20"/>
                <w:szCs w:val="20"/>
              </w:rPr>
              <w:t xml:space="preserve">Resistência dos </w:t>
            </w:r>
            <w:r w:rsidR="001857D6">
              <w:rPr>
                <w:rFonts w:ascii="Arial" w:hAnsi="Arial" w:cs="Arial"/>
                <w:sz w:val="20"/>
                <w:szCs w:val="20"/>
              </w:rPr>
              <w:t>M</w:t>
            </w:r>
            <w:r w:rsidRPr="001857D6">
              <w:rPr>
                <w:rFonts w:ascii="Arial" w:hAnsi="Arial" w:cs="Arial"/>
                <w:sz w:val="20"/>
                <w:szCs w:val="20"/>
              </w:rPr>
              <w:t>ateriais</w:t>
            </w:r>
          </w:p>
        </w:tc>
        <w:tc>
          <w:tcPr>
            <w:tcW w:w="1559" w:type="dxa"/>
            <w:tcBorders>
              <w:top w:val="double" w:sz="4" w:space="0" w:color="auto"/>
              <w:left w:val="single" w:sz="6" w:space="0" w:color="000000"/>
              <w:bottom w:val="single" w:sz="6" w:space="0" w:color="000000"/>
            </w:tcBorders>
            <w:shd w:val="clear" w:color="auto" w:fill="auto"/>
            <w:vAlign w:val="center"/>
          </w:tcPr>
          <w:p w14:paraId="53A87BB8" w14:textId="77777777" w:rsidR="00803E4F" w:rsidRPr="001857D6" w:rsidRDefault="00803E4F" w:rsidP="007967D8">
            <w:pPr>
              <w:rPr>
                <w:rFonts w:ascii="Arial" w:hAnsi="Arial" w:cs="Arial"/>
                <w:b/>
                <w:sz w:val="20"/>
                <w:szCs w:val="20"/>
              </w:rPr>
            </w:pPr>
          </w:p>
        </w:tc>
        <w:tc>
          <w:tcPr>
            <w:tcW w:w="2977" w:type="dxa"/>
            <w:gridSpan w:val="2"/>
            <w:tcBorders>
              <w:top w:val="double" w:sz="4" w:space="0" w:color="auto"/>
              <w:left w:val="single" w:sz="6" w:space="0" w:color="000000"/>
              <w:bottom w:val="single" w:sz="6" w:space="0" w:color="000000"/>
              <w:right w:val="double" w:sz="6" w:space="0" w:color="000000"/>
            </w:tcBorders>
            <w:shd w:val="clear" w:color="auto" w:fill="auto"/>
            <w:vAlign w:val="center"/>
          </w:tcPr>
          <w:p w14:paraId="019F2F05" w14:textId="3DD08A89" w:rsidR="00803E4F" w:rsidRPr="001857D6" w:rsidRDefault="00803E4F" w:rsidP="007967D8">
            <w:pPr>
              <w:rPr>
                <w:rFonts w:ascii="Arial" w:hAnsi="Arial" w:cs="Arial"/>
                <w:sz w:val="20"/>
                <w:szCs w:val="20"/>
              </w:rPr>
            </w:pPr>
            <w:r w:rsidRPr="001857D6">
              <w:rPr>
                <w:rFonts w:ascii="Arial" w:hAnsi="Arial" w:cs="Arial"/>
                <w:sz w:val="20"/>
                <w:szCs w:val="20"/>
              </w:rPr>
              <w:t xml:space="preserve">Estruturas </w:t>
            </w:r>
            <w:r w:rsidR="001857D6">
              <w:rPr>
                <w:rFonts w:ascii="Arial" w:hAnsi="Arial" w:cs="Arial"/>
                <w:sz w:val="20"/>
                <w:szCs w:val="20"/>
              </w:rPr>
              <w:t>I</w:t>
            </w:r>
            <w:r w:rsidRPr="001857D6">
              <w:rPr>
                <w:rFonts w:ascii="Arial" w:hAnsi="Arial" w:cs="Arial"/>
                <w:sz w:val="20"/>
                <w:szCs w:val="20"/>
              </w:rPr>
              <w:t>sostáticas</w:t>
            </w:r>
          </w:p>
        </w:tc>
      </w:tr>
      <w:tr w:rsidR="00803E4F" w:rsidRPr="001857D6" w14:paraId="560B6A15"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48B93411"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textDirection w:val="btLr"/>
            <w:vAlign w:val="center"/>
          </w:tcPr>
          <w:p w14:paraId="040F5DCD" w14:textId="77777777" w:rsidR="00803E4F" w:rsidRPr="001857D6" w:rsidRDefault="00803E4F" w:rsidP="007967D8">
            <w:pPr>
              <w:spacing w:after="0" w:line="240" w:lineRule="auto"/>
              <w:jc w:val="center"/>
              <w:rPr>
                <w:rFonts w:ascii="Arial" w:hAnsi="Arial" w:cs="Arial"/>
                <w:sz w:val="20"/>
                <w:szCs w:val="20"/>
              </w:rPr>
            </w:pPr>
          </w:p>
        </w:tc>
        <w:tc>
          <w:tcPr>
            <w:tcW w:w="977" w:type="dxa"/>
            <w:vMerge w:val="restart"/>
            <w:tcBorders>
              <w:top w:val="single" w:sz="6" w:space="0" w:color="000000"/>
              <w:left w:val="single" w:sz="6" w:space="0" w:color="000000"/>
            </w:tcBorders>
            <w:shd w:val="clear" w:color="auto" w:fill="auto"/>
            <w:vAlign w:val="center"/>
          </w:tcPr>
          <w:p w14:paraId="5C8E2AFB" w14:textId="77777777" w:rsidR="00803E4F" w:rsidRPr="001857D6" w:rsidRDefault="00803E4F" w:rsidP="007967D8">
            <w:pPr>
              <w:rPr>
                <w:rFonts w:ascii="Arial" w:hAnsi="Arial" w:cs="Arial"/>
                <w:b/>
                <w:sz w:val="20"/>
                <w:szCs w:val="20"/>
              </w:rPr>
            </w:pPr>
          </w:p>
        </w:tc>
        <w:tc>
          <w:tcPr>
            <w:tcW w:w="2694" w:type="dxa"/>
            <w:vMerge w:val="restart"/>
            <w:tcBorders>
              <w:top w:val="single" w:sz="6" w:space="0" w:color="000000"/>
              <w:left w:val="single" w:sz="6" w:space="0" w:color="000000"/>
            </w:tcBorders>
            <w:shd w:val="clear" w:color="auto" w:fill="auto"/>
            <w:vAlign w:val="center"/>
          </w:tcPr>
          <w:p w14:paraId="5513D126" w14:textId="188A2E0F" w:rsidR="00803E4F" w:rsidRPr="001857D6" w:rsidRDefault="00803E4F" w:rsidP="007967D8">
            <w:pPr>
              <w:rPr>
                <w:rFonts w:ascii="Arial" w:hAnsi="Arial" w:cs="Arial"/>
                <w:sz w:val="20"/>
                <w:szCs w:val="20"/>
              </w:rPr>
            </w:pPr>
            <w:r w:rsidRPr="001857D6">
              <w:rPr>
                <w:rFonts w:ascii="Arial" w:hAnsi="Arial" w:cs="Arial"/>
                <w:sz w:val="20"/>
                <w:szCs w:val="20"/>
              </w:rPr>
              <w:t xml:space="preserve">Cálculo </w:t>
            </w:r>
            <w:r w:rsidR="001857D6">
              <w:rPr>
                <w:rFonts w:ascii="Arial" w:hAnsi="Arial" w:cs="Arial"/>
                <w:sz w:val="20"/>
                <w:szCs w:val="20"/>
              </w:rPr>
              <w:t>N</w:t>
            </w:r>
            <w:r w:rsidRPr="001857D6">
              <w:rPr>
                <w:rFonts w:ascii="Arial" w:hAnsi="Arial" w:cs="Arial"/>
                <w:sz w:val="20"/>
                <w:szCs w:val="20"/>
              </w:rPr>
              <w:t>umérico</w:t>
            </w:r>
          </w:p>
        </w:tc>
        <w:tc>
          <w:tcPr>
            <w:tcW w:w="1559" w:type="dxa"/>
            <w:tcBorders>
              <w:top w:val="single" w:sz="6" w:space="0" w:color="000000"/>
              <w:left w:val="single" w:sz="6" w:space="0" w:color="000000"/>
              <w:bottom w:val="single" w:sz="6" w:space="0" w:color="000000"/>
            </w:tcBorders>
            <w:shd w:val="clear" w:color="auto" w:fill="auto"/>
            <w:vAlign w:val="center"/>
          </w:tcPr>
          <w:p w14:paraId="744B8335" w14:textId="77777777" w:rsidR="00803E4F" w:rsidRPr="001857D6" w:rsidRDefault="00803E4F" w:rsidP="007967D8">
            <w:pPr>
              <w:rPr>
                <w:rFonts w:ascii="Arial" w:hAnsi="Arial" w:cs="Arial"/>
                <w:b/>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0FF57162" w14:textId="5DFE3837" w:rsidR="00803E4F" w:rsidRPr="001857D6" w:rsidRDefault="00803E4F" w:rsidP="007967D8">
            <w:pPr>
              <w:rPr>
                <w:rFonts w:ascii="Arial" w:hAnsi="Arial" w:cs="Arial"/>
                <w:sz w:val="20"/>
                <w:szCs w:val="20"/>
              </w:rPr>
            </w:pPr>
            <w:r w:rsidRPr="001857D6">
              <w:rPr>
                <w:rFonts w:ascii="Arial" w:hAnsi="Arial" w:cs="Arial"/>
                <w:sz w:val="20"/>
                <w:szCs w:val="20"/>
              </w:rPr>
              <w:t xml:space="preserve">Álgebra </w:t>
            </w:r>
            <w:r w:rsidR="001857D6">
              <w:rPr>
                <w:rFonts w:ascii="Arial" w:hAnsi="Arial" w:cs="Arial"/>
                <w:sz w:val="20"/>
                <w:szCs w:val="20"/>
              </w:rPr>
              <w:t>L</w:t>
            </w:r>
            <w:r w:rsidRPr="001857D6">
              <w:rPr>
                <w:rFonts w:ascii="Arial" w:hAnsi="Arial" w:cs="Arial"/>
                <w:sz w:val="20"/>
                <w:szCs w:val="20"/>
              </w:rPr>
              <w:t>inear</w:t>
            </w:r>
          </w:p>
        </w:tc>
      </w:tr>
      <w:tr w:rsidR="00803E4F" w:rsidRPr="001857D6" w14:paraId="39908133"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0EF18B49"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63793952" w14:textId="77777777" w:rsidR="00803E4F" w:rsidRPr="001857D6" w:rsidRDefault="00803E4F" w:rsidP="007967D8">
            <w:pPr>
              <w:rPr>
                <w:rFonts w:ascii="Arial" w:hAnsi="Arial" w:cs="Arial"/>
                <w:sz w:val="20"/>
                <w:szCs w:val="20"/>
              </w:rPr>
            </w:pPr>
          </w:p>
        </w:tc>
        <w:tc>
          <w:tcPr>
            <w:tcW w:w="977" w:type="dxa"/>
            <w:vMerge/>
            <w:tcBorders>
              <w:left w:val="single" w:sz="6" w:space="0" w:color="000000"/>
              <w:bottom w:val="single" w:sz="6" w:space="0" w:color="000000"/>
            </w:tcBorders>
            <w:shd w:val="clear" w:color="auto" w:fill="auto"/>
            <w:vAlign w:val="center"/>
          </w:tcPr>
          <w:p w14:paraId="3C98FBC5" w14:textId="77777777" w:rsidR="00803E4F" w:rsidRPr="001857D6" w:rsidRDefault="00803E4F" w:rsidP="007967D8">
            <w:pPr>
              <w:rPr>
                <w:rFonts w:ascii="Arial" w:hAnsi="Arial" w:cs="Arial"/>
                <w:sz w:val="20"/>
                <w:szCs w:val="20"/>
              </w:rPr>
            </w:pPr>
          </w:p>
        </w:tc>
        <w:tc>
          <w:tcPr>
            <w:tcW w:w="2694" w:type="dxa"/>
            <w:vMerge/>
            <w:tcBorders>
              <w:left w:val="single" w:sz="6" w:space="0" w:color="000000"/>
              <w:bottom w:val="single" w:sz="6" w:space="0" w:color="000000"/>
            </w:tcBorders>
            <w:shd w:val="clear" w:color="auto" w:fill="auto"/>
            <w:vAlign w:val="center"/>
          </w:tcPr>
          <w:p w14:paraId="53FF8D81" w14:textId="77777777" w:rsidR="00803E4F" w:rsidRPr="001857D6" w:rsidRDefault="00803E4F" w:rsidP="007967D8">
            <w:pPr>
              <w:rPr>
                <w:rFonts w:ascii="Arial" w:hAnsi="Arial" w:cs="Arial"/>
                <w:sz w:val="20"/>
                <w:szCs w:val="20"/>
              </w:rPr>
            </w:pPr>
          </w:p>
        </w:tc>
        <w:tc>
          <w:tcPr>
            <w:tcW w:w="1559" w:type="dxa"/>
            <w:tcBorders>
              <w:top w:val="single" w:sz="6" w:space="0" w:color="000000"/>
              <w:left w:val="single" w:sz="6" w:space="0" w:color="000000"/>
              <w:bottom w:val="single" w:sz="6" w:space="0" w:color="000000"/>
            </w:tcBorders>
            <w:shd w:val="clear" w:color="auto" w:fill="auto"/>
            <w:vAlign w:val="center"/>
          </w:tcPr>
          <w:p w14:paraId="0DE47F02"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11E92DD8" w14:textId="5928A654" w:rsidR="00803E4F" w:rsidRPr="001857D6" w:rsidRDefault="00803E4F" w:rsidP="007967D8">
            <w:pPr>
              <w:rPr>
                <w:rFonts w:ascii="Arial" w:hAnsi="Arial" w:cs="Arial"/>
                <w:sz w:val="20"/>
                <w:szCs w:val="20"/>
              </w:rPr>
            </w:pPr>
            <w:r w:rsidRPr="001857D6">
              <w:rPr>
                <w:rFonts w:ascii="Arial" w:hAnsi="Arial" w:cs="Arial"/>
                <w:sz w:val="20"/>
                <w:szCs w:val="20"/>
              </w:rPr>
              <w:t xml:space="preserve">Lógica e </w:t>
            </w:r>
            <w:r w:rsidR="001857D6">
              <w:rPr>
                <w:rFonts w:ascii="Arial" w:hAnsi="Arial" w:cs="Arial"/>
                <w:sz w:val="20"/>
                <w:szCs w:val="20"/>
              </w:rPr>
              <w:t>A</w:t>
            </w:r>
            <w:r w:rsidRPr="001857D6">
              <w:rPr>
                <w:rFonts w:ascii="Arial" w:hAnsi="Arial" w:cs="Arial"/>
                <w:sz w:val="20"/>
                <w:szCs w:val="20"/>
              </w:rPr>
              <w:t>lgoritmos</w:t>
            </w:r>
          </w:p>
        </w:tc>
      </w:tr>
      <w:tr w:rsidR="00803E4F" w:rsidRPr="001857D6" w14:paraId="013DCE08"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77B9512C"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1B6C0869" w14:textId="77777777" w:rsidR="00803E4F" w:rsidRPr="001857D6" w:rsidRDefault="00803E4F" w:rsidP="007967D8">
            <w:pPr>
              <w:rPr>
                <w:rFonts w:ascii="Arial" w:hAnsi="Arial" w:cs="Arial"/>
                <w:sz w:val="20"/>
                <w:szCs w:val="20"/>
              </w:rPr>
            </w:pPr>
          </w:p>
        </w:tc>
        <w:tc>
          <w:tcPr>
            <w:tcW w:w="977" w:type="dxa"/>
            <w:tcBorders>
              <w:top w:val="single" w:sz="6" w:space="0" w:color="000000"/>
              <w:left w:val="single" w:sz="6" w:space="0" w:color="000000"/>
              <w:bottom w:val="single" w:sz="6" w:space="0" w:color="000000"/>
            </w:tcBorders>
            <w:shd w:val="clear" w:color="auto" w:fill="auto"/>
            <w:vAlign w:val="center"/>
          </w:tcPr>
          <w:p w14:paraId="1A8B6EB3" w14:textId="77777777" w:rsidR="00803E4F" w:rsidRPr="001857D6" w:rsidRDefault="00803E4F" w:rsidP="007967D8">
            <w:pPr>
              <w:rPr>
                <w:rFonts w:ascii="Arial" w:hAnsi="Arial" w:cs="Arial"/>
                <w:sz w:val="20"/>
                <w:szCs w:val="20"/>
              </w:rPr>
            </w:pPr>
          </w:p>
        </w:tc>
        <w:tc>
          <w:tcPr>
            <w:tcW w:w="2694" w:type="dxa"/>
            <w:tcBorders>
              <w:top w:val="single" w:sz="6" w:space="0" w:color="000000"/>
              <w:left w:val="single" w:sz="6" w:space="0" w:color="000000"/>
              <w:bottom w:val="single" w:sz="6" w:space="0" w:color="000000"/>
            </w:tcBorders>
            <w:shd w:val="clear" w:color="auto" w:fill="auto"/>
            <w:vAlign w:val="center"/>
          </w:tcPr>
          <w:p w14:paraId="72229899" w14:textId="4C43A015" w:rsidR="00803E4F" w:rsidRPr="001857D6" w:rsidRDefault="00803E4F" w:rsidP="007967D8">
            <w:pPr>
              <w:rPr>
                <w:rFonts w:ascii="Arial" w:hAnsi="Arial" w:cs="Arial"/>
                <w:sz w:val="20"/>
                <w:szCs w:val="20"/>
              </w:rPr>
            </w:pPr>
            <w:r w:rsidRPr="001857D6">
              <w:rPr>
                <w:rFonts w:ascii="Arial" w:hAnsi="Arial" w:cs="Arial"/>
                <w:sz w:val="20"/>
                <w:szCs w:val="20"/>
              </w:rPr>
              <w:t xml:space="preserve">Materiais e </w:t>
            </w:r>
            <w:r w:rsidR="001857D6">
              <w:rPr>
                <w:rFonts w:ascii="Arial" w:hAnsi="Arial" w:cs="Arial"/>
                <w:sz w:val="20"/>
                <w:szCs w:val="20"/>
              </w:rPr>
              <w:t>P</w:t>
            </w:r>
            <w:r w:rsidRPr="001857D6">
              <w:rPr>
                <w:rFonts w:ascii="Arial" w:hAnsi="Arial" w:cs="Arial"/>
                <w:sz w:val="20"/>
                <w:szCs w:val="20"/>
              </w:rPr>
              <w:t xml:space="preserve">rocessos </w:t>
            </w:r>
            <w:r w:rsidR="001857D6">
              <w:rPr>
                <w:rFonts w:ascii="Arial" w:hAnsi="Arial" w:cs="Arial"/>
                <w:sz w:val="20"/>
                <w:szCs w:val="20"/>
              </w:rPr>
              <w:t>C</w:t>
            </w:r>
            <w:r w:rsidRPr="001857D6">
              <w:rPr>
                <w:rFonts w:ascii="Arial" w:hAnsi="Arial" w:cs="Arial"/>
                <w:sz w:val="20"/>
                <w:szCs w:val="20"/>
              </w:rPr>
              <w:t>onstrutivos II</w:t>
            </w:r>
          </w:p>
        </w:tc>
        <w:tc>
          <w:tcPr>
            <w:tcW w:w="1559" w:type="dxa"/>
            <w:tcBorders>
              <w:top w:val="single" w:sz="6" w:space="0" w:color="000000"/>
              <w:left w:val="single" w:sz="6" w:space="0" w:color="000000"/>
              <w:bottom w:val="single" w:sz="6" w:space="0" w:color="000000"/>
            </w:tcBorders>
            <w:shd w:val="clear" w:color="auto" w:fill="auto"/>
            <w:vAlign w:val="center"/>
          </w:tcPr>
          <w:p w14:paraId="3445220A"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5B37A83B" w14:textId="50CB95C6" w:rsidR="00803E4F" w:rsidRPr="001857D6" w:rsidRDefault="00803E4F" w:rsidP="007967D8">
            <w:pPr>
              <w:rPr>
                <w:rFonts w:ascii="Arial" w:hAnsi="Arial" w:cs="Arial"/>
                <w:sz w:val="20"/>
                <w:szCs w:val="20"/>
              </w:rPr>
            </w:pPr>
            <w:r w:rsidRPr="001857D6">
              <w:rPr>
                <w:rFonts w:ascii="Arial" w:hAnsi="Arial" w:cs="Arial"/>
                <w:sz w:val="20"/>
                <w:szCs w:val="20"/>
              </w:rPr>
              <w:t xml:space="preserve">Materiais e </w:t>
            </w:r>
            <w:r w:rsidR="001857D6">
              <w:rPr>
                <w:rFonts w:ascii="Arial" w:hAnsi="Arial" w:cs="Arial"/>
                <w:sz w:val="20"/>
                <w:szCs w:val="20"/>
              </w:rPr>
              <w:t>P</w:t>
            </w:r>
            <w:r w:rsidRPr="001857D6">
              <w:rPr>
                <w:rFonts w:ascii="Arial" w:hAnsi="Arial" w:cs="Arial"/>
                <w:sz w:val="20"/>
                <w:szCs w:val="20"/>
              </w:rPr>
              <w:t xml:space="preserve">rocessos </w:t>
            </w:r>
            <w:r w:rsidR="001857D6">
              <w:rPr>
                <w:rFonts w:ascii="Arial" w:hAnsi="Arial" w:cs="Arial"/>
                <w:sz w:val="20"/>
                <w:szCs w:val="20"/>
              </w:rPr>
              <w:t>C</w:t>
            </w:r>
            <w:r w:rsidRPr="001857D6">
              <w:rPr>
                <w:rFonts w:ascii="Arial" w:hAnsi="Arial" w:cs="Arial"/>
                <w:sz w:val="20"/>
                <w:szCs w:val="20"/>
              </w:rPr>
              <w:t>onstrutivos I</w:t>
            </w:r>
          </w:p>
        </w:tc>
      </w:tr>
      <w:tr w:rsidR="00803E4F" w:rsidRPr="001857D6" w14:paraId="0743E450"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3B15C047"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4C7E468D" w14:textId="77777777" w:rsidR="00803E4F" w:rsidRPr="001857D6" w:rsidRDefault="00803E4F" w:rsidP="007967D8">
            <w:pPr>
              <w:rPr>
                <w:rFonts w:ascii="Arial" w:hAnsi="Arial" w:cs="Arial"/>
                <w:sz w:val="20"/>
                <w:szCs w:val="20"/>
              </w:rPr>
            </w:pPr>
          </w:p>
        </w:tc>
        <w:tc>
          <w:tcPr>
            <w:tcW w:w="977" w:type="dxa"/>
            <w:vMerge w:val="restart"/>
            <w:tcBorders>
              <w:top w:val="single" w:sz="6" w:space="0" w:color="000000"/>
              <w:left w:val="single" w:sz="6" w:space="0" w:color="000000"/>
            </w:tcBorders>
            <w:shd w:val="clear" w:color="auto" w:fill="auto"/>
            <w:vAlign w:val="center"/>
          </w:tcPr>
          <w:p w14:paraId="23655D9A" w14:textId="77777777" w:rsidR="00803E4F" w:rsidRPr="001857D6" w:rsidRDefault="00803E4F" w:rsidP="007967D8">
            <w:pPr>
              <w:rPr>
                <w:rFonts w:ascii="Arial" w:hAnsi="Arial" w:cs="Arial"/>
                <w:sz w:val="20"/>
                <w:szCs w:val="20"/>
              </w:rPr>
            </w:pPr>
          </w:p>
        </w:tc>
        <w:tc>
          <w:tcPr>
            <w:tcW w:w="2694" w:type="dxa"/>
            <w:vMerge w:val="restart"/>
            <w:tcBorders>
              <w:top w:val="single" w:sz="6" w:space="0" w:color="000000"/>
              <w:left w:val="single" w:sz="6" w:space="0" w:color="000000"/>
            </w:tcBorders>
            <w:shd w:val="clear" w:color="auto" w:fill="auto"/>
            <w:vAlign w:val="center"/>
          </w:tcPr>
          <w:p w14:paraId="02C49046" w14:textId="77777777" w:rsidR="00803E4F" w:rsidRPr="001857D6" w:rsidRDefault="00803E4F" w:rsidP="007967D8">
            <w:pPr>
              <w:rPr>
                <w:rFonts w:ascii="Arial" w:hAnsi="Arial" w:cs="Arial"/>
                <w:sz w:val="20"/>
                <w:szCs w:val="20"/>
              </w:rPr>
            </w:pPr>
            <w:r w:rsidRPr="001857D6">
              <w:rPr>
                <w:rFonts w:ascii="Arial" w:hAnsi="Arial" w:cs="Arial"/>
                <w:sz w:val="20"/>
                <w:szCs w:val="20"/>
              </w:rPr>
              <w:t>Extensão I</w:t>
            </w:r>
          </w:p>
        </w:tc>
        <w:tc>
          <w:tcPr>
            <w:tcW w:w="1559" w:type="dxa"/>
            <w:tcBorders>
              <w:top w:val="single" w:sz="6" w:space="0" w:color="000000"/>
              <w:left w:val="single" w:sz="6" w:space="0" w:color="000000"/>
              <w:bottom w:val="single" w:sz="6" w:space="0" w:color="000000"/>
            </w:tcBorders>
            <w:shd w:val="clear" w:color="auto" w:fill="auto"/>
            <w:vAlign w:val="center"/>
          </w:tcPr>
          <w:p w14:paraId="49DF912A"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20D0D9E5" w14:textId="7143D2D9" w:rsidR="00803E4F" w:rsidRPr="001857D6" w:rsidRDefault="00803E4F" w:rsidP="007967D8">
            <w:pPr>
              <w:rPr>
                <w:rFonts w:ascii="Arial" w:hAnsi="Arial" w:cs="Arial"/>
                <w:sz w:val="20"/>
                <w:szCs w:val="20"/>
              </w:rPr>
            </w:pPr>
            <w:r w:rsidRPr="001857D6">
              <w:rPr>
                <w:rFonts w:ascii="Arial" w:hAnsi="Arial" w:cs="Arial"/>
                <w:sz w:val="20"/>
                <w:szCs w:val="20"/>
              </w:rPr>
              <w:t xml:space="preserve">Materiais e </w:t>
            </w:r>
            <w:r w:rsidR="001857D6">
              <w:rPr>
                <w:rFonts w:ascii="Arial" w:hAnsi="Arial" w:cs="Arial"/>
                <w:sz w:val="20"/>
                <w:szCs w:val="20"/>
              </w:rPr>
              <w:t>P</w:t>
            </w:r>
            <w:r w:rsidRPr="001857D6">
              <w:rPr>
                <w:rFonts w:ascii="Arial" w:hAnsi="Arial" w:cs="Arial"/>
                <w:sz w:val="20"/>
                <w:szCs w:val="20"/>
              </w:rPr>
              <w:t xml:space="preserve">rocessos </w:t>
            </w:r>
            <w:r w:rsidR="001857D6">
              <w:rPr>
                <w:rFonts w:ascii="Arial" w:hAnsi="Arial" w:cs="Arial"/>
                <w:sz w:val="20"/>
                <w:szCs w:val="20"/>
              </w:rPr>
              <w:t>C</w:t>
            </w:r>
            <w:r w:rsidRPr="001857D6">
              <w:rPr>
                <w:rFonts w:ascii="Arial" w:hAnsi="Arial" w:cs="Arial"/>
                <w:sz w:val="20"/>
                <w:szCs w:val="20"/>
              </w:rPr>
              <w:t>onstrutivos I</w:t>
            </w:r>
          </w:p>
        </w:tc>
      </w:tr>
      <w:tr w:rsidR="00803E4F" w:rsidRPr="001857D6" w14:paraId="3DDEB897"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529A746E"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0A716F9D" w14:textId="77777777" w:rsidR="00803E4F" w:rsidRPr="001857D6" w:rsidRDefault="00803E4F" w:rsidP="007967D8">
            <w:pPr>
              <w:rPr>
                <w:rFonts w:ascii="Arial" w:hAnsi="Arial" w:cs="Arial"/>
                <w:sz w:val="20"/>
                <w:szCs w:val="20"/>
              </w:rPr>
            </w:pPr>
          </w:p>
        </w:tc>
        <w:tc>
          <w:tcPr>
            <w:tcW w:w="977" w:type="dxa"/>
            <w:vMerge/>
            <w:tcBorders>
              <w:left w:val="single" w:sz="6" w:space="0" w:color="000000"/>
            </w:tcBorders>
            <w:shd w:val="clear" w:color="auto" w:fill="auto"/>
            <w:vAlign w:val="center"/>
          </w:tcPr>
          <w:p w14:paraId="3CD390BC" w14:textId="77777777" w:rsidR="00803E4F" w:rsidRPr="001857D6" w:rsidRDefault="00803E4F" w:rsidP="007967D8">
            <w:pPr>
              <w:rPr>
                <w:rFonts w:ascii="Arial" w:hAnsi="Arial" w:cs="Arial"/>
                <w:sz w:val="20"/>
                <w:szCs w:val="20"/>
              </w:rPr>
            </w:pPr>
          </w:p>
        </w:tc>
        <w:tc>
          <w:tcPr>
            <w:tcW w:w="2694" w:type="dxa"/>
            <w:vMerge/>
            <w:tcBorders>
              <w:left w:val="single" w:sz="6" w:space="0" w:color="000000"/>
            </w:tcBorders>
            <w:shd w:val="clear" w:color="auto" w:fill="auto"/>
            <w:vAlign w:val="center"/>
          </w:tcPr>
          <w:p w14:paraId="1B6446B4" w14:textId="77777777" w:rsidR="00803E4F" w:rsidRPr="001857D6" w:rsidRDefault="00803E4F" w:rsidP="007967D8">
            <w:pPr>
              <w:rPr>
                <w:rFonts w:ascii="Arial" w:hAnsi="Arial" w:cs="Arial"/>
                <w:sz w:val="20"/>
                <w:szCs w:val="20"/>
              </w:rPr>
            </w:pPr>
          </w:p>
        </w:tc>
        <w:tc>
          <w:tcPr>
            <w:tcW w:w="1559" w:type="dxa"/>
            <w:tcBorders>
              <w:top w:val="single" w:sz="6" w:space="0" w:color="000000"/>
              <w:left w:val="single" w:sz="6" w:space="0" w:color="000000"/>
              <w:bottom w:val="single" w:sz="6" w:space="0" w:color="000000"/>
            </w:tcBorders>
            <w:shd w:val="clear" w:color="auto" w:fill="auto"/>
            <w:vAlign w:val="center"/>
          </w:tcPr>
          <w:p w14:paraId="70F92906"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21A7CFE1" w14:textId="09D6986B" w:rsidR="00803E4F" w:rsidRPr="001857D6" w:rsidRDefault="00803E4F" w:rsidP="007967D8">
            <w:pPr>
              <w:rPr>
                <w:rFonts w:ascii="Arial" w:hAnsi="Arial" w:cs="Arial"/>
                <w:sz w:val="20"/>
                <w:szCs w:val="20"/>
              </w:rPr>
            </w:pPr>
            <w:r w:rsidRPr="001857D6">
              <w:rPr>
                <w:rFonts w:ascii="Arial" w:hAnsi="Arial" w:cs="Arial"/>
                <w:sz w:val="20"/>
                <w:szCs w:val="20"/>
              </w:rPr>
              <w:t xml:space="preserve">Projeto </w:t>
            </w:r>
            <w:r w:rsidR="001857D6">
              <w:rPr>
                <w:rFonts w:ascii="Arial" w:hAnsi="Arial" w:cs="Arial"/>
                <w:sz w:val="20"/>
                <w:szCs w:val="20"/>
              </w:rPr>
              <w:t>A</w:t>
            </w:r>
            <w:r w:rsidRPr="001857D6">
              <w:rPr>
                <w:rFonts w:ascii="Arial" w:hAnsi="Arial" w:cs="Arial"/>
                <w:sz w:val="20"/>
                <w:szCs w:val="20"/>
              </w:rPr>
              <w:t xml:space="preserve">rquitetônico </w:t>
            </w:r>
            <w:r w:rsidR="001857D6">
              <w:rPr>
                <w:rFonts w:ascii="Arial" w:hAnsi="Arial" w:cs="Arial"/>
                <w:sz w:val="20"/>
                <w:szCs w:val="20"/>
              </w:rPr>
              <w:t>U</w:t>
            </w:r>
            <w:r w:rsidRPr="001857D6">
              <w:rPr>
                <w:rFonts w:ascii="Arial" w:hAnsi="Arial" w:cs="Arial"/>
                <w:sz w:val="20"/>
                <w:szCs w:val="20"/>
              </w:rPr>
              <w:t>nifamiliar</w:t>
            </w:r>
          </w:p>
        </w:tc>
      </w:tr>
      <w:tr w:rsidR="00803E4F" w:rsidRPr="001857D6" w14:paraId="7E84E248"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245C4822"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0347FA93" w14:textId="77777777" w:rsidR="00803E4F" w:rsidRPr="001857D6" w:rsidRDefault="00803E4F" w:rsidP="007967D8">
            <w:pPr>
              <w:rPr>
                <w:rFonts w:ascii="Arial" w:hAnsi="Arial" w:cs="Arial"/>
                <w:sz w:val="20"/>
                <w:szCs w:val="20"/>
              </w:rPr>
            </w:pPr>
          </w:p>
        </w:tc>
        <w:tc>
          <w:tcPr>
            <w:tcW w:w="977" w:type="dxa"/>
            <w:vMerge/>
            <w:tcBorders>
              <w:left w:val="single" w:sz="6" w:space="0" w:color="000000"/>
              <w:bottom w:val="single" w:sz="6" w:space="0" w:color="000000"/>
            </w:tcBorders>
            <w:shd w:val="clear" w:color="auto" w:fill="auto"/>
            <w:vAlign w:val="center"/>
          </w:tcPr>
          <w:p w14:paraId="7B64920B" w14:textId="77777777" w:rsidR="00803E4F" w:rsidRPr="001857D6" w:rsidRDefault="00803E4F" w:rsidP="007967D8">
            <w:pPr>
              <w:rPr>
                <w:rFonts w:ascii="Arial" w:hAnsi="Arial" w:cs="Arial"/>
                <w:sz w:val="20"/>
                <w:szCs w:val="20"/>
              </w:rPr>
            </w:pPr>
          </w:p>
        </w:tc>
        <w:tc>
          <w:tcPr>
            <w:tcW w:w="2694" w:type="dxa"/>
            <w:vMerge/>
            <w:tcBorders>
              <w:left w:val="single" w:sz="6" w:space="0" w:color="000000"/>
              <w:bottom w:val="single" w:sz="6" w:space="0" w:color="000000"/>
            </w:tcBorders>
            <w:shd w:val="clear" w:color="auto" w:fill="auto"/>
            <w:vAlign w:val="center"/>
          </w:tcPr>
          <w:p w14:paraId="5C43BC7D" w14:textId="77777777" w:rsidR="00803E4F" w:rsidRPr="001857D6" w:rsidRDefault="00803E4F" w:rsidP="007967D8">
            <w:pPr>
              <w:rPr>
                <w:rFonts w:ascii="Arial" w:hAnsi="Arial" w:cs="Arial"/>
                <w:sz w:val="20"/>
                <w:szCs w:val="20"/>
              </w:rPr>
            </w:pPr>
          </w:p>
        </w:tc>
        <w:tc>
          <w:tcPr>
            <w:tcW w:w="1559" w:type="dxa"/>
            <w:tcBorders>
              <w:top w:val="single" w:sz="6" w:space="0" w:color="000000"/>
              <w:left w:val="single" w:sz="6" w:space="0" w:color="000000"/>
              <w:bottom w:val="single" w:sz="6" w:space="0" w:color="000000"/>
            </w:tcBorders>
            <w:shd w:val="clear" w:color="auto" w:fill="auto"/>
            <w:vAlign w:val="center"/>
          </w:tcPr>
          <w:p w14:paraId="2DA2E7FF"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5DAADA48" w14:textId="464FAF0D" w:rsidR="00803E4F" w:rsidRPr="001857D6" w:rsidRDefault="00803E4F" w:rsidP="007967D8">
            <w:pPr>
              <w:rPr>
                <w:rFonts w:ascii="Arial" w:hAnsi="Arial" w:cs="Arial"/>
                <w:sz w:val="20"/>
                <w:szCs w:val="20"/>
              </w:rPr>
            </w:pPr>
            <w:r w:rsidRPr="001857D6">
              <w:rPr>
                <w:rFonts w:ascii="Arial" w:hAnsi="Arial" w:cs="Arial"/>
                <w:sz w:val="20"/>
                <w:szCs w:val="20"/>
              </w:rPr>
              <w:t xml:space="preserve">Tecnologia de </w:t>
            </w:r>
            <w:r w:rsidR="001857D6">
              <w:rPr>
                <w:rFonts w:ascii="Arial" w:hAnsi="Arial" w:cs="Arial"/>
                <w:sz w:val="20"/>
                <w:szCs w:val="20"/>
              </w:rPr>
              <w:t>A</w:t>
            </w:r>
            <w:r w:rsidRPr="001857D6">
              <w:rPr>
                <w:rFonts w:ascii="Arial" w:hAnsi="Arial" w:cs="Arial"/>
                <w:sz w:val="20"/>
                <w:szCs w:val="20"/>
              </w:rPr>
              <w:t xml:space="preserve">rgamassas e </w:t>
            </w:r>
            <w:r w:rsidR="00F108E3">
              <w:rPr>
                <w:rFonts w:ascii="Arial" w:hAnsi="Arial" w:cs="Arial"/>
                <w:sz w:val="20"/>
                <w:szCs w:val="20"/>
              </w:rPr>
              <w:t>C</w:t>
            </w:r>
            <w:r w:rsidRPr="001857D6">
              <w:rPr>
                <w:rFonts w:ascii="Arial" w:hAnsi="Arial" w:cs="Arial"/>
                <w:sz w:val="20"/>
                <w:szCs w:val="20"/>
              </w:rPr>
              <w:t>oncretos</w:t>
            </w:r>
          </w:p>
        </w:tc>
      </w:tr>
      <w:tr w:rsidR="00803E4F" w:rsidRPr="001857D6" w14:paraId="3636B987"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4AE9D419"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077AAB50" w14:textId="77777777" w:rsidR="00803E4F" w:rsidRPr="001857D6" w:rsidRDefault="00803E4F" w:rsidP="007967D8">
            <w:pPr>
              <w:rPr>
                <w:rFonts w:ascii="Arial" w:hAnsi="Arial" w:cs="Arial"/>
                <w:sz w:val="20"/>
                <w:szCs w:val="20"/>
              </w:rPr>
            </w:pPr>
          </w:p>
        </w:tc>
        <w:tc>
          <w:tcPr>
            <w:tcW w:w="977" w:type="dxa"/>
            <w:vMerge w:val="restart"/>
            <w:tcBorders>
              <w:top w:val="single" w:sz="6" w:space="0" w:color="000000"/>
              <w:left w:val="single" w:sz="6" w:space="0" w:color="000000"/>
            </w:tcBorders>
            <w:shd w:val="clear" w:color="auto" w:fill="auto"/>
            <w:vAlign w:val="center"/>
          </w:tcPr>
          <w:p w14:paraId="080AC294" w14:textId="77777777" w:rsidR="00803E4F" w:rsidRPr="001857D6" w:rsidRDefault="00803E4F" w:rsidP="007967D8">
            <w:pPr>
              <w:rPr>
                <w:rFonts w:ascii="Arial" w:hAnsi="Arial" w:cs="Arial"/>
                <w:sz w:val="20"/>
                <w:szCs w:val="20"/>
              </w:rPr>
            </w:pPr>
          </w:p>
        </w:tc>
        <w:tc>
          <w:tcPr>
            <w:tcW w:w="2694" w:type="dxa"/>
            <w:vMerge w:val="restart"/>
            <w:tcBorders>
              <w:top w:val="single" w:sz="6" w:space="0" w:color="000000"/>
              <w:left w:val="single" w:sz="6" w:space="0" w:color="000000"/>
            </w:tcBorders>
            <w:shd w:val="clear" w:color="auto" w:fill="auto"/>
            <w:vAlign w:val="center"/>
          </w:tcPr>
          <w:p w14:paraId="1FD7692E" w14:textId="51690851" w:rsidR="00803E4F" w:rsidRPr="001857D6" w:rsidRDefault="00803E4F" w:rsidP="007967D8">
            <w:pPr>
              <w:rPr>
                <w:rFonts w:ascii="Arial" w:hAnsi="Arial" w:cs="Arial"/>
                <w:sz w:val="20"/>
                <w:szCs w:val="20"/>
              </w:rPr>
            </w:pPr>
            <w:r w:rsidRPr="001857D6">
              <w:rPr>
                <w:rFonts w:ascii="Arial" w:hAnsi="Arial" w:cs="Arial"/>
                <w:sz w:val="20"/>
                <w:szCs w:val="20"/>
              </w:rPr>
              <w:t xml:space="preserve">Introdução à </w:t>
            </w:r>
            <w:r w:rsidR="00F108E3">
              <w:rPr>
                <w:rFonts w:ascii="Arial" w:hAnsi="Arial" w:cs="Arial"/>
                <w:sz w:val="20"/>
                <w:szCs w:val="20"/>
              </w:rPr>
              <w:t>P</w:t>
            </w:r>
            <w:r w:rsidRPr="001857D6">
              <w:rPr>
                <w:rFonts w:ascii="Arial" w:hAnsi="Arial" w:cs="Arial"/>
                <w:sz w:val="20"/>
                <w:szCs w:val="20"/>
              </w:rPr>
              <w:t xml:space="preserve">esquisa </w:t>
            </w:r>
            <w:r w:rsidR="00F108E3">
              <w:rPr>
                <w:rFonts w:ascii="Arial" w:hAnsi="Arial" w:cs="Arial"/>
                <w:sz w:val="20"/>
                <w:szCs w:val="20"/>
              </w:rPr>
              <w:t>E</w:t>
            </w:r>
            <w:r w:rsidRPr="001857D6">
              <w:rPr>
                <w:rFonts w:ascii="Arial" w:hAnsi="Arial" w:cs="Arial"/>
                <w:sz w:val="20"/>
                <w:szCs w:val="20"/>
              </w:rPr>
              <w:t>xperimental</w:t>
            </w:r>
          </w:p>
        </w:tc>
        <w:tc>
          <w:tcPr>
            <w:tcW w:w="1559" w:type="dxa"/>
            <w:tcBorders>
              <w:top w:val="single" w:sz="6" w:space="0" w:color="000000"/>
              <w:left w:val="single" w:sz="6" w:space="0" w:color="000000"/>
              <w:bottom w:val="single" w:sz="6" w:space="0" w:color="000000"/>
            </w:tcBorders>
            <w:shd w:val="clear" w:color="auto" w:fill="auto"/>
            <w:vAlign w:val="center"/>
          </w:tcPr>
          <w:p w14:paraId="25EAD325"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3CB2E638" w14:textId="60F91CA7" w:rsidR="00803E4F" w:rsidRPr="001857D6" w:rsidRDefault="00803E4F" w:rsidP="007967D8">
            <w:pPr>
              <w:rPr>
                <w:rFonts w:ascii="Arial" w:hAnsi="Arial" w:cs="Arial"/>
                <w:sz w:val="20"/>
                <w:szCs w:val="20"/>
              </w:rPr>
            </w:pPr>
            <w:r w:rsidRPr="001857D6">
              <w:rPr>
                <w:rFonts w:ascii="Arial" w:hAnsi="Arial" w:cs="Arial"/>
                <w:sz w:val="20"/>
                <w:szCs w:val="20"/>
              </w:rPr>
              <w:t xml:space="preserve">Introdução à </w:t>
            </w:r>
            <w:r w:rsidR="00F108E3">
              <w:rPr>
                <w:rFonts w:ascii="Arial" w:hAnsi="Arial" w:cs="Arial"/>
                <w:sz w:val="20"/>
                <w:szCs w:val="20"/>
              </w:rPr>
              <w:t>E</w:t>
            </w:r>
            <w:r w:rsidRPr="001857D6">
              <w:rPr>
                <w:rFonts w:ascii="Arial" w:hAnsi="Arial" w:cs="Arial"/>
                <w:sz w:val="20"/>
                <w:szCs w:val="20"/>
              </w:rPr>
              <w:t xml:space="preserve">ngenharia </w:t>
            </w:r>
            <w:r w:rsidR="00F108E3">
              <w:rPr>
                <w:rFonts w:ascii="Arial" w:hAnsi="Arial" w:cs="Arial"/>
                <w:sz w:val="20"/>
                <w:szCs w:val="20"/>
              </w:rPr>
              <w:t>C</w:t>
            </w:r>
            <w:r w:rsidRPr="001857D6">
              <w:rPr>
                <w:rFonts w:ascii="Arial" w:hAnsi="Arial" w:cs="Arial"/>
                <w:sz w:val="20"/>
                <w:szCs w:val="20"/>
              </w:rPr>
              <w:t>ivil</w:t>
            </w:r>
          </w:p>
        </w:tc>
      </w:tr>
      <w:tr w:rsidR="00803E4F" w:rsidRPr="001857D6" w14:paraId="2E3F2732"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6C7838F2"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5B2D9200" w14:textId="77777777" w:rsidR="00803E4F" w:rsidRPr="001857D6" w:rsidRDefault="00803E4F" w:rsidP="007967D8">
            <w:pPr>
              <w:rPr>
                <w:rFonts w:ascii="Arial" w:hAnsi="Arial" w:cs="Arial"/>
                <w:sz w:val="20"/>
                <w:szCs w:val="20"/>
              </w:rPr>
            </w:pPr>
          </w:p>
        </w:tc>
        <w:tc>
          <w:tcPr>
            <w:tcW w:w="977" w:type="dxa"/>
            <w:vMerge/>
            <w:tcBorders>
              <w:left w:val="single" w:sz="6" w:space="0" w:color="000000"/>
              <w:bottom w:val="single" w:sz="6" w:space="0" w:color="000000"/>
            </w:tcBorders>
            <w:shd w:val="clear" w:color="auto" w:fill="auto"/>
            <w:vAlign w:val="center"/>
          </w:tcPr>
          <w:p w14:paraId="7E46EE07" w14:textId="77777777" w:rsidR="00803E4F" w:rsidRPr="001857D6" w:rsidRDefault="00803E4F" w:rsidP="007967D8">
            <w:pPr>
              <w:rPr>
                <w:rFonts w:ascii="Arial" w:hAnsi="Arial" w:cs="Arial"/>
                <w:sz w:val="20"/>
                <w:szCs w:val="20"/>
              </w:rPr>
            </w:pPr>
          </w:p>
        </w:tc>
        <w:tc>
          <w:tcPr>
            <w:tcW w:w="2694" w:type="dxa"/>
            <w:vMerge/>
            <w:tcBorders>
              <w:left w:val="single" w:sz="6" w:space="0" w:color="000000"/>
              <w:bottom w:val="single" w:sz="6" w:space="0" w:color="000000"/>
            </w:tcBorders>
            <w:shd w:val="clear" w:color="auto" w:fill="auto"/>
            <w:vAlign w:val="center"/>
          </w:tcPr>
          <w:p w14:paraId="02266F31" w14:textId="77777777" w:rsidR="00803E4F" w:rsidRPr="001857D6" w:rsidRDefault="00803E4F" w:rsidP="007967D8">
            <w:pPr>
              <w:rPr>
                <w:rFonts w:ascii="Arial" w:hAnsi="Arial" w:cs="Arial"/>
                <w:sz w:val="20"/>
                <w:szCs w:val="20"/>
              </w:rPr>
            </w:pPr>
          </w:p>
        </w:tc>
        <w:tc>
          <w:tcPr>
            <w:tcW w:w="1559" w:type="dxa"/>
            <w:tcBorders>
              <w:top w:val="single" w:sz="6" w:space="0" w:color="000000"/>
              <w:left w:val="single" w:sz="6" w:space="0" w:color="000000"/>
              <w:bottom w:val="single" w:sz="6" w:space="0" w:color="000000"/>
            </w:tcBorders>
            <w:shd w:val="clear" w:color="auto" w:fill="auto"/>
            <w:vAlign w:val="center"/>
          </w:tcPr>
          <w:p w14:paraId="17846CF7"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4E55021E" w14:textId="11F83DAC" w:rsidR="00803E4F" w:rsidRPr="001857D6" w:rsidRDefault="00803E4F" w:rsidP="007967D8">
            <w:pPr>
              <w:rPr>
                <w:rFonts w:ascii="Arial" w:hAnsi="Arial" w:cs="Arial"/>
                <w:sz w:val="20"/>
                <w:szCs w:val="20"/>
              </w:rPr>
            </w:pPr>
            <w:r w:rsidRPr="001857D6">
              <w:rPr>
                <w:rFonts w:ascii="Arial" w:hAnsi="Arial" w:cs="Arial"/>
                <w:sz w:val="20"/>
                <w:szCs w:val="20"/>
              </w:rPr>
              <w:t xml:space="preserve">Tecnologia de </w:t>
            </w:r>
            <w:r w:rsidR="00F108E3">
              <w:rPr>
                <w:rFonts w:ascii="Arial" w:hAnsi="Arial" w:cs="Arial"/>
                <w:sz w:val="20"/>
                <w:szCs w:val="20"/>
              </w:rPr>
              <w:t>A</w:t>
            </w:r>
            <w:r w:rsidRPr="001857D6">
              <w:rPr>
                <w:rFonts w:ascii="Arial" w:hAnsi="Arial" w:cs="Arial"/>
                <w:sz w:val="20"/>
                <w:szCs w:val="20"/>
              </w:rPr>
              <w:t xml:space="preserve">rgamassas e </w:t>
            </w:r>
            <w:r w:rsidR="00F108E3">
              <w:rPr>
                <w:rFonts w:ascii="Arial" w:hAnsi="Arial" w:cs="Arial"/>
                <w:sz w:val="20"/>
                <w:szCs w:val="20"/>
              </w:rPr>
              <w:t>C</w:t>
            </w:r>
            <w:r w:rsidRPr="001857D6">
              <w:rPr>
                <w:rFonts w:ascii="Arial" w:hAnsi="Arial" w:cs="Arial"/>
                <w:sz w:val="20"/>
                <w:szCs w:val="20"/>
              </w:rPr>
              <w:t>oncretos</w:t>
            </w:r>
          </w:p>
        </w:tc>
      </w:tr>
      <w:tr w:rsidR="00803E4F" w:rsidRPr="001857D6" w14:paraId="4E68C232"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47CF6B07" w14:textId="77777777" w:rsidR="00803E4F" w:rsidRPr="001857D6" w:rsidRDefault="00803E4F" w:rsidP="007967D8">
            <w:pPr>
              <w:rPr>
                <w:rFonts w:ascii="Arial" w:hAnsi="Arial" w:cs="Arial"/>
                <w:sz w:val="20"/>
                <w:szCs w:val="20"/>
              </w:rPr>
            </w:pPr>
          </w:p>
        </w:tc>
        <w:tc>
          <w:tcPr>
            <w:tcW w:w="621" w:type="dxa"/>
            <w:vMerge/>
            <w:tcBorders>
              <w:left w:val="double" w:sz="6" w:space="0" w:color="000000"/>
              <w:bottom w:val="double" w:sz="4" w:space="0" w:color="auto"/>
            </w:tcBorders>
            <w:shd w:val="clear" w:color="auto" w:fill="auto"/>
            <w:vAlign w:val="center"/>
          </w:tcPr>
          <w:p w14:paraId="7B49B86B" w14:textId="77777777" w:rsidR="00803E4F" w:rsidRPr="001857D6" w:rsidRDefault="00803E4F" w:rsidP="007967D8">
            <w:pPr>
              <w:rPr>
                <w:rFonts w:ascii="Arial" w:hAnsi="Arial" w:cs="Arial"/>
                <w:sz w:val="20"/>
                <w:szCs w:val="20"/>
              </w:rPr>
            </w:pPr>
          </w:p>
        </w:tc>
        <w:tc>
          <w:tcPr>
            <w:tcW w:w="977" w:type="dxa"/>
            <w:tcBorders>
              <w:top w:val="single" w:sz="6" w:space="0" w:color="000000"/>
              <w:left w:val="single" w:sz="6" w:space="0" w:color="000000"/>
              <w:bottom w:val="double" w:sz="4" w:space="0" w:color="auto"/>
            </w:tcBorders>
            <w:shd w:val="clear" w:color="auto" w:fill="auto"/>
            <w:vAlign w:val="center"/>
          </w:tcPr>
          <w:p w14:paraId="5634C8A5" w14:textId="77777777" w:rsidR="00803E4F" w:rsidRPr="001857D6" w:rsidRDefault="00803E4F" w:rsidP="007967D8">
            <w:pPr>
              <w:rPr>
                <w:rFonts w:ascii="Arial" w:hAnsi="Arial" w:cs="Arial"/>
                <w:sz w:val="20"/>
                <w:szCs w:val="20"/>
              </w:rPr>
            </w:pPr>
          </w:p>
        </w:tc>
        <w:tc>
          <w:tcPr>
            <w:tcW w:w="2694" w:type="dxa"/>
            <w:tcBorders>
              <w:top w:val="single" w:sz="6" w:space="0" w:color="000000"/>
              <w:left w:val="single" w:sz="6" w:space="0" w:color="000000"/>
              <w:bottom w:val="double" w:sz="4" w:space="0" w:color="auto"/>
            </w:tcBorders>
            <w:shd w:val="clear" w:color="auto" w:fill="auto"/>
            <w:vAlign w:val="center"/>
          </w:tcPr>
          <w:p w14:paraId="420251CF" w14:textId="0A2BD478" w:rsidR="00803E4F" w:rsidRPr="001857D6" w:rsidRDefault="00803E4F" w:rsidP="007967D8">
            <w:pPr>
              <w:rPr>
                <w:rFonts w:ascii="Arial" w:hAnsi="Arial" w:cs="Arial"/>
                <w:sz w:val="20"/>
                <w:szCs w:val="20"/>
              </w:rPr>
            </w:pPr>
            <w:r w:rsidRPr="001857D6">
              <w:rPr>
                <w:rFonts w:ascii="Arial" w:hAnsi="Arial" w:cs="Arial"/>
                <w:sz w:val="20"/>
                <w:szCs w:val="20"/>
              </w:rPr>
              <w:t xml:space="preserve">Mecânica dos </w:t>
            </w:r>
            <w:r w:rsidR="00F108E3">
              <w:rPr>
                <w:rFonts w:ascii="Arial" w:hAnsi="Arial" w:cs="Arial"/>
                <w:sz w:val="20"/>
                <w:szCs w:val="20"/>
              </w:rPr>
              <w:t>F</w:t>
            </w:r>
            <w:r w:rsidRPr="001857D6">
              <w:rPr>
                <w:rFonts w:ascii="Arial" w:hAnsi="Arial" w:cs="Arial"/>
                <w:sz w:val="20"/>
                <w:szCs w:val="20"/>
              </w:rPr>
              <w:t>luidos</w:t>
            </w:r>
          </w:p>
        </w:tc>
        <w:tc>
          <w:tcPr>
            <w:tcW w:w="1559" w:type="dxa"/>
            <w:tcBorders>
              <w:top w:val="single" w:sz="6" w:space="0" w:color="000000"/>
              <w:left w:val="single" w:sz="6" w:space="0" w:color="000000"/>
              <w:bottom w:val="double" w:sz="4" w:space="0" w:color="auto"/>
            </w:tcBorders>
            <w:shd w:val="clear" w:color="auto" w:fill="auto"/>
            <w:vAlign w:val="center"/>
          </w:tcPr>
          <w:p w14:paraId="6E09534E"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double" w:sz="4" w:space="0" w:color="auto"/>
              <w:right w:val="double" w:sz="6" w:space="0" w:color="000000"/>
            </w:tcBorders>
            <w:shd w:val="clear" w:color="auto" w:fill="auto"/>
            <w:vAlign w:val="center"/>
          </w:tcPr>
          <w:p w14:paraId="76CDC0C2" w14:textId="77777777" w:rsidR="00803E4F" w:rsidRPr="001857D6" w:rsidRDefault="00803E4F" w:rsidP="007967D8">
            <w:pPr>
              <w:rPr>
                <w:rFonts w:ascii="Arial" w:hAnsi="Arial" w:cs="Arial"/>
                <w:sz w:val="20"/>
                <w:szCs w:val="20"/>
              </w:rPr>
            </w:pPr>
            <w:r w:rsidRPr="001857D6">
              <w:rPr>
                <w:rFonts w:ascii="Arial" w:hAnsi="Arial" w:cs="Arial"/>
                <w:sz w:val="20"/>
                <w:szCs w:val="20"/>
              </w:rPr>
              <w:t>Física II</w:t>
            </w:r>
          </w:p>
        </w:tc>
      </w:tr>
      <w:tr w:rsidR="00803E4F" w:rsidRPr="001857D6" w14:paraId="50294CC0"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23EECB69" w14:textId="77777777" w:rsidR="00803E4F" w:rsidRPr="001857D6" w:rsidRDefault="00803E4F" w:rsidP="007967D8">
            <w:pPr>
              <w:rPr>
                <w:rFonts w:ascii="Arial" w:hAnsi="Arial" w:cs="Arial"/>
                <w:sz w:val="20"/>
                <w:szCs w:val="20"/>
              </w:rPr>
            </w:pPr>
          </w:p>
        </w:tc>
        <w:tc>
          <w:tcPr>
            <w:tcW w:w="621" w:type="dxa"/>
            <w:vMerge w:val="restart"/>
            <w:tcBorders>
              <w:top w:val="double" w:sz="4" w:space="0" w:color="auto"/>
              <w:left w:val="double" w:sz="6" w:space="0" w:color="000000"/>
            </w:tcBorders>
            <w:shd w:val="clear" w:color="auto" w:fill="auto"/>
            <w:textDirection w:val="btLr"/>
            <w:vAlign w:val="center"/>
          </w:tcPr>
          <w:p w14:paraId="1AFE4D6B" w14:textId="77777777" w:rsidR="00803E4F" w:rsidRPr="001857D6" w:rsidRDefault="00803E4F" w:rsidP="007967D8">
            <w:pPr>
              <w:spacing w:after="0" w:line="240" w:lineRule="auto"/>
              <w:jc w:val="center"/>
              <w:rPr>
                <w:rFonts w:ascii="Arial" w:hAnsi="Arial" w:cs="Arial"/>
                <w:b/>
                <w:sz w:val="20"/>
                <w:szCs w:val="20"/>
              </w:rPr>
            </w:pPr>
            <w:r w:rsidRPr="001857D6">
              <w:rPr>
                <w:rFonts w:ascii="Arial" w:hAnsi="Arial" w:cs="Arial"/>
                <w:sz w:val="20"/>
                <w:szCs w:val="20"/>
              </w:rPr>
              <w:t>V SEMESTRE</w:t>
            </w:r>
          </w:p>
        </w:tc>
        <w:tc>
          <w:tcPr>
            <w:tcW w:w="977" w:type="dxa"/>
            <w:vMerge w:val="restart"/>
            <w:tcBorders>
              <w:top w:val="double" w:sz="4" w:space="0" w:color="auto"/>
              <w:left w:val="single" w:sz="6" w:space="0" w:color="000000"/>
            </w:tcBorders>
            <w:shd w:val="clear" w:color="auto" w:fill="auto"/>
            <w:vAlign w:val="center"/>
          </w:tcPr>
          <w:p w14:paraId="28ECC648" w14:textId="77777777" w:rsidR="00803E4F" w:rsidRPr="001857D6" w:rsidRDefault="00803E4F" w:rsidP="007967D8">
            <w:pPr>
              <w:rPr>
                <w:rFonts w:ascii="Arial" w:hAnsi="Arial" w:cs="Arial"/>
                <w:b/>
                <w:sz w:val="20"/>
                <w:szCs w:val="20"/>
              </w:rPr>
            </w:pPr>
          </w:p>
        </w:tc>
        <w:tc>
          <w:tcPr>
            <w:tcW w:w="2694" w:type="dxa"/>
            <w:vMerge w:val="restart"/>
            <w:tcBorders>
              <w:top w:val="double" w:sz="4" w:space="0" w:color="auto"/>
              <w:left w:val="single" w:sz="6" w:space="0" w:color="000000"/>
            </w:tcBorders>
            <w:shd w:val="clear" w:color="auto" w:fill="auto"/>
            <w:vAlign w:val="center"/>
          </w:tcPr>
          <w:p w14:paraId="1E7F8BC7" w14:textId="04D94C94" w:rsidR="00803E4F" w:rsidRPr="001857D6" w:rsidRDefault="00803E4F" w:rsidP="007967D8">
            <w:pPr>
              <w:rPr>
                <w:rFonts w:ascii="Arial" w:hAnsi="Arial" w:cs="Arial"/>
                <w:sz w:val="20"/>
                <w:szCs w:val="20"/>
              </w:rPr>
            </w:pPr>
            <w:r w:rsidRPr="001857D6">
              <w:rPr>
                <w:rFonts w:ascii="Arial" w:hAnsi="Arial" w:cs="Arial"/>
                <w:sz w:val="20"/>
                <w:szCs w:val="20"/>
              </w:rPr>
              <w:t xml:space="preserve">Sistemas </w:t>
            </w:r>
            <w:r w:rsidR="00F108E3">
              <w:rPr>
                <w:rFonts w:ascii="Arial" w:hAnsi="Arial" w:cs="Arial"/>
                <w:sz w:val="20"/>
                <w:szCs w:val="20"/>
              </w:rPr>
              <w:t>P</w:t>
            </w:r>
            <w:r w:rsidRPr="001857D6">
              <w:rPr>
                <w:rFonts w:ascii="Arial" w:hAnsi="Arial" w:cs="Arial"/>
                <w:sz w:val="20"/>
                <w:szCs w:val="20"/>
              </w:rPr>
              <w:t xml:space="preserve">rediais </w:t>
            </w:r>
            <w:r w:rsidR="00F108E3">
              <w:rPr>
                <w:rFonts w:ascii="Arial" w:hAnsi="Arial" w:cs="Arial"/>
                <w:sz w:val="20"/>
                <w:szCs w:val="20"/>
              </w:rPr>
              <w:t>E</w:t>
            </w:r>
            <w:r w:rsidRPr="001857D6">
              <w:rPr>
                <w:rFonts w:ascii="Arial" w:hAnsi="Arial" w:cs="Arial"/>
                <w:sz w:val="20"/>
                <w:szCs w:val="20"/>
              </w:rPr>
              <w:t>létricos</w:t>
            </w:r>
          </w:p>
        </w:tc>
        <w:tc>
          <w:tcPr>
            <w:tcW w:w="1559" w:type="dxa"/>
            <w:tcBorders>
              <w:top w:val="double" w:sz="4" w:space="0" w:color="auto"/>
              <w:left w:val="single" w:sz="6" w:space="0" w:color="000000"/>
              <w:bottom w:val="single" w:sz="6" w:space="0" w:color="000000"/>
            </w:tcBorders>
            <w:shd w:val="clear" w:color="auto" w:fill="auto"/>
            <w:vAlign w:val="center"/>
          </w:tcPr>
          <w:p w14:paraId="1E22200C" w14:textId="77777777" w:rsidR="00803E4F" w:rsidRPr="001857D6" w:rsidRDefault="00803E4F" w:rsidP="007967D8">
            <w:pPr>
              <w:rPr>
                <w:rFonts w:ascii="Arial" w:hAnsi="Arial" w:cs="Arial"/>
                <w:b/>
                <w:sz w:val="20"/>
                <w:szCs w:val="20"/>
              </w:rPr>
            </w:pPr>
          </w:p>
        </w:tc>
        <w:tc>
          <w:tcPr>
            <w:tcW w:w="2977" w:type="dxa"/>
            <w:gridSpan w:val="2"/>
            <w:tcBorders>
              <w:top w:val="double" w:sz="4" w:space="0" w:color="auto"/>
              <w:left w:val="single" w:sz="6" w:space="0" w:color="000000"/>
              <w:bottom w:val="single" w:sz="6" w:space="0" w:color="000000"/>
              <w:right w:val="double" w:sz="6" w:space="0" w:color="000000"/>
            </w:tcBorders>
            <w:shd w:val="clear" w:color="auto" w:fill="auto"/>
            <w:vAlign w:val="center"/>
          </w:tcPr>
          <w:p w14:paraId="1E341C2B" w14:textId="6368D344" w:rsidR="00803E4F" w:rsidRPr="001857D6" w:rsidRDefault="00803E4F" w:rsidP="007967D8">
            <w:pPr>
              <w:rPr>
                <w:rFonts w:ascii="Arial" w:hAnsi="Arial" w:cs="Arial"/>
                <w:sz w:val="20"/>
                <w:szCs w:val="20"/>
              </w:rPr>
            </w:pPr>
            <w:r w:rsidRPr="001857D6">
              <w:rPr>
                <w:rFonts w:ascii="Arial" w:hAnsi="Arial" w:cs="Arial"/>
                <w:sz w:val="20"/>
                <w:szCs w:val="20"/>
              </w:rPr>
              <w:t xml:space="preserve">Projeto </w:t>
            </w:r>
            <w:r w:rsidR="00F108E3">
              <w:rPr>
                <w:rFonts w:ascii="Arial" w:hAnsi="Arial" w:cs="Arial"/>
                <w:sz w:val="20"/>
                <w:szCs w:val="20"/>
              </w:rPr>
              <w:t>A</w:t>
            </w:r>
            <w:r w:rsidRPr="001857D6">
              <w:rPr>
                <w:rFonts w:ascii="Arial" w:hAnsi="Arial" w:cs="Arial"/>
                <w:sz w:val="20"/>
                <w:szCs w:val="20"/>
              </w:rPr>
              <w:t xml:space="preserve">rquitetônico </w:t>
            </w:r>
            <w:r w:rsidR="00F108E3">
              <w:rPr>
                <w:rFonts w:ascii="Arial" w:hAnsi="Arial" w:cs="Arial"/>
                <w:sz w:val="20"/>
                <w:szCs w:val="20"/>
              </w:rPr>
              <w:t>U</w:t>
            </w:r>
            <w:r w:rsidRPr="001857D6">
              <w:rPr>
                <w:rFonts w:ascii="Arial" w:hAnsi="Arial" w:cs="Arial"/>
                <w:sz w:val="20"/>
                <w:szCs w:val="20"/>
              </w:rPr>
              <w:t>nifamiliar</w:t>
            </w:r>
          </w:p>
        </w:tc>
      </w:tr>
      <w:tr w:rsidR="00803E4F" w:rsidRPr="001857D6" w14:paraId="2793C7CF"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5B724541"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textDirection w:val="btLr"/>
            <w:vAlign w:val="center"/>
          </w:tcPr>
          <w:p w14:paraId="49D7B0D8" w14:textId="77777777" w:rsidR="00803E4F" w:rsidRPr="001857D6" w:rsidRDefault="00803E4F" w:rsidP="007967D8">
            <w:pPr>
              <w:spacing w:after="0" w:line="240" w:lineRule="auto"/>
              <w:jc w:val="center"/>
              <w:rPr>
                <w:rFonts w:ascii="Arial" w:hAnsi="Arial" w:cs="Arial"/>
                <w:sz w:val="20"/>
                <w:szCs w:val="20"/>
              </w:rPr>
            </w:pPr>
          </w:p>
        </w:tc>
        <w:tc>
          <w:tcPr>
            <w:tcW w:w="977" w:type="dxa"/>
            <w:vMerge/>
            <w:tcBorders>
              <w:left w:val="single" w:sz="6" w:space="0" w:color="000000"/>
              <w:bottom w:val="single" w:sz="6" w:space="0" w:color="000000"/>
            </w:tcBorders>
            <w:shd w:val="clear" w:color="auto" w:fill="auto"/>
            <w:vAlign w:val="center"/>
          </w:tcPr>
          <w:p w14:paraId="72A82D53" w14:textId="77777777" w:rsidR="00803E4F" w:rsidRPr="001857D6" w:rsidRDefault="00803E4F" w:rsidP="007967D8">
            <w:pPr>
              <w:rPr>
                <w:rFonts w:ascii="Arial" w:hAnsi="Arial" w:cs="Arial"/>
                <w:b/>
                <w:sz w:val="20"/>
                <w:szCs w:val="20"/>
              </w:rPr>
            </w:pPr>
          </w:p>
        </w:tc>
        <w:tc>
          <w:tcPr>
            <w:tcW w:w="2694" w:type="dxa"/>
            <w:vMerge/>
            <w:tcBorders>
              <w:left w:val="single" w:sz="6" w:space="0" w:color="000000"/>
              <w:bottom w:val="single" w:sz="6" w:space="0" w:color="000000"/>
            </w:tcBorders>
            <w:shd w:val="clear" w:color="auto" w:fill="auto"/>
            <w:vAlign w:val="center"/>
          </w:tcPr>
          <w:p w14:paraId="38DFC7B5" w14:textId="77777777" w:rsidR="00803E4F" w:rsidRPr="001857D6" w:rsidRDefault="00803E4F" w:rsidP="007967D8">
            <w:pPr>
              <w:rPr>
                <w:rFonts w:ascii="Arial" w:hAnsi="Arial" w:cs="Arial"/>
                <w:sz w:val="20"/>
                <w:szCs w:val="20"/>
              </w:rPr>
            </w:pPr>
          </w:p>
        </w:tc>
        <w:tc>
          <w:tcPr>
            <w:tcW w:w="1559" w:type="dxa"/>
            <w:tcBorders>
              <w:top w:val="single" w:sz="6" w:space="0" w:color="000000"/>
              <w:left w:val="single" w:sz="6" w:space="0" w:color="000000"/>
              <w:bottom w:val="single" w:sz="6" w:space="0" w:color="000000"/>
            </w:tcBorders>
            <w:shd w:val="clear" w:color="auto" w:fill="auto"/>
            <w:vAlign w:val="center"/>
          </w:tcPr>
          <w:p w14:paraId="7BFD3CA6" w14:textId="77777777" w:rsidR="00803E4F" w:rsidRPr="001857D6" w:rsidRDefault="00803E4F" w:rsidP="007967D8">
            <w:pPr>
              <w:rPr>
                <w:rFonts w:ascii="Arial" w:hAnsi="Arial" w:cs="Arial"/>
                <w:b/>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3D0C9A9A" w14:textId="77777777" w:rsidR="00803E4F" w:rsidRPr="001857D6" w:rsidRDefault="00803E4F" w:rsidP="007967D8">
            <w:pPr>
              <w:rPr>
                <w:rFonts w:ascii="Arial" w:hAnsi="Arial" w:cs="Arial"/>
                <w:sz w:val="20"/>
                <w:szCs w:val="20"/>
              </w:rPr>
            </w:pPr>
            <w:r w:rsidRPr="001857D6">
              <w:rPr>
                <w:rFonts w:ascii="Arial" w:hAnsi="Arial" w:cs="Arial"/>
                <w:sz w:val="20"/>
                <w:szCs w:val="20"/>
              </w:rPr>
              <w:t>Física II</w:t>
            </w:r>
          </w:p>
        </w:tc>
      </w:tr>
      <w:tr w:rsidR="00803E4F" w:rsidRPr="001857D6" w14:paraId="03A93FE0"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6B651D13"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211949AE" w14:textId="77777777" w:rsidR="00803E4F" w:rsidRPr="001857D6" w:rsidRDefault="00803E4F" w:rsidP="007967D8">
            <w:pPr>
              <w:rPr>
                <w:rFonts w:ascii="Arial" w:hAnsi="Arial" w:cs="Arial"/>
                <w:sz w:val="20"/>
                <w:szCs w:val="20"/>
              </w:rPr>
            </w:pPr>
          </w:p>
        </w:tc>
        <w:tc>
          <w:tcPr>
            <w:tcW w:w="977" w:type="dxa"/>
            <w:tcBorders>
              <w:top w:val="single" w:sz="6" w:space="0" w:color="000000"/>
              <w:left w:val="single" w:sz="6" w:space="0" w:color="000000"/>
              <w:bottom w:val="single" w:sz="6" w:space="0" w:color="000000"/>
            </w:tcBorders>
            <w:shd w:val="clear" w:color="auto" w:fill="auto"/>
            <w:vAlign w:val="center"/>
          </w:tcPr>
          <w:p w14:paraId="622C61B7" w14:textId="77777777" w:rsidR="00803E4F" w:rsidRPr="001857D6" w:rsidRDefault="00803E4F" w:rsidP="007967D8">
            <w:pPr>
              <w:rPr>
                <w:rFonts w:ascii="Arial" w:hAnsi="Arial" w:cs="Arial"/>
                <w:sz w:val="20"/>
                <w:szCs w:val="20"/>
              </w:rPr>
            </w:pPr>
          </w:p>
        </w:tc>
        <w:tc>
          <w:tcPr>
            <w:tcW w:w="2694" w:type="dxa"/>
            <w:tcBorders>
              <w:top w:val="single" w:sz="6" w:space="0" w:color="000000"/>
              <w:left w:val="single" w:sz="6" w:space="0" w:color="000000"/>
              <w:bottom w:val="single" w:sz="6" w:space="0" w:color="000000"/>
            </w:tcBorders>
            <w:shd w:val="clear" w:color="auto" w:fill="auto"/>
            <w:vAlign w:val="center"/>
          </w:tcPr>
          <w:p w14:paraId="5BAD8A96" w14:textId="3E66D845" w:rsidR="00803E4F" w:rsidRPr="001857D6" w:rsidRDefault="00803E4F" w:rsidP="007967D8">
            <w:pPr>
              <w:rPr>
                <w:rFonts w:ascii="Arial" w:hAnsi="Arial" w:cs="Arial"/>
                <w:sz w:val="20"/>
                <w:szCs w:val="20"/>
              </w:rPr>
            </w:pPr>
            <w:r w:rsidRPr="001857D6">
              <w:rPr>
                <w:rFonts w:ascii="Arial" w:hAnsi="Arial" w:cs="Arial"/>
                <w:sz w:val="20"/>
                <w:szCs w:val="20"/>
              </w:rPr>
              <w:t xml:space="preserve">Estruturas </w:t>
            </w:r>
            <w:r w:rsidR="00F108E3">
              <w:rPr>
                <w:rFonts w:ascii="Arial" w:hAnsi="Arial" w:cs="Arial"/>
                <w:sz w:val="20"/>
                <w:szCs w:val="20"/>
              </w:rPr>
              <w:t>H</w:t>
            </w:r>
            <w:r w:rsidRPr="001857D6">
              <w:rPr>
                <w:rFonts w:ascii="Arial" w:hAnsi="Arial" w:cs="Arial"/>
                <w:sz w:val="20"/>
                <w:szCs w:val="20"/>
              </w:rPr>
              <w:t>iperestáticas</w:t>
            </w:r>
          </w:p>
        </w:tc>
        <w:tc>
          <w:tcPr>
            <w:tcW w:w="1559" w:type="dxa"/>
            <w:tcBorders>
              <w:top w:val="single" w:sz="6" w:space="0" w:color="000000"/>
              <w:left w:val="single" w:sz="6" w:space="0" w:color="000000"/>
              <w:bottom w:val="single" w:sz="6" w:space="0" w:color="000000"/>
            </w:tcBorders>
            <w:shd w:val="clear" w:color="auto" w:fill="auto"/>
            <w:vAlign w:val="center"/>
          </w:tcPr>
          <w:p w14:paraId="2BAA85EB"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47E051A7" w14:textId="75E8757D" w:rsidR="00803E4F" w:rsidRPr="001857D6" w:rsidRDefault="00803E4F" w:rsidP="007967D8">
            <w:pPr>
              <w:rPr>
                <w:rFonts w:ascii="Arial" w:hAnsi="Arial" w:cs="Arial"/>
                <w:sz w:val="20"/>
                <w:szCs w:val="20"/>
              </w:rPr>
            </w:pPr>
            <w:r w:rsidRPr="001857D6">
              <w:rPr>
                <w:rFonts w:ascii="Arial" w:hAnsi="Arial" w:cs="Arial"/>
                <w:sz w:val="20"/>
                <w:szCs w:val="20"/>
              </w:rPr>
              <w:t xml:space="preserve">Estruturas </w:t>
            </w:r>
            <w:r w:rsidR="00F108E3">
              <w:rPr>
                <w:rFonts w:ascii="Arial" w:hAnsi="Arial" w:cs="Arial"/>
                <w:sz w:val="20"/>
                <w:szCs w:val="20"/>
              </w:rPr>
              <w:t>I</w:t>
            </w:r>
            <w:r w:rsidRPr="001857D6">
              <w:rPr>
                <w:rFonts w:ascii="Arial" w:hAnsi="Arial" w:cs="Arial"/>
                <w:sz w:val="20"/>
                <w:szCs w:val="20"/>
              </w:rPr>
              <w:t>sostáticas</w:t>
            </w:r>
          </w:p>
        </w:tc>
      </w:tr>
      <w:tr w:rsidR="00803E4F" w:rsidRPr="001857D6" w14:paraId="1B99B711"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0F041D70"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2BEA19D8" w14:textId="77777777" w:rsidR="00803E4F" w:rsidRPr="001857D6" w:rsidRDefault="00803E4F" w:rsidP="007967D8">
            <w:pPr>
              <w:rPr>
                <w:rFonts w:ascii="Arial" w:hAnsi="Arial" w:cs="Arial"/>
                <w:sz w:val="20"/>
                <w:szCs w:val="20"/>
              </w:rPr>
            </w:pPr>
          </w:p>
        </w:tc>
        <w:tc>
          <w:tcPr>
            <w:tcW w:w="977" w:type="dxa"/>
            <w:tcBorders>
              <w:top w:val="single" w:sz="6" w:space="0" w:color="000000"/>
              <w:left w:val="single" w:sz="6" w:space="0" w:color="000000"/>
              <w:bottom w:val="single" w:sz="6" w:space="0" w:color="000000"/>
            </w:tcBorders>
            <w:shd w:val="clear" w:color="auto" w:fill="auto"/>
            <w:vAlign w:val="center"/>
          </w:tcPr>
          <w:p w14:paraId="4EEE4A3C" w14:textId="77777777" w:rsidR="00803E4F" w:rsidRPr="001857D6" w:rsidRDefault="00803E4F" w:rsidP="007967D8">
            <w:pPr>
              <w:rPr>
                <w:rFonts w:ascii="Arial" w:hAnsi="Arial" w:cs="Arial"/>
                <w:sz w:val="20"/>
                <w:szCs w:val="20"/>
              </w:rPr>
            </w:pPr>
          </w:p>
        </w:tc>
        <w:tc>
          <w:tcPr>
            <w:tcW w:w="2694" w:type="dxa"/>
            <w:tcBorders>
              <w:top w:val="single" w:sz="6" w:space="0" w:color="000000"/>
              <w:left w:val="single" w:sz="6" w:space="0" w:color="000000"/>
              <w:bottom w:val="single" w:sz="6" w:space="0" w:color="000000"/>
            </w:tcBorders>
            <w:shd w:val="clear" w:color="auto" w:fill="auto"/>
            <w:vAlign w:val="center"/>
          </w:tcPr>
          <w:p w14:paraId="26A2C6AD" w14:textId="77777777" w:rsidR="00803E4F" w:rsidRPr="001857D6" w:rsidRDefault="00803E4F" w:rsidP="007967D8">
            <w:pPr>
              <w:rPr>
                <w:rFonts w:ascii="Arial" w:hAnsi="Arial" w:cs="Arial"/>
                <w:sz w:val="20"/>
                <w:szCs w:val="20"/>
              </w:rPr>
            </w:pPr>
            <w:r w:rsidRPr="001857D6">
              <w:rPr>
                <w:rFonts w:ascii="Arial" w:hAnsi="Arial" w:cs="Arial"/>
                <w:sz w:val="20"/>
                <w:szCs w:val="20"/>
              </w:rPr>
              <w:t>Extensão II</w:t>
            </w:r>
          </w:p>
        </w:tc>
        <w:tc>
          <w:tcPr>
            <w:tcW w:w="1559" w:type="dxa"/>
            <w:tcBorders>
              <w:top w:val="single" w:sz="6" w:space="0" w:color="000000"/>
              <w:left w:val="single" w:sz="6" w:space="0" w:color="000000"/>
              <w:bottom w:val="single" w:sz="6" w:space="0" w:color="000000"/>
            </w:tcBorders>
            <w:shd w:val="clear" w:color="auto" w:fill="auto"/>
            <w:vAlign w:val="center"/>
          </w:tcPr>
          <w:p w14:paraId="4DAC9D62"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721E9DD4" w14:textId="77777777" w:rsidR="00803E4F" w:rsidRPr="001857D6" w:rsidRDefault="00803E4F" w:rsidP="007967D8">
            <w:pPr>
              <w:rPr>
                <w:rFonts w:ascii="Arial" w:hAnsi="Arial" w:cs="Arial"/>
                <w:sz w:val="20"/>
                <w:szCs w:val="20"/>
              </w:rPr>
            </w:pPr>
            <w:r w:rsidRPr="001857D6">
              <w:rPr>
                <w:rFonts w:ascii="Arial" w:hAnsi="Arial" w:cs="Arial"/>
                <w:sz w:val="20"/>
                <w:szCs w:val="20"/>
              </w:rPr>
              <w:t>Extensão I</w:t>
            </w:r>
          </w:p>
        </w:tc>
      </w:tr>
      <w:tr w:rsidR="00803E4F" w:rsidRPr="001857D6" w14:paraId="15234E1C"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7310D420"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67A6BE5E" w14:textId="77777777" w:rsidR="00803E4F" w:rsidRPr="001857D6" w:rsidRDefault="00803E4F" w:rsidP="007967D8">
            <w:pPr>
              <w:rPr>
                <w:rFonts w:ascii="Arial" w:hAnsi="Arial" w:cs="Arial"/>
                <w:sz w:val="20"/>
                <w:szCs w:val="20"/>
              </w:rPr>
            </w:pPr>
          </w:p>
        </w:tc>
        <w:tc>
          <w:tcPr>
            <w:tcW w:w="977" w:type="dxa"/>
            <w:tcBorders>
              <w:top w:val="single" w:sz="6" w:space="0" w:color="000000"/>
              <w:left w:val="single" w:sz="6" w:space="0" w:color="000000"/>
              <w:bottom w:val="single" w:sz="6" w:space="0" w:color="000000"/>
            </w:tcBorders>
            <w:shd w:val="clear" w:color="auto" w:fill="auto"/>
            <w:vAlign w:val="center"/>
          </w:tcPr>
          <w:p w14:paraId="02E207F9" w14:textId="77777777" w:rsidR="00803E4F" w:rsidRPr="001857D6" w:rsidRDefault="00803E4F" w:rsidP="007967D8">
            <w:pPr>
              <w:rPr>
                <w:rFonts w:ascii="Arial" w:hAnsi="Arial" w:cs="Arial"/>
                <w:sz w:val="20"/>
                <w:szCs w:val="20"/>
              </w:rPr>
            </w:pPr>
          </w:p>
        </w:tc>
        <w:tc>
          <w:tcPr>
            <w:tcW w:w="2694" w:type="dxa"/>
            <w:tcBorders>
              <w:top w:val="single" w:sz="6" w:space="0" w:color="000000"/>
              <w:left w:val="single" w:sz="6" w:space="0" w:color="000000"/>
              <w:bottom w:val="single" w:sz="6" w:space="0" w:color="000000"/>
            </w:tcBorders>
            <w:shd w:val="clear" w:color="auto" w:fill="auto"/>
            <w:vAlign w:val="center"/>
          </w:tcPr>
          <w:p w14:paraId="34589D8B" w14:textId="748F6C92" w:rsidR="00803E4F" w:rsidRPr="001857D6" w:rsidRDefault="00803E4F" w:rsidP="007967D8">
            <w:pPr>
              <w:rPr>
                <w:rFonts w:ascii="Arial" w:hAnsi="Arial" w:cs="Arial"/>
                <w:sz w:val="20"/>
                <w:szCs w:val="20"/>
              </w:rPr>
            </w:pPr>
            <w:r w:rsidRPr="001857D6">
              <w:rPr>
                <w:rFonts w:ascii="Arial" w:hAnsi="Arial" w:cs="Arial"/>
                <w:sz w:val="20"/>
                <w:szCs w:val="20"/>
              </w:rPr>
              <w:t xml:space="preserve">Materiais e </w:t>
            </w:r>
            <w:r w:rsidR="00F108E3">
              <w:rPr>
                <w:rFonts w:ascii="Arial" w:hAnsi="Arial" w:cs="Arial"/>
                <w:sz w:val="20"/>
                <w:szCs w:val="20"/>
              </w:rPr>
              <w:t>P</w:t>
            </w:r>
            <w:r w:rsidRPr="001857D6">
              <w:rPr>
                <w:rFonts w:ascii="Arial" w:hAnsi="Arial" w:cs="Arial"/>
                <w:sz w:val="20"/>
                <w:szCs w:val="20"/>
              </w:rPr>
              <w:t xml:space="preserve">rocessos </w:t>
            </w:r>
            <w:r w:rsidR="00F108E3">
              <w:rPr>
                <w:rFonts w:ascii="Arial" w:hAnsi="Arial" w:cs="Arial"/>
                <w:sz w:val="20"/>
                <w:szCs w:val="20"/>
              </w:rPr>
              <w:t>C</w:t>
            </w:r>
            <w:r w:rsidRPr="001857D6">
              <w:rPr>
                <w:rFonts w:ascii="Arial" w:hAnsi="Arial" w:cs="Arial"/>
                <w:sz w:val="20"/>
                <w:szCs w:val="20"/>
              </w:rPr>
              <w:t>onstrutivos III</w:t>
            </w:r>
          </w:p>
        </w:tc>
        <w:tc>
          <w:tcPr>
            <w:tcW w:w="1559" w:type="dxa"/>
            <w:tcBorders>
              <w:top w:val="single" w:sz="6" w:space="0" w:color="000000"/>
              <w:left w:val="single" w:sz="6" w:space="0" w:color="000000"/>
              <w:bottom w:val="single" w:sz="6" w:space="0" w:color="000000"/>
            </w:tcBorders>
            <w:shd w:val="clear" w:color="auto" w:fill="auto"/>
            <w:vAlign w:val="center"/>
          </w:tcPr>
          <w:p w14:paraId="46A0BF48"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1FD6F936" w14:textId="48279C62" w:rsidR="00803E4F" w:rsidRPr="001857D6" w:rsidRDefault="00803E4F" w:rsidP="007967D8">
            <w:pPr>
              <w:rPr>
                <w:rFonts w:ascii="Arial" w:hAnsi="Arial" w:cs="Arial"/>
                <w:sz w:val="20"/>
                <w:szCs w:val="20"/>
              </w:rPr>
            </w:pPr>
            <w:r w:rsidRPr="001857D6">
              <w:rPr>
                <w:rFonts w:ascii="Arial" w:hAnsi="Arial" w:cs="Arial"/>
                <w:sz w:val="20"/>
                <w:szCs w:val="20"/>
              </w:rPr>
              <w:t xml:space="preserve">Materiais e </w:t>
            </w:r>
            <w:r w:rsidR="00F108E3">
              <w:rPr>
                <w:rFonts w:ascii="Arial" w:hAnsi="Arial" w:cs="Arial"/>
                <w:sz w:val="20"/>
                <w:szCs w:val="20"/>
              </w:rPr>
              <w:t>P</w:t>
            </w:r>
            <w:r w:rsidRPr="001857D6">
              <w:rPr>
                <w:rFonts w:ascii="Arial" w:hAnsi="Arial" w:cs="Arial"/>
                <w:sz w:val="20"/>
                <w:szCs w:val="20"/>
              </w:rPr>
              <w:t xml:space="preserve">rocessos </w:t>
            </w:r>
            <w:r w:rsidR="00F108E3">
              <w:rPr>
                <w:rFonts w:ascii="Arial" w:hAnsi="Arial" w:cs="Arial"/>
                <w:sz w:val="20"/>
                <w:szCs w:val="20"/>
              </w:rPr>
              <w:t>C</w:t>
            </w:r>
            <w:r w:rsidRPr="001857D6">
              <w:rPr>
                <w:rFonts w:ascii="Arial" w:hAnsi="Arial" w:cs="Arial"/>
                <w:sz w:val="20"/>
                <w:szCs w:val="20"/>
              </w:rPr>
              <w:t>onstrutivos II</w:t>
            </w:r>
          </w:p>
        </w:tc>
      </w:tr>
      <w:tr w:rsidR="00803E4F" w:rsidRPr="001857D6" w14:paraId="2F0F27FF"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06783236"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4C2AF145" w14:textId="77777777" w:rsidR="00803E4F" w:rsidRPr="001857D6" w:rsidRDefault="00803E4F" w:rsidP="007967D8">
            <w:pPr>
              <w:rPr>
                <w:rFonts w:ascii="Arial" w:hAnsi="Arial" w:cs="Arial"/>
                <w:sz w:val="20"/>
                <w:szCs w:val="20"/>
              </w:rPr>
            </w:pPr>
          </w:p>
        </w:tc>
        <w:tc>
          <w:tcPr>
            <w:tcW w:w="977" w:type="dxa"/>
            <w:tcBorders>
              <w:top w:val="single" w:sz="6" w:space="0" w:color="000000"/>
              <w:left w:val="single" w:sz="6" w:space="0" w:color="000000"/>
              <w:bottom w:val="single" w:sz="6" w:space="0" w:color="000000"/>
            </w:tcBorders>
            <w:shd w:val="clear" w:color="auto" w:fill="auto"/>
            <w:vAlign w:val="center"/>
          </w:tcPr>
          <w:p w14:paraId="2676D1FD" w14:textId="77777777" w:rsidR="00803E4F" w:rsidRPr="001857D6" w:rsidRDefault="00803E4F" w:rsidP="007967D8">
            <w:pPr>
              <w:rPr>
                <w:rFonts w:ascii="Arial" w:hAnsi="Arial" w:cs="Arial"/>
                <w:sz w:val="20"/>
                <w:szCs w:val="20"/>
              </w:rPr>
            </w:pPr>
          </w:p>
        </w:tc>
        <w:tc>
          <w:tcPr>
            <w:tcW w:w="2694" w:type="dxa"/>
            <w:tcBorders>
              <w:top w:val="single" w:sz="6" w:space="0" w:color="000000"/>
              <w:left w:val="single" w:sz="6" w:space="0" w:color="000000"/>
              <w:bottom w:val="single" w:sz="6" w:space="0" w:color="000000"/>
            </w:tcBorders>
            <w:shd w:val="clear" w:color="auto" w:fill="auto"/>
            <w:vAlign w:val="center"/>
          </w:tcPr>
          <w:p w14:paraId="37629C4B" w14:textId="5557EF19" w:rsidR="00803E4F" w:rsidRPr="001857D6" w:rsidRDefault="00803E4F" w:rsidP="007967D8">
            <w:pPr>
              <w:rPr>
                <w:rFonts w:ascii="Arial" w:hAnsi="Arial" w:cs="Arial"/>
                <w:sz w:val="20"/>
                <w:szCs w:val="20"/>
              </w:rPr>
            </w:pPr>
            <w:r w:rsidRPr="001857D6">
              <w:rPr>
                <w:rFonts w:ascii="Arial" w:hAnsi="Arial" w:cs="Arial"/>
                <w:sz w:val="20"/>
                <w:szCs w:val="20"/>
              </w:rPr>
              <w:t xml:space="preserve">Segurança do </w:t>
            </w:r>
            <w:r w:rsidR="00F108E3">
              <w:rPr>
                <w:rFonts w:ascii="Arial" w:hAnsi="Arial" w:cs="Arial"/>
                <w:sz w:val="20"/>
                <w:szCs w:val="20"/>
              </w:rPr>
              <w:t>T</w:t>
            </w:r>
            <w:r w:rsidRPr="001857D6">
              <w:rPr>
                <w:rFonts w:ascii="Arial" w:hAnsi="Arial" w:cs="Arial"/>
                <w:sz w:val="20"/>
                <w:szCs w:val="20"/>
              </w:rPr>
              <w:t>rabalho</w:t>
            </w:r>
          </w:p>
        </w:tc>
        <w:tc>
          <w:tcPr>
            <w:tcW w:w="1559" w:type="dxa"/>
            <w:tcBorders>
              <w:top w:val="single" w:sz="6" w:space="0" w:color="000000"/>
              <w:left w:val="single" w:sz="6" w:space="0" w:color="000000"/>
              <w:bottom w:val="single" w:sz="6" w:space="0" w:color="000000"/>
            </w:tcBorders>
            <w:shd w:val="clear" w:color="auto" w:fill="auto"/>
            <w:vAlign w:val="center"/>
          </w:tcPr>
          <w:p w14:paraId="5D12CABA"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34F82779" w14:textId="4ABB0D25" w:rsidR="00803E4F" w:rsidRPr="001857D6" w:rsidRDefault="00803E4F" w:rsidP="007967D8">
            <w:pPr>
              <w:rPr>
                <w:rFonts w:ascii="Arial" w:hAnsi="Arial" w:cs="Arial"/>
                <w:sz w:val="20"/>
                <w:szCs w:val="20"/>
              </w:rPr>
            </w:pPr>
            <w:r w:rsidRPr="001857D6">
              <w:rPr>
                <w:rFonts w:ascii="Arial" w:hAnsi="Arial" w:cs="Arial"/>
                <w:sz w:val="20"/>
                <w:szCs w:val="20"/>
              </w:rPr>
              <w:t xml:space="preserve">Materiais e </w:t>
            </w:r>
            <w:r w:rsidR="00F108E3">
              <w:rPr>
                <w:rFonts w:ascii="Arial" w:hAnsi="Arial" w:cs="Arial"/>
                <w:sz w:val="20"/>
                <w:szCs w:val="20"/>
              </w:rPr>
              <w:t>P</w:t>
            </w:r>
            <w:r w:rsidRPr="001857D6">
              <w:rPr>
                <w:rFonts w:ascii="Arial" w:hAnsi="Arial" w:cs="Arial"/>
                <w:sz w:val="20"/>
                <w:szCs w:val="20"/>
              </w:rPr>
              <w:t xml:space="preserve">rocessos </w:t>
            </w:r>
            <w:r w:rsidR="00F108E3">
              <w:rPr>
                <w:rFonts w:ascii="Arial" w:hAnsi="Arial" w:cs="Arial"/>
                <w:sz w:val="20"/>
                <w:szCs w:val="20"/>
              </w:rPr>
              <w:t>C</w:t>
            </w:r>
            <w:r w:rsidRPr="001857D6">
              <w:rPr>
                <w:rFonts w:ascii="Arial" w:hAnsi="Arial" w:cs="Arial"/>
                <w:sz w:val="20"/>
                <w:szCs w:val="20"/>
              </w:rPr>
              <w:t>onstrutivos I</w:t>
            </w:r>
          </w:p>
        </w:tc>
      </w:tr>
      <w:tr w:rsidR="00803E4F" w:rsidRPr="001857D6" w14:paraId="2CC5D627"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737E2FB6" w14:textId="77777777" w:rsidR="00803E4F" w:rsidRPr="001857D6" w:rsidRDefault="00803E4F" w:rsidP="007967D8">
            <w:pPr>
              <w:rPr>
                <w:rFonts w:ascii="Arial" w:hAnsi="Arial" w:cs="Arial"/>
                <w:sz w:val="20"/>
                <w:szCs w:val="20"/>
              </w:rPr>
            </w:pPr>
          </w:p>
        </w:tc>
        <w:tc>
          <w:tcPr>
            <w:tcW w:w="621" w:type="dxa"/>
            <w:vMerge/>
            <w:tcBorders>
              <w:left w:val="double" w:sz="6" w:space="0" w:color="000000"/>
              <w:bottom w:val="double" w:sz="4" w:space="0" w:color="auto"/>
            </w:tcBorders>
            <w:shd w:val="clear" w:color="auto" w:fill="auto"/>
            <w:vAlign w:val="center"/>
          </w:tcPr>
          <w:p w14:paraId="4AF93D4C" w14:textId="77777777" w:rsidR="00803E4F" w:rsidRPr="001857D6" w:rsidRDefault="00803E4F" w:rsidP="007967D8">
            <w:pPr>
              <w:rPr>
                <w:rFonts w:ascii="Arial" w:hAnsi="Arial" w:cs="Arial"/>
                <w:sz w:val="20"/>
                <w:szCs w:val="20"/>
              </w:rPr>
            </w:pPr>
          </w:p>
        </w:tc>
        <w:tc>
          <w:tcPr>
            <w:tcW w:w="977" w:type="dxa"/>
            <w:tcBorders>
              <w:top w:val="single" w:sz="6" w:space="0" w:color="000000"/>
              <w:left w:val="single" w:sz="6" w:space="0" w:color="000000"/>
              <w:bottom w:val="double" w:sz="4" w:space="0" w:color="auto"/>
            </w:tcBorders>
            <w:shd w:val="clear" w:color="auto" w:fill="auto"/>
            <w:vAlign w:val="center"/>
          </w:tcPr>
          <w:p w14:paraId="56B160E7" w14:textId="77777777" w:rsidR="00803E4F" w:rsidRPr="001857D6" w:rsidRDefault="00803E4F" w:rsidP="007967D8">
            <w:pPr>
              <w:rPr>
                <w:rFonts w:ascii="Arial" w:hAnsi="Arial" w:cs="Arial"/>
                <w:sz w:val="20"/>
                <w:szCs w:val="20"/>
              </w:rPr>
            </w:pPr>
          </w:p>
        </w:tc>
        <w:tc>
          <w:tcPr>
            <w:tcW w:w="2694" w:type="dxa"/>
            <w:tcBorders>
              <w:top w:val="single" w:sz="6" w:space="0" w:color="000000"/>
              <w:left w:val="single" w:sz="6" w:space="0" w:color="000000"/>
              <w:bottom w:val="double" w:sz="4" w:space="0" w:color="auto"/>
            </w:tcBorders>
            <w:shd w:val="clear" w:color="auto" w:fill="auto"/>
            <w:vAlign w:val="center"/>
          </w:tcPr>
          <w:p w14:paraId="6DDF6504" w14:textId="77777777" w:rsidR="00803E4F" w:rsidRPr="001857D6" w:rsidRDefault="00803E4F" w:rsidP="007967D8">
            <w:pPr>
              <w:rPr>
                <w:rFonts w:ascii="Arial" w:hAnsi="Arial" w:cs="Arial"/>
                <w:sz w:val="20"/>
                <w:szCs w:val="20"/>
              </w:rPr>
            </w:pPr>
            <w:r w:rsidRPr="001857D6">
              <w:rPr>
                <w:rFonts w:ascii="Arial" w:hAnsi="Arial" w:cs="Arial"/>
                <w:sz w:val="20"/>
                <w:szCs w:val="20"/>
              </w:rPr>
              <w:t>Hidráulica</w:t>
            </w:r>
          </w:p>
        </w:tc>
        <w:tc>
          <w:tcPr>
            <w:tcW w:w="1559" w:type="dxa"/>
            <w:tcBorders>
              <w:top w:val="single" w:sz="6" w:space="0" w:color="000000"/>
              <w:left w:val="single" w:sz="6" w:space="0" w:color="000000"/>
              <w:bottom w:val="double" w:sz="4" w:space="0" w:color="auto"/>
            </w:tcBorders>
            <w:shd w:val="clear" w:color="auto" w:fill="auto"/>
            <w:vAlign w:val="center"/>
          </w:tcPr>
          <w:p w14:paraId="2E334842"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double" w:sz="4" w:space="0" w:color="auto"/>
              <w:right w:val="double" w:sz="6" w:space="0" w:color="000000"/>
            </w:tcBorders>
            <w:shd w:val="clear" w:color="auto" w:fill="auto"/>
            <w:vAlign w:val="center"/>
          </w:tcPr>
          <w:p w14:paraId="0067E4EC" w14:textId="257C7358" w:rsidR="00803E4F" w:rsidRPr="001857D6" w:rsidRDefault="00803E4F" w:rsidP="007967D8">
            <w:pPr>
              <w:rPr>
                <w:rFonts w:ascii="Arial" w:hAnsi="Arial" w:cs="Arial"/>
                <w:sz w:val="20"/>
                <w:szCs w:val="20"/>
              </w:rPr>
            </w:pPr>
            <w:r w:rsidRPr="001857D6">
              <w:rPr>
                <w:rFonts w:ascii="Arial" w:hAnsi="Arial" w:cs="Arial"/>
                <w:sz w:val="20"/>
                <w:szCs w:val="20"/>
              </w:rPr>
              <w:t xml:space="preserve">Mecânica dos </w:t>
            </w:r>
            <w:r w:rsidR="00F108E3">
              <w:rPr>
                <w:rFonts w:ascii="Arial" w:hAnsi="Arial" w:cs="Arial"/>
                <w:sz w:val="20"/>
                <w:szCs w:val="20"/>
              </w:rPr>
              <w:t>F</w:t>
            </w:r>
            <w:r w:rsidRPr="001857D6">
              <w:rPr>
                <w:rFonts w:ascii="Arial" w:hAnsi="Arial" w:cs="Arial"/>
                <w:sz w:val="20"/>
                <w:szCs w:val="20"/>
              </w:rPr>
              <w:t>luidos</w:t>
            </w:r>
          </w:p>
        </w:tc>
      </w:tr>
      <w:tr w:rsidR="00803E4F" w:rsidRPr="001857D6" w14:paraId="364B0D54"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3CB55449" w14:textId="77777777" w:rsidR="00803E4F" w:rsidRPr="001857D6" w:rsidRDefault="00803E4F" w:rsidP="007967D8">
            <w:pPr>
              <w:rPr>
                <w:rFonts w:ascii="Arial" w:hAnsi="Arial" w:cs="Arial"/>
                <w:sz w:val="20"/>
                <w:szCs w:val="20"/>
              </w:rPr>
            </w:pPr>
          </w:p>
        </w:tc>
        <w:tc>
          <w:tcPr>
            <w:tcW w:w="621" w:type="dxa"/>
            <w:vMerge w:val="restart"/>
            <w:tcBorders>
              <w:top w:val="double" w:sz="4" w:space="0" w:color="auto"/>
              <w:left w:val="double" w:sz="6" w:space="0" w:color="000000"/>
            </w:tcBorders>
            <w:shd w:val="clear" w:color="auto" w:fill="auto"/>
            <w:textDirection w:val="btLr"/>
            <w:vAlign w:val="center"/>
          </w:tcPr>
          <w:p w14:paraId="136F4CA3" w14:textId="77777777" w:rsidR="00803E4F" w:rsidRPr="001857D6" w:rsidRDefault="00803E4F" w:rsidP="007967D8">
            <w:pPr>
              <w:spacing w:after="0" w:line="240" w:lineRule="auto"/>
              <w:jc w:val="center"/>
              <w:rPr>
                <w:rFonts w:ascii="Arial" w:hAnsi="Arial" w:cs="Arial"/>
                <w:b/>
                <w:sz w:val="20"/>
                <w:szCs w:val="20"/>
              </w:rPr>
            </w:pPr>
            <w:r w:rsidRPr="001857D6">
              <w:rPr>
                <w:rFonts w:ascii="Arial" w:hAnsi="Arial" w:cs="Arial"/>
                <w:sz w:val="20"/>
                <w:szCs w:val="20"/>
              </w:rPr>
              <w:t>VI SEMESTRE</w:t>
            </w:r>
          </w:p>
        </w:tc>
        <w:tc>
          <w:tcPr>
            <w:tcW w:w="977" w:type="dxa"/>
            <w:vMerge w:val="restart"/>
            <w:tcBorders>
              <w:top w:val="double" w:sz="4" w:space="0" w:color="auto"/>
              <w:left w:val="single" w:sz="6" w:space="0" w:color="000000"/>
            </w:tcBorders>
            <w:shd w:val="clear" w:color="auto" w:fill="auto"/>
            <w:vAlign w:val="center"/>
          </w:tcPr>
          <w:p w14:paraId="2FDBD412" w14:textId="77777777" w:rsidR="00803E4F" w:rsidRPr="001857D6" w:rsidRDefault="00803E4F" w:rsidP="007967D8">
            <w:pPr>
              <w:rPr>
                <w:rFonts w:ascii="Arial" w:hAnsi="Arial" w:cs="Arial"/>
                <w:b/>
                <w:sz w:val="20"/>
                <w:szCs w:val="20"/>
              </w:rPr>
            </w:pPr>
          </w:p>
        </w:tc>
        <w:tc>
          <w:tcPr>
            <w:tcW w:w="2694" w:type="dxa"/>
            <w:vMerge w:val="restart"/>
            <w:tcBorders>
              <w:top w:val="double" w:sz="4" w:space="0" w:color="auto"/>
              <w:left w:val="single" w:sz="6" w:space="0" w:color="000000"/>
            </w:tcBorders>
            <w:shd w:val="clear" w:color="auto" w:fill="auto"/>
            <w:vAlign w:val="center"/>
          </w:tcPr>
          <w:p w14:paraId="1F637BA0" w14:textId="102D09D3" w:rsidR="00803E4F" w:rsidRPr="001857D6" w:rsidRDefault="00803E4F" w:rsidP="007967D8">
            <w:pPr>
              <w:rPr>
                <w:rFonts w:ascii="Arial" w:hAnsi="Arial" w:cs="Arial"/>
                <w:sz w:val="20"/>
                <w:szCs w:val="20"/>
              </w:rPr>
            </w:pPr>
            <w:r w:rsidRPr="001857D6">
              <w:rPr>
                <w:rFonts w:ascii="Arial" w:hAnsi="Arial" w:cs="Arial"/>
                <w:sz w:val="20"/>
                <w:szCs w:val="20"/>
              </w:rPr>
              <w:t xml:space="preserve">Sistemas </w:t>
            </w:r>
            <w:r w:rsidR="00F108E3">
              <w:rPr>
                <w:rFonts w:ascii="Arial" w:hAnsi="Arial" w:cs="Arial"/>
                <w:sz w:val="20"/>
                <w:szCs w:val="20"/>
              </w:rPr>
              <w:t>P</w:t>
            </w:r>
            <w:r w:rsidRPr="001857D6">
              <w:rPr>
                <w:rFonts w:ascii="Arial" w:hAnsi="Arial" w:cs="Arial"/>
                <w:sz w:val="20"/>
                <w:szCs w:val="20"/>
              </w:rPr>
              <w:t xml:space="preserve">rediais </w:t>
            </w:r>
            <w:r w:rsidR="00F108E3">
              <w:rPr>
                <w:rFonts w:ascii="Arial" w:hAnsi="Arial" w:cs="Arial"/>
                <w:sz w:val="20"/>
                <w:szCs w:val="20"/>
              </w:rPr>
              <w:t>H</w:t>
            </w:r>
            <w:r w:rsidRPr="001857D6">
              <w:rPr>
                <w:rFonts w:ascii="Arial" w:hAnsi="Arial" w:cs="Arial"/>
                <w:sz w:val="20"/>
                <w:szCs w:val="20"/>
              </w:rPr>
              <w:t xml:space="preserve">idrossanitários, de </w:t>
            </w:r>
            <w:r w:rsidR="00F108E3">
              <w:rPr>
                <w:rFonts w:ascii="Arial" w:hAnsi="Arial" w:cs="Arial"/>
                <w:sz w:val="20"/>
                <w:szCs w:val="20"/>
              </w:rPr>
              <w:t>G</w:t>
            </w:r>
            <w:r w:rsidRPr="001857D6">
              <w:rPr>
                <w:rFonts w:ascii="Arial" w:hAnsi="Arial" w:cs="Arial"/>
                <w:sz w:val="20"/>
                <w:szCs w:val="20"/>
              </w:rPr>
              <w:t xml:space="preserve">ás e de </w:t>
            </w:r>
            <w:r w:rsidR="00F108E3">
              <w:rPr>
                <w:rFonts w:ascii="Arial" w:hAnsi="Arial" w:cs="Arial"/>
                <w:sz w:val="20"/>
                <w:szCs w:val="20"/>
              </w:rPr>
              <w:t>S</w:t>
            </w:r>
            <w:r w:rsidRPr="001857D6">
              <w:rPr>
                <w:rFonts w:ascii="Arial" w:hAnsi="Arial" w:cs="Arial"/>
                <w:sz w:val="20"/>
                <w:szCs w:val="20"/>
              </w:rPr>
              <w:t xml:space="preserve">egurança </w:t>
            </w:r>
            <w:r w:rsidR="00F108E3">
              <w:rPr>
                <w:rFonts w:ascii="Arial" w:hAnsi="Arial" w:cs="Arial"/>
                <w:sz w:val="20"/>
                <w:szCs w:val="20"/>
              </w:rPr>
              <w:t>C</w:t>
            </w:r>
            <w:r w:rsidRPr="001857D6">
              <w:rPr>
                <w:rFonts w:ascii="Arial" w:hAnsi="Arial" w:cs="Arial"/>
                <w:sz w:val="20"/>
                <w:szCs w:val="20"/>
              </w:rPr>
              <w:t xml:space="preserve">ontra </w:t>
            </w:r>
            <w:r w:rsidR="00F108E3">
              <w:rPr>
                <w:rFonts w:ascii="Arial" w:hAnsi="Arial" w:cs="Arial"/>
                <w:sz w:val="20"/>
                <w:szCs w:val="20"/>
              </w:rPr>
              <w:t>I</w:t>
            </w:r>
            <w:r w:rsidRPr="001857D6">
              <w:rPr>
                <w:rFonts w:ascii="Arial" w:hAnsi="Arial" w:cs="Arial"/>
                <w:sz w:val="20"/>
                <w:szCs w:val="20"/>
              </w:rPr>
              <w:t>ncêndios</w:t>
            </w:r>
          </w:p>
        </w:tc>
        <w:tc>
          <w:tcPr>
            <w:tcW w:w="1559" w:type="dxa"/>
            <w:tcBorders>
              <w:top w:val="double" w:sz="4" w:space="0" w:color="auto"/>
              <w:left w:val="single" w:sz="6" w:space="0" w:color="000000"/>
              <w:bottom w:val="single" w:sz="6" w:space="0" w:color="000000"/>
            </w:tcBorders>
            <w:shd w:val="clear" w:color="auto" w:fill="auto"/>
            <w:vAlign w:val="center"/>
          </w:tcPr>
          <w:p w14:paraId="468A6EBC" w14:textId="77777777" w:rsidR="00803E4F" w:rsidRPr="001857D6" w:rsidRDefault="00803E4F" w:rsidP="007967D8">
            <w:pPr>
              <w:rPr>
                <w:rFonts w:ascii="Arial" w:hAnsi="Arial" w:cs="Arial"/>
                <w:b/>
                <w:sz w:val="20"/>
                <w:szCs w:val="20"/>
              </w:rPr>
            </w:pPr>
          </w:p>
        </w:tc>
        <w:tc>
          <w:tcPr>
            <w:tcW w:w="2977" w:type="dxa"/>
            <w:gridSpan w:val="2"/>
            <w:tcBorders>
              <w:top w:val="double" w:sz="4" w:space="0" w:color="auto"/>
              <w:left w:val="single" w:sz="6" w:space="0" w:color="000000"/>
              <w:bottom w:val="single" w:sz="6" w:space="0" w:color="000000"/>
              <w:right w:val="double" w:sz="6" w:space="0" w:color="000000"/>
            </w:tcBorders>
            <w:shd w:val="clear" w:color="auto" w:fill="auto"/>
            <w:vAlign w:val="center"/>
          </w:tcPr>
          <w:p w14:paraId="47C6F252" w14:textId="786F12DB" w:rsidR="00803E4F" w:rsidRPr="001857D6" w:rsidRDefault="00803E4F" w:rsidP="007967D8">
            <w:pPr>
              <w:rPr>
                <w:rFonts w:ascii="Arial" w:hAnsi="Arial" w:cs="Arial"/>
                <w:sz w:val="20"/>
                <w:szCs w:val="20"/>
              </w:rPr>
            </w:pPr>
            <w:r w:rsidRPr="001857D6">
              <w:rPr>
                <w:rFonts w:ascii="Arial" w:hAnsi="Arial" w:cs="Arial"/>
                <w:sz w:val="20"/>
                <w:szCs w:val="20"/>
              </w:rPr>
              <w:t xml:space="preserve">Projeto </w:t>
            </w:r>
            <w:r w:rsidR="00F108E3">
              <w:rPr>
                <w:rFonts w:ascii="Arial" w:hAnsi="Arial" w:cs="Arial"/>
                <w:sz w:val="20"/>
                <w:szCs w:val="20"/>
              </w:rPr>
              <w:t>A</w:t>
            </w:r>
            <w:r w:rsidRPr="001857D6">
              <w:rPr>
                <w:rFonts w:ascii="Arial" w:hAnsi="Arial" w:cs="Arial"/>
                <w:sz w:val="20"/>
                <w:szCs w:val="20"/>
              </w:rPr>
              <w:t xml:space="preserve">rquitetônico </w:t>
            </w:r>
            <w:r w:rsidR="00F108E3">
              <w:rPr>
                <w:rFonts w:ascii="Arial" w:hAnsi="Arial" w:cs="Arial"/>
                <w:sz w:val="20"/>
                <w:szCs w:val="20"/>
              </w:rPr>
              <w:t>U</w:t>
            </w:r>
            <w:r w:rsidRPr="001857D6">
              <w:rPr>
                <w:rFonts w:ascii="Arial" w:hAnsi="Arial" w:cs="Arial"/>
                <w:sz w:val="20"/>
                <w:szCs w:val="20"/>
              </w:rPr>
              <w:t>nifamiliar</w:t>
            </w:r>
          </w:p>
        </w:tc>
      </w:tr>
      <w:tr w:rsidR="00803E4F" w:rsidRPr="001857D6" w14:paraId="6E7B6E7D"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784B2BAD"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textDirection w:val="btLr"/>
            <w:vAlign w:val="center"/>
          </w:tcPr>
          <w:p w14:paraId="76D775B8" w14:textId="77777777" w:rsidR="00803E4F" w:rsidRPr="001857D6" w:rsidRDefault="00803E4F" w:rsidP="007967D8">
            <w:pPr>
              <w:spacing w:after="0" w:line="240" w:lineRule="auto"/>
              <w:jc w:val="center"/>
              <w:rPr>
                <w:rFonts w:ascii="Arial" w:hAnsi="Arial" w:cs="Arial"/>
                <w:sz w:val="20"/>
                <w:szCs w:val="20"/>
              </w:rPr>
            </w:pPr>
          </w:p>
        </w:tc>
        <w:tc>
          <w:tcPr>
            <w:tcW w:w="977" w:type="dxa"/>
            <w:vMerge/>
            <w:tcBorders>
              <w:left w:val="single" w:sz="6" w:space="0" w:color="000000"/>
              <w:bottom w:val="single" w:sz="6" w:space="0" w:color="000000"/>
            </w:tcBorders>
            <w:shd w:val="clear" w:color="auto" w:fill="auto"/>
            <w:vAlign w:val="center"/>
          </w:tcPr>
          <w:p w14:paraId="42CC0702" w14:textId="77777777" w:rsidR="00803E4F" w:rsidRPr="001857D6" w:rsidRDefault="00803E4F" w:rsidP="007967D8">
            <w:pPr>
              <w:rPr>
                <w:rFonts w:ascii="Arial" w:hAnsi="Arial" w:cs="Arial"/>
                <w:b/>
                <w:sz w:val="20"/>
                <w:szCs w:val="20"/>
              </w:rPr>
            </w:pPr>
          </w:p>
        </w:tc>
        <w:tc>
          <w:tcPr>
            <w:tcW w:w="2694" w:type="dxa"/>
            <w:vMerge/>
            <w:tcBorders>
              <w:left w:val="single" w:sz="6" w:space="0" w:color="000000"/>
              <w:bottom w:val="single" w:sz="6" w:space="0" w:color="000000"/>
            </w:tcBorders>
            <w:shd w:val="clear" w:color="auto" w:fill="auto"/>
            <w:vAlign w:val="center"/>
          </w:tcPr>
          <w:p w14:paraId="2835B89C" w14:textId="77777777" w:rsidR="00803E4F" w:rsidRPr="001857D6" w:rsidRDefault="00803E4F" w:rsidP="007967D8">
            <w:pPr>
              <w:rPr>
                <w:rFonts w:ascii="Arial" w:hAnsi="Arial" w:cs="Arial"/>
                <w:sz w:val="20"/>
                <w:szCs w:val="20"/>
              </w:rPr>
            </w:pPr>
          </w:p>
        </w:tc>
        <w:tc>
          <w:tcPr>
            <w:tcW w:w="1559" w:type="dxa"/>
            <w:tcBorders>
              <w:top w:val="single" w:sz="6" w:space="0" w:color="000000"/>
              <w:left w:val="single" w:sz="6" w:space="0" w:color="000000"/>
              <w:bottom w:val="single" w:sz="6" w:space="0" w:color="000000"/>
            </w:tcBorders>
            <w:shd w:val="clear" w:color="auto" w:fill="auto"/>
            <w:vAlign w:val="center"/>
          </w:tcPr>
          <w:p w14:paraId="2FF80D31" w14:textId="77777777" w:rsidR="00803E4F" w:rsidRPr="001857D6" w:rsidRDefault="00803E4F" w:rsidP="007967D8">
            <w:pPr>
              <w:rPr>
                <w:rFonts w:ascii="Arial" w:hAnsi="Arial" w:cs="Arial"/>
                <w:b/>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5A1EE671" w14:textId="77777777" w:rsidR="00803E4F" w:rsidRPr="001857D6" w:rsidRDefault="00803E4F" w:rsidP="007967D8">
            <w:pPr>
              <w:rPr>
                <w:rFonts w:ascii="Arial" w:hAnsi="Arial" w:cs="Arial"/>
                <w:sz w:val="20"/>
                <w:szCs w:val="20"/>
              </w:rPr>
            </w:pPr>
            <w:r w:rsidRPr="001857D6">
              <w:rPr>
                <w:rFonts w:ascii="Arial" w:hAnsi="Arial" w:cs="Arial"/>
                <w:sz w:val="20"/>
                <w:szCs w:val="20"/>
              </w:rPr>
              <w:t>Hidráulica</w:t>
            </w:r>
          </w:p>
        </w:tc>
      </w:tr>
      <w:tr w:rsidR="00803E4F" w:rsidRPr="001857D6" w14:paraId="148EB3CC"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104AB1C4"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1C926587" w14:textId="77777777" w:rsidR="00803E4F" w:rsidRPr="001857D6" w:rsidRDefault="00803E4F" w:rsidP="007967D8">
            <w:pPr>
              <w:rPr>
                <w:rFonts w:ascii="Arial" w:hAnsi="Arial" w:cs="Arial"/>
                <w:sz w:val="20"/>
                <w:szCs w:val="20"/>
              </w:rPr>
            </w:pPr>
          </w:p>
        </w:tc>
        <w:tc>
          <w:tcPr>
            <w:tcW w:w="977" w:type="dxa"/>
            <w:vMerge w:val="restart"/>
            <w:tcBorders>
              <w:top w:val="single" w:sz="6" w:space="0" w:color="000000"/>
              <w:left w:val="single" w:sz="6" w:space="0" w:color="000000"/>
            </w:tcBorders>
            <w:shd w:val="clear" w:color="auto" w:fill="auto"/>
            <w:vAlign w:val="center"/>
          </w:tcPr>
          <w:p w14:paraId="374D9DCC" w14:textId="77777777" w:rsidR="00803E4F" w:rsidRPr="001857D6" w:rsidRDefault="00803E4F" w:rsidP="007967D8">
            <w:pPr>
              <w:rPr>
                <w:rFonts w:ascii="Arial" w:hAnsi="Arial" w:cs="Arial"/>
                <w:sz w:val="20"/>
                <w:szCs w:val="20"/>
              </w:rPr>
            </w:pPr>
          </w:p>
        </w:tc>
        <w:tc>
          <w:tcPr>
            <w:tcW w:w="2694" w:type="dxa"/>
            <w:vMerge w:val="restart"/>
            <w:tcBorders>
              <w:top w:val="single" w:sz="6" w:space="0" w:color="000000"/>
              <w:left w:val="single" w:sz="6" w:space="0" w:color="000000"/>
            </w:tcBorders>
            <w:shd w:val="clear" w:color="auto" w:fill="auto"/>
            <w:vAlign w:val="center"/>
          </w:tcPr>
          <w:p w14:paraId="37AB65F7" w14:textId="7A3E68CB" w:rsidR="00803E4F" w:rsidRPr="001857D6" w:rsidRDefault="00803E4F" w:rsidP="007967D8">
            <w:pPr>
              <w:rPr>
                <w:rFonts w:ascii="Arial" w:hAnsi="Arial" w:cs="Arial"/>
                <w:sz w:val="20"/>
                <w:szCs w:val="20"/>
              </w:rPr>
            </w:pPr>
            <w:r w:rsidRPr="001857D6">
              <w:rPr>
                <w:rFonts w:ascii="Arial" w:hAnsi="Arial" w:cs="Arial"/>
                <w:sz w:val="20"/>
                <w:szCs w:val="20"/>
              </w:rPr>
              <w:t xml:space="preserve">Análise </w:t>
            </w:r>
            <w:r w:rsidR="00F108E3">
              <w:rPr>
                <w:rFonts w:ascii="Arial" w:hAnsi="Arial" w:cs="Arial"/>
                <w:sz w:val="20"/>
                <w:szCs w:val="20"/>
              </w:rPr>
              <w:t>M</w:t>
            </w:r>
            <w:r w:rsidRPr="001857D6">
              <w:rPr>
                <w:rFonts w:ascii="Arial" w:hAnsi="Arial" w:cs="Arial"/>
                <w:sz w:val="20"/>
                <w:szCs w:val="20"/>
              </w:rPr>
              <w:t xml:space="preserve">atricial de </w:t>
            </w:r>
            <w:r w:rsidR="00F108E3">
              <w:rPr>
                <w:rFonts w:ascii="Arial" w:hAnsi="Arial" w:cs="Arial"/>
                <w:sz w:val="20"/>
                <w:szCs w:val="20"/>
              </w:rPr>
              <w:t>E</w:t>
            </w:r>
            <w:r w:rsidRPr="001857D6">
              <w:rPr>
                <w:rFonts w:ascii="Arial" w:hAnsi="Arial" w:cs="Arial"/>
                <w:sz w:val="20"/>
                <w:szCs w:val="20"/>
              </w:rPr>
              <w:t>struturas</w:t>
            </w:r>
          </w:p>
        </w:tc>
        <w:tc>
          <w:tcPr>
            <w:tcW w:w="1559" w:type="dxa"/>
            <w:tcBorders>
              <w:top w:val="single" w:sz="6" w:space="0" w:color="000000"/>
              <w:left w:val="single" w:sz="6" w:space="0" w:color="000000"/>
              <w:bottom w:val="single" w:sz="6" w:space="0" w:color="000000"/>
            </w:tcBorders>
            <w:shd w:val="clear" w:color="auto" w:fill="auto"/>
            <w:vAlign w:val="center"/>
          </w:tcPr>
          <w:p w14:paraId="457379D0"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7A150C88" w14:textId="4348F120" w:rsidR="00803E4F" w:rsidRPr="001857D6" w:rsidRDefault="00803E4F" w:rsidP="007967D8">
            <w:pPr>
              <w:rPr>
                <w:rFonts w:ascii="Arial" w:hAnsi="Arial" w:cs="Arial"/>
                <w:sz w:val="20"/>
                <w:szCs w:val="20"/>
              </w:rPr>
            </w:pPr>
            <w:r w:rsidRPr="001857D6">
              <w:rPr>
                <w:rFonts w:ascii="Arial" w:hAnsi="Arial" w:cs="Arial"/>
                <w:sz w:val="20"/>
                <w:szCs w:val="20"/>
              </w:rPr>
              <w:t xml:space="preserve">Estruturas </w:t>
            </w:r>
            <w:r w:rsidR="00F108E3">
              <w:rPr>
                <w:rFonts w:ascii="Arial" w:hAnsi="Arial" w:cs="Arial"/>
                <w:sz w:val="20"/>
                <w:szCs w:val="20"/>
              </w:rPr>
              <w:t>H</w:t>
            </w:r>
            <w:r w:rsidRPr="001857D6">
              <w:rPr>
                <w:rFonts w:ascii="Arial" w:hAnsi="Arial" w:cs="Arial"/>
                <w:sz w:val="20"/>
                <w:szCs w:val="20"/>
              </w:rPr>
              <w:t>iperestáticas</w:t>
            </w:r>
          </w:p>
        </w:tc>
      </w:tr>
      <w:tr w:rsidR="00803E4F" w:rsidRPr="001857D6" w14:paraId="7A6FB27A"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41944C49"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713F68AE" w14:textId="77777777" w:rsidR="00803E4F" w:rsidRPr="001857D6" w:rsidRDefault="00803E4F" w:rsidP="007967D8">
            <w:pPr>
              <w:rPr>
                <w:rFonts w:ascii="Arial" w:hAnsi="Arial" w:cs="Arial"/>
                <w:sz w:val="20"/>
                <w:szCs w:val="20"/>
              </w:rPr>
            </w:pPr>
          </w:p>
        </w:tc>
        <w:tc>
          <w:tcPr>
            <w:tcW w:w="977" w:type="dxa"/>
            <w:vMerge/>
            <w:tcBorders>
              <w:left w:val="single" w:sz="6" w:space="0" w:color="000000"/>
              <w:bottom w:val="single" w:sz="6" w:space="0" w:color="000000"/>
            </w:tcBorders>
            <w:shd w:val="clear" w:color="auto" w:fill="auto"/>
            <w:vAlign w:val="center"/>
          </w:tcPr>
          <w:p w14:paraId="289FC516" w14:textId="77777777" w:rsidR="00803E4F" w:rsidRPr="001857D6" w:rsidRDefault="00803E4F" w:rsidP="007967D8">
            <w:pPr>
              <w:rPr>
                <w:rFonts w:ascii="Arial" w:hAnsi="Arial" w:cs="Arial"/>
                <w:sz w:val="20"/>
                <w:szCs w:val="20"/>
              </w:rPr>
            </w:pPr>
          </w:p>
        </w:tc>
        <w:tc>
          <w:tcPr>
            <w:tcW w:w="2694" w:type="dxa"/>
            <w:vMerge/>
            <w:tcBorders>
              <w:left w:val="single" w:sz="6" w:space="0" w:color="000000"/>
              <w:bottom w:val="single" w:sz="6" w:space="0" w:color="000000"/>
            </w:tcBorders>
            <w:shd w:val="clear" w:color="auto" w:fill="auto"/>
            <w:vAlign w:val="center"/>
          </w:tcPr>
          <w:p w14:paraId="1458A9CC" w14:textId="77777777" w:rsidR="00803E4F" w:rsidRPr="001857D6" w:rsidRDefault="00803E4F" w:rsidP="007967D8">
            <w:pPr>
              <w:rPr>
                <w:rFonts w:ascii="Arial" w:hAnsi="Arial" w:cs="Arial"/>
                <w:sz w:val="20"/>
                <w:szCs w:val="20"/>
              </w:rPr>
            </w:pPr>
          </w:p>
        </w:tc>
        <w:tc>
          <w:tcPr>
            <w:tcW w:w="1559" w:type="dxa"/>
            <w:tcBorders>
              <w:top w:val="single" w:sz="6" w:space="0" w:color="000000"/>
              <w:left w:val="single" w:sz="6" w:space="0" w:color="000000"/>
              <w:bottom w:val="single" w:sz="6" w:space="0" w:color="000000"/>
            </w:tcBorders>
            <w:shd w:val="clear" w:color="auto" w:fill="auto"/>
            <w:vAlign w:val="center"/>
          </w:tcPr>
          <w:p w14:paraId="2876B18E"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6C866222" w14:textId="0A9CC366" w:rsidR="00803E4F" w:rsidRPr="001857D6" w:rsidRDefault="00803E4F" w:rsidP="007967D8">
            <w:pPr>
              <w:rPr>
                <w:rFonts w:ascii="Arial" w:hAnsi="Arial" w:cs="Arial"/>
                <w:sz w:val="20"/>
                <w:szCs w:val="20"/>
              </w:rPr>
            </w:pPr>
            <w:r w:rsidRPr="001857D6">
              <w:rPr>
                <w:rFonts w:ascii="Arial" w:hAnsi="Arial" w:cs="Arial"/>
                <w:sz w:val="20"/>
                <w:szCs w:val="20"/>
              </w:rPr>
              <w:t xml:space="preserve">Cálculo </w:t>
            </w:r>
            <w:r w:rsidR="00F108E3">
              <w:rPr>
                <w:rFonts w:ascii="Arial" w:hAnsi="Arial" w:cs="Arial"/>
                <w:sz w:val="20"/>
                <w:szCs w:val="20"/>
              </w:rPr>
              <w:t>N</w:t>
            </w:r>
            <w:r w:rsidRPr="001857D6">
              <w:rPr>
                <w:rFonts w:ascii="Arial" w:hAnsi="Arial" w:cs="Arial"/>
                <w:sz w:val="20"/>
                <w:szCs w:val="20"/>
              </w:rPr>
              <w:t>umérico</w:t>
            </w:r>
          </w:p>
        </w:tc>
      </w:tr>
      <w:tr w:rsidR="00803E4F" w:rsidRPr="001857D6" w14:paraId="5C4C5BD3"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2A1EE38A"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7E0BEA4A" w14:textId="77777777" w:rsidR="00803E4F" w:rsidRPr="001857D6" w:rsidRDefault="00803E4F" w:rsidP="007967D8">
            <w:pPr>
              <w:rPr>
                <w:rFonts w:ascii="Arial" w:hAnsi="Arial" w:cs="Arial"/>
                <w:sz w:val="20"/>
                <w:szCs w:val="20"/>
              </w:rPr>
            </w:pPr>
          </w:p>
        </w:tc>
        <w:tc>
          <w:tcPr>
            <w:tcW w:w="977" w:type="dxa"/>
            <w:tcBorders>
              <w:top w:val="single" w:sz="6" w:space="0" w:color="000000"/>
              <w:left w:val="single" w:sz="6" w:space="0" w:color="000000"/>
              <w:bottom w:val="single" w:sz="6" w:space="0" w:color="000000"/>
            </w:tcBorders>
            <w:shd w:val="clear" w:color="auto" w:fill="auto"/>
            <w:vAlign w:val="center"/>
          </w:tcPr>
          <w:p w14:paraId="2A280BD3" w14:textId="77777777" w:rsidR="00803E4F" w:rsidRPr="001857D6" w:rsidRDefault="00803E4F" w:rsidP="007967D8">
            <w:pPr>
              <w:rPr>
                <w:rFonts w:ascii="Arial" w:hAnsi="Arial" w:cs="Arial"/>
                <w:sz w:val="20"/>
                <w:szCs w:val="20"/>
              </w:rPr>
            </w:pPr>
          </w:p>
        </w:tc>
        <w:tc>
          <w:tcPr>
            <w:tcW w:w="2694" w:type="dxa"/>
            <w:tcBorders>
              <w:top w:val="single" w:sz="6" w:space="0" w:color="000000"/>
              <w:left w:val="single" w:sz="6" w:space="0" w:color="000000"/>
              <w:bottom w:val="single" w:sz="6" w:space="0" w:color="000000"/>
            </w:tcBorders>
            <w:shd w:val="clear" w:color="auto" w:fill="auto"/>
            <w:vAlign w:val="center"/>
          </w:tcPr>
          <w:p w14:paraId="5D5A69B4" w14:textId="12A93721" w:rsidR="00803E4F" w:rsidRPr="001857D6" w:rsidRDefault="00803E4F" w:rsidP="007967D8">
            <w:pPr>
              <w:rPr>
                <w:rFonts w:ascii="Arial" w:hAnsi="Arial" w:cs="Arial"/>
                <w:sz w:val="20"/>
                <w:szCs w:val="20"/>
              </w:rPr>
            </w:pPr>
            <w:r w:rsidRPr="001857D6">
              <w:rPr>
                <w:rFonts w:ascii="Arial" w:hAnsi="Arial" w:cs="Arial"/>
                <w:sz w:val="20"/>
                <w:szCs w:val="20"/>
              </w:rPr>
              <w:t xml:space="preserve">Viabilidade de </w:t>
            </w:r>
            <w:r w:rsidR="00F108E3">
              <w:rPr>
                <w:rFonts w:ascii="Arial" w:hAnsi="Arial" w:cs="Arial"/>
                <w:sz w:val="20"/>
                <w:szCs w:val="20"/>
              </w:rPr>
              <w:t>P</w:t>
            </w:r>
            <w:r w:rsidRPr="001857D6">
              <w:rPr>
                <w:rFonts w:ascii="Arial" w:hAnsi="Arial" w:cs="Arial"/>
                <w:sz w:val="20"/>
                <w:szCs w:val="20"/>
              </w:rPr>
              <w:t>rojetos</w:t>
            </w:r>
          </w:p>
        </w:tc>
        <w:tc>
          <w:tcPr>
            <w:tcW w:w="1559" w:type="dxa"/>
            <w:tcBorders>
              <w:top w:val="single" w:sz="6" w:space="0" w:color="000000"/>
              <w:left w:val="single" w:sz="6" w:space="0" w:color="000000"/>
              <w:bottom w:val="single" w:sz="6" w:space="0" w:color="000000"/>
            </w:tcBorders>
            <w:shd w:val="clear" w:color="auto" w:fill="auto"/>
            <w:vAlign w:val="center"/>
          </w:tcPr>
          <w:p w14:paraId="7096063D"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467A48EC" w14:textId="29E7B18E" w:rsidR="00803E4F" w:rsidRPr="001857D6" w:rsidRDefault="00803E4F" w:rsidP="007967D8">
            <w:pPr>
              <w:rPr>
                <w:rFonts w:ascii="Arial" w:hAnsi="Arial" w:cs="Arial"/>
                <w:sz w:val="20"/>
                <w:szCs w:val="20"/>
              </w:rPr>
            </w:pPr>
            <w:r w:rsidRPr="001857D6">
              <w:rPr>
                <w:rFonts w:ascii="Arial" w:hAnsi="Arial" w:cs="Arial"/>
                <w:sz w:val="20"/>
                <w:szCs w:val="20"/>
              </w:rPr>
              <w:t xml:space="preserve">Materiais e </w:t>
            </w:r>
            <w:r w:rsidR="00F108E3">
              <w:rPr>
                <w:rFonts w:ascii="Arial" w:hAnsi="Arial" w:cs="Arial"/>
                <w:sz w:val="20"/>
                <w:szCs w:val="20"/>
              </w:rPr>
              <w:t>P</w:t>
            </w:r>
            <w:r w:rsidRPr="001857D6">
              <w:rPr>
                <w:rFonts w:ascii="Arial" w:hAnsi="Arial" w:cs="Arial"/>
                <w:sz w:val="20"/>
                <w:szCs w:val="20"/>
              </w:rPr>
              <w:t xml:space="preserve">rocessos </w:t>
            </w:r>
            <w:r w:rsidR="00F108E3">
              <w:rPr>
                <w:rFonts w:ascii="Arial" w:hAnsi="Arial" w:cs="Arial"/>
                <w:sz w:val="20"/>
                <w:szCs w:val="20"/>
              </w:rPr>
              <w:t>C</w:t>
            </w:r>
            <w:r w:rsidRPr="001857D6">
              <w:rPr>
                <w:rFonts w:ascii="Arial" w:hAnsi="Arial" w:cs="Arial"/>
                <w:sz w:val="20"/>
                <w:szCs w:val="20"/>
              </w:rPr>
              <w:t>onstrutivos III</w:t>
            </w:r>
          </w:p>
        </w:tc>
      </w:tr>
      <w:tr w:rsidR="00803E4F" w:rsidRPr="001857D6" w14:paraId="2FC652A0"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786BA28A"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54476FC2" w14:textId="77777777" w:rsidR="00803E4F" w:rsidRPr="001857D6" w:rsidRDefault="00803E4F" w:rsidP="007967D8">
            <w:pPr>
              <w:rPr>
                <w:rFonts w:ascii="Arial" w:hAnsi="Arial" w:cs="Arial"/>
                <w:sz w:val="20"/>
                <w:szCs w:val="20"/>
              </w:rPr>
            </w:pPr>
          </w:p>
        </w:tc>
        <w:tc>
          <w:tcPr>
            <w:tcW w:w="977" w:type="dxa"/>
            <w:tcBorders>
              <w:top w:val="single" w:sz="6" w:space="0" w:color="000000"/>
              <w:left w:val="single" w:sz="6" w:space="0" w:color="000000"/>
              <w:bottom w:val="single" w:sz="6" w:space="0" w:color="000000"/>
            </w:tcBorders>
            <w:shd w:val="clear" w:color="auto" w:fill="auto"/>
            <w:vAlign w:val="center"/>
          </w:tcPr>
          <w:p w14:paraId="53974768" w14:textId="77777777" w:rsidR="00803E4F" w:rsidRPr="001857D6" w:rsidRDefault="00803E4F" w:rsidP="007967D8">
            <w:pPr>
              <w:rPr>
                <w:rFonts w:ascii="Arial" w:hAnsi="Arial" w:cs="Arial"/>
                <w:sz w:val="20"/>
                <w:szCs w:val="20"/>
              </w:rPr>
            </w:pPr>
          </w:p>
        </w:tc>
        <w:tc>
          <w:tcPr>
            <w:tcW w:w="2694" w:type="dxa"/>
            <w:tcBorders>
              <w:top w:val="single" w:sz="6" w:space="0" w:color="000000"/>
              <w:left w:val="single" w:sz="6" w:space="0" w:color="000000"/>
              <w:bottom w:val="single" w:sz="6" w:space="0" w:color="000000"/>
            </w:tcBorders>
            <w:shd w:val="clear" w:color="auto" w:fill="auto"/>
            <w:vAlign w:val="center"/>
          </w:tcPr>
          <w:p w14:paraId="6D9B4A21" w14:textId="2E2353E5" w:rsidR="00803E4F" w:rsidRPr="001857D6" w:rsidRDefault="00803E4F" w:rsidP="007967D8">
            <w:pPr>
              <w:rPr>
                <w:rFonts w:ascii="Arial" w:hAnsi="Arial" w:cs="Arial"/>
                <w:sz w:val="20"/>
                <w:szCs w:val="20"/>
              </w:rPr>
            </w:pPr>
            <w:r w:rsidRPr="001857D6">
              <w:rPr>
                <w:rFonts w:ascii="Arial" w:hAnsi="Arial" w:cs="Arial"/>
                <w:sz w:val="20"/>
                <w:szCs w:val="20"/>
              </w:rPr>
              <w:t xml:space="preserve">Meio </w:t>
            </w:r>
            <w:r w:rsidR="00F108E3">
              <w:rPr>
                <w:rFonts w:ascii="Arial" w:hAnsi="Arial" w:cs="Arial"/>
                <w:sz w:val="20"/>
                <w:szCs w:val="20"/>
              </w:rPr>
              <w:t>A</w:t>
            </w:r>
            <w:r w:rsidRPr="001857D6">
              <w:rPr>
                <w:rFonts w:ascii="Arial" w:hAnsi="Arial" w:cs="Arial"/>
                <w:sz w:val="20"/>
                <w:szCs w:val="20"/>
              </w:rPr>
              <w:t>mbiente</w:t>
            </w:r>
          </w:p>
        </w:tc>
        <w:tc>
          <w:tcPr>
            <w:tcW w:w="1559" w:type="dxa"/>
            <w:tcBorders>
              <w:top w:val="single" w:sz="6" w:space="0" w:color="000000"/>
              <w:left w:val="single" w:sz="6" w:space="0" w:color="000000"/>
              <w:bottom w:val="single" w:sz="6" w:space="0" w:color="000000"/>
            </w:tcBorders>
            <w:shd w:val="clear" w:color="auto" w:fill="auto"/>
            <w:vAlign w:val="center"/>
          </w:tcPr>
          <w:p w14:paraId="7977BCA9"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018D9629" w14:textId="31F86F3C" w:rsidR="00803E4F" w:rsidRPr="001857D6" w:rsidRDefault="00803E4F" w:rsidP="007967D8">
            <w:pPr>
              <w:rPr>
                <w:rFonts w:ascii="Arial" w:hAnsi="Arial" w:cs="Arial"/>
                <w:sz w:val="20"/>
                <w:szCs w:val="20"/>
              </w:rPr>
            </w:pPr>
            <w:r w:rsidRPr="001857D6">
              <w:rPr>
                <w:rFonts w:ascii="Arial" w:hAnsi="Arial" w:cs="Arial"/>
                <w:sz w:val="20"/>
                <w:szCs w:val="20"/>
              </w:rPr>
              <w:t xml:space="preserve">Geologia de </w:t>
            </w:r>
            <w:r w:rsidR="00F108E3">
              <w:rPr>
                <w:rFonts w:ascii="Arial" w:hAnsi="Arial" w:cs="Arial"/>
                <w:sz w:val="20"/>
                <w:szCs w:val="20"/>
              </w:rPr>
              <w:t>E</w:t>
            </w:r>
            <w:r w:rsidRPr="001857D6">
              <w:rPr>
                <w:rFonts w:ascii="Arial" w:hAnsi="Arial" w:cs="Arial"/>
                <w:sz w:val="20"/>
                <w:szCs w:val="20"/>
              </w:rPr>
              <w:t>ngenharia</w:t>
            </w:r>
          </w:p>
        </w:tc>
      </w:tr>
      <w:tr w:rsidR="00803E4F" w:rsidRPr="001857D6" w14:paraId="23EE57DE"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665C92A6"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0872DD70" w14:textId="77777777" w:rsidR="00803E4F" w:rsidRPr="001857D6" w:rsidRDefault="00803E4F" w:rsidP="007967D8">
            <w:pPr>
              <w:rPr>
                <w:rFonts w:ascii="Arial" w:hAnsi="Arial" w:cs="Arial"/>
                <w:sz w:val="20"/>
                <w:szCs w:val="20"/>
              </w:rPr>
            </w:pPr>
          </w:p>
        </w:tc>
        <w:tc>
          <w:tcPr>
            <w:tcW w:w="977" w:type="dxa"/>
            <w:vMerge w:val="restart"/>
            <w:tcBorders>
              <w:top w:val="single" w:sz="6" w:space="0" w:color="000000"/>
              <w:left w:val="single" w:sz="6" w:space="0" w:color="000000"/>
            </w:tcBorders>
            <w:shd w:val="clear" w:color="auto" w:fill="auto"/>
            <w:vAlign w:val="center"/>
          </w:tcPr>
          <w:p w14:paraId="39A5B581" w14:textId="77777777" w:rsidR="00803E4F" w:rsidRPr="001857D6" w:rsidRDefault="00803E4F" w:rsidP="007967D8">
            <w:pPr>
              <w:rPr>
                <w:rFonts w:ascii="Arial" w:hAnsi="Arial" w:cs="Arial"/>
                <w:sz w:val="20"/>
                <w:szCs w:val="20"/>
              </w:rPr>
            </w:pPr>
          </w:p>
        </w:tc>
        <w:tc>
          <w:tcPr>
            <w:tcW w:w="2694" w:type="dxa"/>
            <w:vMerge w:val="restart"/>
            <w:tcBorders>
              <w:top w:val="single" w:sz="6" w:space="0" w:color="000000"/>
              <w:left w:val="single" w:sz="6" w:space="0" w:color="000000"/>
            </w:tcBorders>
            <w:shd w:val="clear" w:color="auto" w:fill="auto"/>
            <w:vAlign w:val="center"/>
          </w:tcPr>
          <w:p w14:paraId="2530E8F6" w14:textId="04377F02" w:rsidR="00803E4F" w:rsidRPr="001857D6" w:rsidRDefault="00803E4F" w:rsidP="007967D8">
            <w:pPr>
              <w:rPr>
                <w:rFonts w:ascii="Arial" w:hAnsi="Arial" w:cs="Arial"/>
                <w:sz w:val="20"/>
                <w:szCs w:val="20"/>
              </w:rPr>
            </w:pPr>
            <w:r w:rsidRPr="001857D6">
              <w:rPr>
                <w:rFonts w:ascii="Arial" w:hAnsi="Arial" w:cs="Arial"/>
                <w:sz w:val="20"/>
                <w:szCs w:val="20"/>
              </w:rPr>
              <w:t xml:space="preserve">Estruturas de </w:t>
            </w:r>
            <w:r w:rsidR="00F108E3">
              <w:rPr>
                <w:rFonts w:ascii="Arial" w:hAnsi="Arial" w:cs="Arial"/>
                <w:sz w:val="20"/>
                <w:szCs w:val="20"/>
              </w:rPr>
              <w:t>C</w:t>
            </w:r>
            <w:r w:rsidRPr="001857D6">
              <w:rPr>
                <w:rFonts w:ascii="Arial" w:hAnsi="Arial" w:cs="Arial"/>
                <w:sz w:val="20"/>
                <w:szCs w:val="20"/>
              </w:rPr>
              <w:t xml:space="preserve">oncreto </w:t>
            </w:r>
            <w:r w:rsidR="00F108E3">
              <w:rPr>
                <w:rFonts w:ascii="Arial" w:hAnsi="Arial" w:cs="Arial"/>
                <w:sz w:val="20"/>
                <w:szCs w:val="20"/>
              </w:rPr>
              <w:t>A</w:t>
            </w:r>
            <w:r w:rsidRPr="001857D6">
              <w:rPr>
                <w:rFonts w:ascii="Arial" w:hAnsi="Arial" w:cs="Arial"/>
                <w:sz w:val="20"/>
                <w:szCs w:val="20"/>
              </w:rPr>
              <w:t>rmado I</w:t>
            </w:r>
          </w:p>
        </w:tc>
        <w:tc>
          <w:tcPr>
            <w:tcW w:w="1559" w:type="dxa"/>
            <w:tcBorders>
              <w:top w:val="single" w:sz="6" w:space="0" w:color="000000"/>
              <w:left w:val="single" w:sz="6" w:space="0" w:color="000000"/>
              <w:bottom w:val="single" w:sz="6" w:space="0" w:color="000000"/>
            </w:tcBorders>
            <w:shd w:val="clear" w:color="auto" w:fill="auto"/>
            <w:vAlign w:val="center"/>
          </w:tcPr>
          <w:p w14:paraId="6065E9B3"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40C36B0B" w14:textId="671BF860" w:rsidR="00803E4F" w:rsidRPr="001857D6" w:rsidRDefault="00803E4F" w:rsidP="007967D8">
            <w:pPr>
              <w:rPr>
                <w:rFonts w:ascii="Arial" w:hAnsi="Arial" w:cs="Arial"/>
                <w:sz w:val="20"/>
                <w:szCs w:val="20"/>
              </w:rPr>
            </w:pPr>
            <w:r w:rsidRPr="001857D6">
              <w:rPr>
                <w:rFonts w:ascii="Arial" w:hAnsi="Arial" w:cs="Arial"/>
                <w:sz w:val="20"/>
                <w:szCs w:val="20"/>
              </w:rPr>
              <w:t xml:space="preserve">Resistência dos </w:t>
            </w:r>
            <w:r w:rsidR="00F108E3">
              <w:rPr>
                <w:rFonts w:ascii="Arial" w:hAnsi="Arial" w:cs="Arial"/>
                <w:sz w:val="20"/>
                <w:szCs w:val="20"/>
              </w:rPr>
              <w:t>M</w:t>
            </w:r>
            <w:r w:rsidRPr="001857D6">
              <w:rPr>
                <w:rFonts w:ascii="Arial" w:hAnsi="Arial" w:cs="Arial"/>
                <w:sz w:val="20"/>
                <w:szCs w:val="20"/>
              </w:rPr>
              <w:t>ateriais</w:t>
            </w:r>
          </w:p>
        </w:tc>
      </w:tr>
      <w:tr w:rsidR="00803E4F" w:rsidRPr="001857D6" w14:paraId="48102D1D"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09ADB572"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68168910" w14:textId="77777777" w:rsidR="00803E4F" w:rsidRPr="001857D6" w:rsidRDefault="00803E4F" w:rsidP="007967D8">
            <w:pPr>
              <w:rPr>
                <w:rFonts w:ascii="Arial" w:hAnsi="Arial" w:cs="Arial"/>
                <w:sz w:val="20"/>
                <w:szCs w:val="20"/>
              </w:rPr>
            </w:pPr>
          </w:p>
        </w:tc>
        <w:tc>
          <w:tcPr>
            <w:tcW w:w="977" w:type="dxa"/>
            <w:vMerge/>
            <w:tcBorders>
              <w:left w:val="single" w:sz="6" w:space="0" w:color="000000"/>
            </w:tcBorders>
            <w:shd w:val="clear" w:color="auto" w:fill="auto"/>
            <w:vAlign w:val="center"/>
          </w:tcPr>
          <w:p w14:paraId="439522EC" w14:textId="77777777" w:rsidR="00803E4F" w:rsidRPr="001857D6" w:rsidRDefault="00803E4F" w:rsidP="007967D8">
            <w:pPr>
              <w:rPr>
                <w:rFonts w:ascii="Arial" w:hAnsi="Arial" w:cs="Arial"/>
                <w:sz w:val="20"/>
                <w:szCs w:val="20"/>
              </w:rPr>
            </w:pPr>
          </w:p>
        </w:tc>
        <w:tc>
          <w:tcPr>
            <w:tcW w:w="2694" w:type="dxa"/>
            <w:vMerge/>
            <w:tcBorders>
              <w:left w:val="single" w:sz="6" w:space="0" w:color="000000"/>
            </w:tcBorders>
            <w:shd w:val="clear" w:color="auto" w:fill="auto"/>
            <w:vAlign w:val="center"/>
          </w:tcPr>
          <w:p w14:paraId="4B699817" w14:textId="77777777" w:rsidR="00803E4F" w:rsidRPr="001857D6" w:rsidRDefault="00803E4F" w:rsidP="007967D8">
            <w:pPr>
              <w:rPr>
                <w:rFonts w:ascii="Arial" w:hAnsi="Arial" w:cs="Arial"/>
                <w:sz w:val="20"/>
                <w:szCs w:val="20"/>
              </w:rPr>
            </w:pPr>
          </w:p>
        </w:tc>
        <w:tc>
          <w:tcPr>
            <w:tcW w:w="1559" w:type="dxa"/>
            <w:tcBorders>
              <w:top w:val="single" w:sz="6" w:space="0" w:color="000000"/>
              <w:left w:val="single" w:sz="6" w:space="0" w:color="000000"/>
              <w:bottom w:val="single" w:sz="6" w:space="0" w:color="000000"/>
            </w:tcBorders>
            <w:shd w:val="clear" w:color="auto" w:fill="auto"/>
            <w:vAlign w:val="center"/>
          </w:tcPr>
          <w:p w14:paraId="2CFC9AD3"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71CC5CC7" w14:textId="23251518" w:rsidR="00803E4F" w:rsidRPr="001857D6" w:rsidRDefault="00803E4F" w:rsidP="007967D8">
            <w:pPr>
              <w:rPr>
                <w:rFonts w:ascii="Arial" w:hAnsi="Arial" w:cs="Arial"/>
                <w:sz w:val="20"/>
                <w:szCs w:val="20"/>
              </w:rPr>
            </w:pPr>
            <w:r w:rsidRPr="001857D6">
              <w:rPr>
                <w:rFonts w:ascii="Arial" w:hAnsi="Arial" w:cs="Arial"/>
                <w:sz w:val="20"/>
                <w:szCs w:val="20"/>
              </w:rPr>
              <w:t xml:space="preserve">Estruturas </w:t>
            </w:r>
            <w:r w:rsidR="00F108E3">
              <w:rPr>
                <w:rFonts w:ascii="Arial" w:hAnsi="Arial" w:cs="Arial"/>
                <w:sz w:val="20"/>
                <w:szCs w:val="20"/>
              </w:rPr>
              <w:t>H</w:t>
            </w:r>
            <w:r w:rsidRPr="001857D6">
              <w:rPr>
                <w:rFonts w:ascii="Arial" w:hAnsi="Arial" w:cs="Arial"/>
                <w:sz w:val="20"/>
                <w:szCs w:val="20"/>
              </w:rPr>
              <w:t>iperestáticas</w:t>
            </w:r>
          </w:p>
        </w:tc>
      </w:tr>
      <w:tr w:rsidR="00803E4F" w:rsidRPr="001857D6" w14:paraId="51F168B0"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2F9F7DE3"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14AD4AD4" w14:textId="77777777" w:rsidR="00803E4F" w:rsidRPr="001857D6" w:rsidRDefault="00803E4F" w:rsidP="007967D8">
            <w:pPr>
              <w:rPr>
                <w:rFonts w:ascii="Arial" w:hAnsi="Arial" w:cs="Arial"/>
                <w:sz w:val="20"/>
                <w:szCs w:val="20"/>
              </w:rPr>
            </w:pPr>
          </w:p>
        </w:tc>
        <w:tc>
          <w:tcPr>
            <w:tcW w:w="977" w:type="dxa"/>
            <w:vMerge/>
            <w:tcBorders>
              <w:left w:val="single" w:sz="6" w:space="0" w:color="000000"/>
              <w:bottom w:val="single" w:sz="6" w:space="0" w:color="000000"/>
            </w:tcBorders>
            <w:shd w:val="clear" w:color="auto" w:fill="auto"/>
            <w:vAlign w:val="center"/>
          </w:tcPr>
          <w:p w14:paraId="571C66EE" w14:textId="77777777" w:rsidR="00803E4F" w:rsidRPr="001857D6" w:rsidRDefault="00803E4F" w:rsidP="007967D8">
            <w:pPr>
              <w:rPr>
                <w:rFonts w:ascii="Arial" w:hAnsi="Arial" w:cs="Arial"/>
                <w:sz w:val="20"/>
                <w:szCs w:val="20"/>
              </w:rPr>
            </w:pPr>
          </w:p>
        </w:tc>
        <w:tc>
          <w:tcPr>
            <w:tcW w:w="2694" w:type="dxa"/>
            <w:vMerge/>
            <w:tcBorders>
              <w:left w:val="single" w:sz="6" w:space="0" w:color="000000"/>
              <w:bottom w:val="single" w:sz="4" w:space="0" w:color="auto"/>
            </w:tcBorders>
            <w:shd w:val="clear" w:color="auto" w:fill="auto"/>
            <w:vAlign w:val="center"/>
          </w:tcPr>
          <w:p w14:paraId="77A58FF9" w14:textId="77777777" w:rsidR="00803E4F" w:rsidRPr="001857D6" w:rsidRDefault="00803E4F" w:rsidP="007967D8">
            <w:pPr>
              <w:rPr>
                <w:rFonts w:ascii="Arial" w:hAnsi="Arial" w:cs="Arial"/>
                <w:sz w:val="20"/>
                <w:szCs w:val="20"/>
              </w:rPr>
            </w:pPr>
          </w:p>
        </w:tc>
        <w:tc>
          <w:tcPr>
            <w:tcW w:w="1559" w:type="dxa"/>
            <w:tcBorders>
              <w:top w:val="single" w:sz="6" w:space="0" w:color="000000"/>
              <w:left w:val="single" w:sz="6" w:space="0" w:color="000000"/>
              <w:bottom w:val="single" w:sz="6" w:space="0" w:color="000000"/>
            </w:tcBorders>
            <w:shd w:val="clear" w:color="auto" w:fill="auto"/>
            <w:vAlign w:val="center"/>
          </w:tcPr>
          <w:p w14:paraId="259149A8"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51C371CB" w14:textId="651F2BF9" w:rsidR="00803E4F" w:rsidRPr="001857D6" w:rsidRDefault="00803E4F" w:rsidP="007967D8">
            <w:pPr>
              <w:rPr>
                <w:rFonts w:ascii="Arial" w:hAnsi="Arial" w:cs="Arial"/>
                <w:sz w:val="20"/>
                <w:szCs w:val="20"/>
              </w:rPr>
            </w:pPr>
            <w:r w:rsidRPr="001857D6">
              <w:rPr>
                <w:rFonts w:ascii="Arial" w:hAnsi="Arial" w:cs="Arial"/>
                <w:sz w:val="20"/>
                <w:szCs w:val="20"/>
              </w:rPr>
              <w:t xml:space="preserve">Materiais e </w:t>
            </w:r>
            <w:r w:rsidR="00F108E3">
              <w:rPr>
                <w:rFonts w:ascii="Arial" w:hAnsi="Arial" w:cs="Arial"/>
                <w:sz w:val="20"/>
                <w:szCs w:val="20"/>
              </w:rPr>
              <w:t>P</w:t>
            </w:r>
            <w:r w:rsidRPr="001857D6">
              <w:rPr>
                <w:rFonts w:ascii="Arial" w:hAnsi="Arial" w:cs="Arial"/>
                <w:sz w:val="20"/>
                <w:szCs w:val="20"/>
              </w:rPr>
              <w:t xml:space="preserve">rocessos </w:t>
            </w:r>
            <w:r w:rsidR="00F108E3">
              <w:rPr>
                <w:rFonts w:ascii="Arial" w:hAnsi="Arial" w:cs="Arial"/>
                <w:sz w:val="20"/>
                <w:szCs w:val="20"/>
              </w:rPr>
              <w:t>C</w:t>
            </w:r>
            <w:r w:rsidRPr="001857D6">
              <w:rPr>
                <w:rFonts w:ascii="Arial" w:hAnsi="Arial" w:cs="Arial"/>
                <w:sz w:val="20"/>
                <w:szCs w:val="20"/>
              </w:rPr>
              <w:t>onstrutivos II</w:t>
            </w:r>
          </w:p>
        </w:tc>
      </w:tr>
      <w:tr w:rsidR="00803E4F" w:rsidRPr="001857D6" w14:paraId="5E9A91F8"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354A1004"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75552864" w14:textId="77777777" w:rsidR="00803E4F" w:rsidRPr="001857D6" w:rsidRDefault="00803E4F" w:rsidP="007967D8">
            <w:pPr>
              <w:rPr>
                <w:rFonts w:ascii="Arial" w:hAnsi="Arial" w:cs="Arial"/>
                <w:sz w:val="20"/>
                <w:szCs w:val="20"/>
              </w:rPr>
            </w:pPr>
          </w:p>
        </w:tc>
        <w:tc>
          <w:tcPr>
            <w:tcW w:w="977" w:type="dxa"/>
            <w:tcBorders>
              <w:top w:val="single" w:sz="6" w:space="0" w:color="000000"/>
              <w:left w:val="single" w:sz="6" w:space="0" w:color="000000"/>
              <w:bottom w:val="single" w:sz="6" w:space="0" w:color="000000"/>
            </w:tcBorders>
            <w:shd w:val="clear" w:color="auto" w:fill="auto"/>
            <w:vAlign w:val="center"/>
          </w:tcPr>
          <w:p w14:paraId="5EFB7458" w14:textId="77777777" w:rsidR="00803E4F" w:rsidRPr="001857D6" w:rsidRDefault="00803E4F" w:rsidP="007967D8">
            <w:pPr>
              <w:rPr>
                <w:rFonts w:ascii="Arial" w:hAnsi="Arial" w:cs="Arial"/>
                <w:sz w:val="20"/>
                <w:szCs w:val="20"/>
              </w:rPr>
            </w:pPr>
          </w:p>
        </w:tc>
        <w:tc>
          <w:tcPr>
            <w:tcW w:w="2694" w:type="dxa"/>
            <w:tcBorders>
              <w:top w:val="single" w:sz="4" w:space="0" w:color="auto"/>
              <w:left w:val="single" w:sz="6" w:space="0" w:color="000000"/>
              <w:bottom w:val="single" w:sz="4" w:space="0" w:color="auto"/>
            </w:tcBorders>
            <w:shd w:val="clear" w:color="auto" w:fill="auto"/>
            <w:vAlign w:val="center"/>
          </w:tcPr>
          <w:p w14:paraId="6FAB4316" w14:textId="6C71B285" w:rsidR="00803E4F" w:rsidRPr="001857D6" w:rsidRDefault="00803E4F" w:rsidP="007967D8">
            <w:pPr>
              <w:rPr>
                <w:rFonts w:ascii="Arial" w:hAnsi="Arial" w:cs="Arial"/>
                <w:sz w:val="20"/>
                <w:szCs w:val="20"/>
              </w:rPr>
            </w:pPr>
            <w:r w:rsidRPr="001857D6">
              <w:rPr>
                <w:rFonts w:ascii="Arial" w:hAnsi="Arial" w:cs="Arial"/>
                <w:sz w:val="20"/>
                <w:szCs w:val="20"/>
              </w:rPr>
              <w:t xml:space="preserve">Engenharia de </w:t>
            </w:r>
            <w:r w:rsidR="00F108E3">
              <w:rPr>
                <w:rFonts w:ascii="Arial" w:hAnsi="Arial" w:cs="Arial"/>
                <w:sz w:val="20"/>
                <w:szCs w:val="20"/>
              </w:rPr>
              <w:t>T</w:t>
            </w:r>
            <w:r w:rsidRPr="001857D6">
              <w:rPr>
                <w:rFonts w:ascii="Arial" w:hAnsi="Arial" w:cs="Arial"/>
                <w:sz w:val="20"/>
                <w:szCs w:val="20"/>
              </w:rPr>
              <w:t>ráfego</w:t>
            </w:r>
          </w:p>
        </w:tc>
        <w:tc>
          <w:tcPr>
            <w:tcW w:w="1559" w:type="dxa"/>
            <w:tcBorders>
              <w:top w:val="single" w:sz="6" w:space="0" w:color="000000"/>
              <w:left w:val="single" w:sz="6" w:space="0" w:color="000000"/>
              <w:bottom w:val="single" w:sz="6" w:space="0" w:color="000000"/>
            </w:tcBorders>
            <w:shd w:val="clear" w:color="auto" w:fill="auto"/>
            <w:vAlign w:val="center"/>
          </w:tcPr>
          <w:p w14:paraId="18398B25"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729BD07F" w14:textId="3A7F1611" w:rsidR="00803E4F" w:rsidRPr="001857D6" w:rsidRDefault="00803E4F" w:rsidP="007967D8">
            <w:pPr>
              <w:rPr>
                <w:rFonts w:ascii="Arial" w:hAnsi="Arial" w:cs="Arial"/>
                <w:sz w:val="20"/>
                <w:szCs w:val="20"/>
              </w:rPr>
            </w:pPr>
            <w:r w:rsidRPr="001857D6">
              <w:rPr>
                <w:rFonts w:ascii="Arial" w:hAnsi="Arial" w:cs="Arial"/>
                <w:sz w:val="20"/>
                <w:szCs w:val="20"/>
              </w:rPr>
              <w:t xml:space="preserve">Probabilidade e </w:t>
            </w:r>
            <w:r w:rsidR="00F108E3">
              <w:rPr>
                <w:rFonts w:ascii="Arial" w:hAnsi="Arial" w:cs="Arial"/>
                <w:sz w:val="20"/>
                <w:szCs w:val="20"/>
              </w:rPr>
              <w:t>E</w:t>
            </w:r>
            <w:r w:rsidRPr="001857D6">
              <w:rPr>
                <w:rFonts w:ascii="Arial" w:hAnsi="Arial" w:cs="Arial"/>
                <w:sz w:val="20"/>
                <w:szCs w:val="20"/>
              </w:rPr>
              <w:t>statística</w:t>
            </w:r>
          </w:p>
        </w:tc>
      </w:tr>
      <w:tr w:rsidR="00803E4F" w:rsidRPr="001857D6" w14:paraId="06A49A68"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6ADEBE6B"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7E3BFB37" w14:textId="77777777" w:rsidR="00803E4F" w:rsidRPr="001857D6" w:rsidRDefault="00803E4F" w:rsidP="007967D8">
            <w:pPr>
              <w:rPr>
                <w:rFonts w:ascii="Arial" w:hAnsi="Arial" w:cs="Arial"/>
                <w:sz w:val="20"/>
                <w:szCs w:val="20"/>
              </w:rPr>
            </w:pPr>
          </w:p>
        </w:tc>
        <w:tc>
          <w:tcPr>
            <w:tcW w:w="977" w:type="dxa"/>
            <w:tcBorders>
              <w:top w:val="single" w:sz="6" w:space="0" w:color="000000"/>
              <w:left w:val="single" w:sz="6" w:space="0" w:color="000000"/>
              <w:bottom w:val="single" w:sz="6" w:space="0" w:color="000000"/>
            </w:tcBorders>
            <w:shd w:val="clear" w:color="auto" w:fill="auto"/>
            <w:vAlign w:val="center"/>
          </w:tcPr>
          <w:p w14:paraId="5E215FFE" w14:textId="77777777" w:rsidR="00803E4F" w:rsidRPr="001857D6" w:rsidRDefault="00803E4F" w:rsidP="007967D8">
            <w:pPr>
              <w:rPr>
                <w:rFonts w:ascii="Arial" w:hAnsi="Arial" w:cs="Arial"/>
                <w:sz w:val="20"/>
                <w:szCs w:val="20"/>
              </w:rPr>
            </w:pPr>
          </w:p>
        </w:tc>
        <w:tc>
          <w:tcPr>
            <w:tcW w:w="2694" w:type="dxa"/>
            <w:tcBorders>
              <w:top w:val="single" w:sz="4" w:space="0" w:color="auto"/>
              <w:left w:val="single" w:sz="6" w:space="0" w:color="000000"/>
              <w:bottom w:val="single" w:sz="4" w:space="0" w:color="auto"/>
            </w:tcBorders>
            <w:shd w:val="clear" w:color="auto" w:fill="auto"/>
            <w:vAlign w:val="center"/>
          </w:tcPr>
          <w:p w14:paraId="416C8C95" w14:textId="77777777" w:rsidR="00803E4F" w:rsidRPr="001857D6" w:rsidRDefault="00803E4F" w:rsidP="007967D8">
            <w:pPr>
              <w:rPr>
                <w:rFonts w:ascii="Arial" w:hAnsi="Arial" w:cs="Arial"/>
                <w:sz w:val="20"/>
                <w:szCs w:val="20"/>
              </w:rPr>
            </w:pPr>
            <w:r w:rsidRPr="001857D6">
              <w:rPr>
                <w:rFonts w:ascii="Arial" w:hAnsi="Arial" w:cs="Arial"/>
                <w:sz w:val="20"/>
                <w:szCs w:val="20"/>
              </w:rPr>
              <w:t>Hidrologia</w:t>
            </w:r>
          </w:p>
        </w:tc>
        <w:tc>
          <w:tcPr>
            <w:tcW w:w="1559" w:type="dxa"/>
            <w:tcBorders>
              <w:top w:val="single" w:sz="6" w:space="0" w:color="000000"/>
              <w:left w:val="single" w:sz="6" w:space="0" w:color="000000"/>
              <w:bottom w:val="single" w:sz="6" w:space="0" w:color="000000"/>
            </w:tcBorders>
            <w:shd w:val="clear" w:color="auto" w:fill="auto"/>
            <w:vAlign w:val="center"/>
          </w:tcPr>
          <w:p w14:paraId="7C5A0CE3"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25AD5BB9" w14:textId="6456D90B" w:rsidR="00803E4F" w:rsidRPr="001857D6" w:rsidRDefault="00803E4F" w:rsidP="007967D8">
            <w:pPr>
              <w:rPr>
                <w:rFonts w:ascii="Arial" w:hAnsi="Arial" w:cs="Arial"/>
                <w:sz w:val="20"/>
                <w:szCs w:val="20"/>
              </w:rPr>
            </w:pPr>
            <w:r w:rsidRPr="001857D6">
              <w:rPr>
                <w:rFonts w:ascii="Arial" w:hAnsi="Arial" w:cs="Arial"/>
                <w:sz w:val="20"/>
                <w:szCs w:val="20"/>
              </w:rPr>
              <w:t xml:space="preserve">Probabilidade e </w:t>
            </w:r>
            <w:r w:rsidR="00F108E3">
              <w:rPr>
                <w:rFonts w:ascii="Arial" w:hAnsi="Arial" w:cs="Arial"/>
                <w:sz w:val="20"/>
                <w:szCs w:val="20"/>
              </w:rPr>
              <w:t>E</w:t>
            </w:r>
            <w:r w:rsidRPr="001857D6">
              <w:rPr>
                <w:rFonts w:ascii="Arial" w:hAnsi="Arial" w:cs="Arial"/>
                <w:sz w:val="20"/>
                <w:szCs w:val="20"/>
              </w:rPr>
              <w:t>statística</w:t>
            </w:r>
          </w:p>
        </w:tc>
      </w:tr>
      <w:tr w:rsidR="00803E4F" w:rsidRPr="001857D6" w14:paraId="43D51D9A"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73C44538" w14:textId="77777777" w:rsidR="00803E4F" w:rsidRPr="001857D6" w:rsidRDefault="00803E4F" w:rsidP="007967D8">
            <w:pPr>
              <w:rPr>
                <w:rFonts w:ascii="Arial" w:hAnsi="Arial" w:cs="Arial"/>
                <w:sz w:val="20"/>
                <w:szCs w:val="20"/>
              </w:rPr>
            </w:pPr>
          </w:p>
        </w:tc>
        <w:tc>
          <w:tcPr>
            <w:tcW w:w="621" w:type="dxa"/>
            <w:vMerge/>
            <w:tcBorders>
              <w:left w:val="double" w:sz="6" w:space="0" w:color="000000"/>
              <w:bottom w:val="double" w:sz="4" w:space="0" w:color="auto"/>
            </w:tcBorders>
            <w:shd w:val="clear" w:color="auto" w:fill="auto"/>
            <w:vAlign w:val="center"/>
          </w:tcPr>
          <w:p w14:paraId="4BA07373" w14:textId="77777777" w:rsidR="00803E4F" w:rsidRPr="001857D6" w:rsidRDefault="00803E4F" w:rsidP="007967D8">
            <w:pPr>
              <w:rPr>
                <w:rFonts w:ascii="Arial" w:hAnsi="Arial" w:cs="Arial"/>
                <w:sz w:val="20"/>
                <w:szCs w:val="20"/>
              </w:rPr>
            </w:pPr>
          </w:p>
        </w:tc>
        <w:tc>
          <w:tcPr>
            <w:tcW w:w="977" w:type="dxa"/>
            <w:tcBorders>
              <w:top w:val="single" w:sz="6" w:space="0" w:color="000000"/>
              <w:left w:val="single" w:sz="6" w:space="0" w:color="000000"/>
              <w:bottom w:val="double" w:sz="4" w:space="0" w:color="auto"/>
            </w:tcBorders>
            <w:shd w:val="clear" w:color="auto" w:fill="auto"/>
            <w:vAlign w:val="center"/>
          </w:tcPr>
          <w:p w14:paraId="6579D13A" w14:textId="77777777" w:rsidR="00803E4F" w:rsidRPr="001857D6" w:rsidRDefault="00803E4F" w:rsidP="007967D8">
            <w:pPr>
              <w:rPr>
                <w:rFonts w:ascii="Arial" w:hAnsi="Arial" w:cs="Arial"/>
                <w:sz w:val="20"/>
                <w:szCs w:val="20"/>
              </w:rPr>
            </w:pPr>
          </w:p>
        </w:tc>
        <w:tc>
          <w:tcPr>
            <w:tcW w:w="2694" w:type="dxa"/>
            <w:tcBorders>
              <w:top w:val="single" w:sz="4" w:space="0" w:color="auto"/>
              <w:left w:val="single" w:sz="6" w:space="0" w:color="000000"/>
              <w:bottom w:val="double" w:sz="4" w:space="0" w:color="auto"/>
            </w:tcBorders>
            <w:shd w:val="clear" w:color="auto" w:fill="auto"/>
            <w:vAlign w:val="center"/>
          </w:tcPr>
          <w:p w14:paraId="0D5C7EBB" w14:textId="69170935" w:rsidR="00803E4F" w:rsidRPr="001857D6" w:rsidRDefault="00803E4F" w:rsidP="007967D8">
            <w:pPr>
              <w:rPr>
                <w:rFonts w:ascii="Arial" w:hAnsi="Arial" w:cs="Arial"/>
                <w:sz w:val="20"/>
                <w:szCs w:val="20"/>
              </w:rPr>
            </w:pPr>
            <w:r w:rsidRPr="001857D6">
              <w:rPr>
                <w:rFonts w:ascii="Arial" w:hAnsi="Arial" w:cs="Arial"/>
                <w:sz w:val="20"/>
                <w:szCs w:val="20"/>
              </w:rPr>
              <w:t xml:space="preserve">Mecânica dos </w:t>
            </w:r>
            <w:r w:rsidR="00F108E3">
              <w:rPr>
                <w:rFonts w:ascii="Arial" w:hAnsi="Arial" w:cs="Arial"/>
                <w:sz w:val="20"/>
                <w:szCs w:val="20"/>
              </w:rPr>
              <w:t>S</w:t>
            </w:r>
            <w:r w:rsidRPr="001857D6">
              <w:rPr>
                <w:rFonts w:ascii="Arial" w:hAnsi="Arial" w:cs="Arial"/>
                <w:sz w:val="20"/>
                <w:szCs w:val="20"/>
              </w:rPr>
              <w:t>olos I</w:t>
            </w:r>
          </w:p>
        </w:tc>
        <w:tc>
          <w:tcPr>
            <w:tcW w:w="1559" w:type="dxa"/>
            <w:tcBorders>
              <w:top w:val="single" w:sz="6" w:space="0" w:color="000000"/>
              <w:left w:val="single" w:sz="6" w:space="0" w:color="000000"/>
              <w:bottom w:val="double" w:sz="4" w:space="0" w:color="auto"/>
            </w:tcBorders>
            <w:shd w:val="clear" w:color="auto" w:fill="auto"/>
            <w:vAlign w:val="center"/>
          </w:tcPr>
          <w:p w14:paraId="30768B8D"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double" w:sz="4" w:space="0" w:color="auto"/>
              <w:right w:val="double" w:sz="6" w:space="0" w:color="000000"/>
            </w:tcBorders>
            <w:shd w:val="clear" w:color="auto" w:fill="auto"/>
            <w:vAlign w:val="center"/>
          </w:tcPr>
          <w:p w14:paraId="4ED45BDD" w14:textId="4552A52E" w:rsidR="00803E4F" w:rsidRPr="001857D6" w:rsidRDefault="00803E4F" w:rsidP="007967D8">
            <w:pPr>
              <w:rPr>
                <w:rFonts w:ascii="Arial" w:hAnsi="Arial" w:cs="Arial"/>
                <w:sz w:val="20"/>
                <w:szCs w:val="20"/>
              </w:rPr>
            </w:pPr>
            <w:r w:rsidRPr="001857D6">
              <w:rPr>
                <w:rFonts w:ascii="Arial" w:hAnsi="Arial" w:cs="Arial"/>
                <w:sz w:val="20"/>
                <w:szCs w:val="20"/>
              </w:rPr>
              <w:t xml:space="preserve">Geologia de </w:t>
            </w:r>
            <w:r w:rsidR="00F108E3">
              <w:rPr>
                <w:rFonts w:ascii="Arial" w:hAnsi="Arial" w:cs="Arial"/>
                <w:sz w:val="20"/>
                <w:szCs w:val="20"/>
              </w:rPr>
              <w:t>E</w:t>
            </w:r>
            <w:r w:rsidRPr="001857D6">
              <w:rPr>
                <w:rFonts w:ascii="Arial" w:hAnsi="Arial" w:cs="Arial"/>
                <w:sz w:val="20"/>
                <w:szCs w:val="20"/>
              </w:rPr>
              <w:t>ngenharia</w:t>
            </w:r>
          </w:p>
        </w:tc>
      </w:tr>
      <w:tr w:rsidR="00803E4F" w:rsidRPr="001857D6" w14:paraId="4E0107B4"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61DD817F" w14:textId="77777777" w:rsidR="00803E4F" w:rsidRPr="001857D6" w:rsidRDefault="00803E4F" w:rsidP="007967D8">
            <w:pPr>
              <w:rPr>
                <w:rFonts w:ascii="Arial" w:hAnsi="Arial" w:cs="Arial"/>
                <w:sz w:val="20"/>
                <w:szCs w:val="20"/>
              </w:rPr>
            </w:pPr>
          </w:p>
        </w:tc>
        <w:tc>
          <w:tcPr>
            <w:tcW w:w="621" w:type="dxa"/>
            <w:vMerge w:val="restart"/>
            <w:tcBorders>
              <w:top w:val="double" w:sz="4" w:space="0" w:color="auto"/>
              <w:left w:val="double" w:sz="6" w:space="0" w:color="000000"/>
            </w:tcBorders>
            <w:shd w:val="clear" w:color="auto" w:fill="auto"/>
            <w:textDirection w:val="btLr"/>
            <w:vAlign w:val="center"/>
          </w:tcPr>
          <w:p w14:paraId="09BDDC34" w14:textId="77777777" w:rsidR="00803E4F" w:rsidRPr="001857D6" w:rsidRDefault="00803E4F" w:rsidP="007967D8">
            <w:pPr>
              <w:spacing w:after="0" w:line="240" w:lineRule="auto"/>
              <w:jc w:val="center"/>
              <w:rPr>
                <w:rFonts w:ascii="Arial" w:hAnsi="Arial" w:cs="Arial"/>
                <w:b/>
                <w:sz w:val="20"/>
                <w:szCs w:val="20"/>
              </w:rPr>
            </w:pPr>
            <w:r w:rsidRPr="001857D6">
              <w:rPr>
                <w:rFonts w:ascii="Arial" w:hAnsi="Arial" w:cs="Arial"/>
                <w:sz w:val="20"/>
                <w:szCs w:val="20"/>
              </w:rPr>
              <w:t>VII SEMESTRE</w:t>
            </w:r>
          </w:p>
        </w:tc>
        <w:tc>
          <w:tcPr>
            <w:tcW w:w="977" w:type="dxa"/>
            <w:vMerge w:val="restart"/>
            <w:tcBorders>
              <w:top w:val="double" w:sz="4" w:space="0" w:color="auto"/>
              <w:left w:val="single" w:sz="6" w:space="0" w:color="000000"/>
            </w:tcBorders>
            <w:shd w:val="clear" w:color="auto" w:fill="auto"/>
            <w:vAlign w:val="center"/>
          </w:tcPr>
          <w:p w14:paraId="53B55C0E" w14:textId="77777777" w:rsidR="00803E4F" w:rsidRPr="001857D6" w:rsidRDefault="00803E4F" w:rsidP="007967D8">
            <w:pPr>
              <w:rPr>
                <w:rFonts w:ascii="Arial" w:hAnsi="Arial" w:cs="Arial"/>
                <w:b/>
                <w:sz w:val="20"/>
                <w:szCs w:val="20"/>
              </w:rPr>
            </w:pPr>
          </w:p>
        </w:tc>
        <w:tc>
          <w:tcPr>
            <w:tcW w:w="2694" w:type="dxa"/>
            <w:vMerge w:val="restart"/>
            <w:tcBorders>
              <w:top w:val="double" w:sz="4" w:space="0" w:color="auto"/>
              <w:left w:val="single" w:sz="6" w:space="0" w:color="000000"/>
            </w:tcBorders>
            <w:shd w:val="clear" w:color="auto" w:fill="auto"/>
            <w:vAlign w:val="center"/>
          </w:tcPr>
          <w:p w14:paraId="6F996285" w14:textId="73542599" w:rsidR="00803E4F" w:rsidRPr="001857D6" w:rsidRDefault="00803E4F" w:rsidP="007967D8">
            <w:pPr>
              <w:rPr>
                <w:rFonts w:ascii="Arial" w:hAnsi="Arial" w:cs="Arial"/>
                <w:sz w:val="20"/>
                <w:szCs w:val="20"/>
              </w:rPr>
            </w:pPr>
            <w:r w:rsidRPr="001857D6">
              <w:rPr>
                <w:rFonts w:ascii="Arial" w:hAnsi="Arial" w:cs="Arial"/>
                <w:sz w:val="20"/>
                <w:szCs w:val="20"/>
              </w:rPr>
              <w:t xml:space="preserve">Projeto </w:t>
            </w:r>
            <w:r w:rsidR="00F108E3">
              <w:rPr>
                <w:rFonts w:ascii="Arial" w:hAnsi="Arial" w:cs="Arial"/>
                <w:sz w:val="20"/>
                <w:szCs w:val="20"/>
              </w:rPr>
              <w:t>A</w:t>
            </w:r>
            <w:r w:rsidRPr="001857D6">
              <w:rPr>
                <w:rFonts w:ascii="Arial" w:hAnsi="Arial" w:cs="Arial"/>
                <w:sz w:val="20"/>
                <w:szCs w:val="20"/>
              </w:rPr>
              <w:t xml:space="preserve">rquitetônico </w:t>
            </w:r>
            <w:r w:rsidR="00F108E3">
              <w:rPr>
                <w:rFonts w:ascii="Arial" w:hAnsi="Arial" w:cs="Arial"/>
                <w:sz w:val="20"/>
                <w:szCs w:val="20"/>
              </w:rPr>
              <w:t>M</w:t>
            </w:r>
            <w:r w:rsidRPr="001857D6">
              <w:rPr>
                <w:rFonts w:ascii="Arial" w:hAnsi="Arial" w:cs="Arial"/>
                <w:sz w:val="20"/>
                <w:szCs w:val="20"/>
              </w:rPr>
              <w:t>ultifamiliar</w:t>
            </w:r>
          </w:p>
        </w:tc>
        <w:tc>
          <w:tcPr>
            <w:tcW w:w="1559" w:type="dxa"/>
            <w:tcBorders>
              <w:top w:val="double" w:sz="4" w:space="0" w:color="auto"/>
              <w:left w:val="single" w:sz="6" w:space="0" w:color="000000"/>
              <w:bottom w:val="single" w:sz="6" w:space="0" w:color="000000"/>
            </w:tcBorders>
            <w:shd w:val="clear" w:color="auto" w:fill="auto"/>
            <w:vAlign w:val="center"/>
          </w:tcPr>
          <w:p w14:paraId="6A65758F" w14:textId="77777777" w:rsidR="00803E4F" w:rsidRPr="001857D6" w:rsidRDefault="00803E4F" w:rsidP="007967D8">
            <w:pPr>
              <w:rPr>
                <w:rFonts w:ascii="Arial" w:hAnsi="Arial" w:cs="Arial"/>
                <w:sz w:val="20"/>
                <w:szCs w:val="20"/>
              </w:rPr>
            </w:pPr>
          </w:p>
        </w:tc>
        <w:tc>
          <w:tcPr>
            <w:tcW w:w="2977" w:type="dxa"/>
            <w:gridSpan w:val="2"/>
            <w:tcBorders>
              <w:top w:val="double" w:sz="4" w:space="0" w:color="auto"/>
              <w:left w:val="single" w:sz="6" w:space="0" w:color="000000"/>
              <w:bottom w:val="single" w:sz="6" w:space="0" w:color="000000"/>
              <w:right w:val="double" w:sz="6" w:space="0" w:color="000000"/>
            </w:tcBorders>
            <w:shd w:val="clear" w:color="auto" w:fill="auto"/>
            <w:vAlign w:val="center"/>
          </w:tcPr>
          <w:p w14:paraId="515BE8DB" w14:textId="602457F4" w:rsidR="00803E4F" w:rsidRPr="001857D6" w:rsidRDefault="00803E4F" w:rsidP="007967D8">
            <w:pPr>
              <w:rPr>
                <w:rFonts w:ascii="Arial" w:hAnsi="Arial" w:cs="Arial"/>
                <w:sz w:val="20"/>
                <w:szCs w:val="20"/>
              </w:rPr>
            </w:pPr>
            <w:r w:rsidRPr="001857D6">
              <w:rPr>
                <w:rFonts w:ascii="Arial" w:hAnsi="Arial" w:cs="Arial"/>
                <w:sz w:val="20"/>
                <w:szCs w:val="20"/>
              </w:rPr>
              <w:t xml:space="preserve">Sistemas </w:t>
            </w:r>
            <w:r w:rsidR="00F108E3">
              <w:rPr>
                <w:rFonts w:ascii="Arial" w:hAnsi="Arial" w:cs="Arial"/>
                <w:sz w:val="20"/>
                <w:szCs w:val="20"/>
              </w:rPr>
              <w:t>P</w:t>
            </w:r>
            <w:r w:rsidRPr="001857D6">
              <w:rPr>
                <w:rFonts w:ascii="Arial" w:hAnsi="Arial" w:cs="Arial"/>
                <w:sz w:val="20"/>
                <w:szCs w:val="20"/>
              </w:rPr>
              <w:t xml:space="preserve">rediais </w:t>
            </w:r>
            <w:r w:rsidR="00F108E3">
              <w:rPr>
                <w:rFonts w:ascii="Arial" w:hAnsi="Arial" w:cs="Arial"/>
                <w:sz w:val="20"/>
                <w:szCs w:val="20"/>
              </w:rPr>
              <w:t>E</w:t>
            </w:r>
            <w:r w:rsidRPr="001857D6">
              <w:rPr>
                <w:rFonts w:ascii="Arial" w:hAnsi="Arial" w:cs="Arial"/>
                <w:sz w:val="20"/>
                <w:szCs w:val="20"/>
              </w:rPr>
              <w:t>létricos</w:t>
            </w:r>
          </w:p>
        </w:tc>
      </w:tr>
      <w:tr w:rsidR="00803E4F" w:rsidRPr="001857D6" w14:paraId="664580B7"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18915EAF"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textDirection w:val="btLr"/>
            <w:vAlign w:val="center"/>
          </w:tcPr>
          <w:p w14:paraId="1BEA0E55" w14:textId="77777777" w:rsidR="00803E4F" w:rsidRPr="001857D6" w:rsidRDefault="00803E4F" w:rsidP="007967D8">
            <w:pPr>
              <w:rPr>
                <w:rFonts w:ascii="Arial" w:hAnsi="Arial" w:cs="Arial"/>
                <w:sz w:val="20"/>
                <w:szCs w:val="20"/>
              </w:rPr>
            </w:pPr>
          </w:p>
        </w:tc>
        <w:tc>
          <w:tcPr>
            <w:tcW w:w="977" w:type="dxa"/>
            <w:vMerge/>
            <w:tcBorders>
              <w:left w:val="single" w:sz="6" w:space="0" w:color="000000"/>
            </w:tcBorders>
            <w:shd w:val="clear" w:color="auto" w:fill="auto"/>
            <w:vAlign w:val="center"/>
          </w:tcPr>
          <w:p w14:paraId="7D34938A" w14:textId="77777777" w:rsidR="00803E4F" w:rsidRPr="001857D6" w:rsidRDefault="00803E4F" w:rsidP="007967D8">
            <w:pPr>
              <w:rPr>
                <w:rFonts w:ascii="Arial" w:hAnsi="Arial" w:cs="Arial"/>
                <w:sz w:val="20"/>
                <w:szCs w:val="20"/>
              </w:rPr>
            </w:pPr>
          </w:p>
        </w:tc>
        <w:tc>
          <w:tcPr>
            <w:tcW w:w="2694" w:type="dxa"/>
            <w:vMerge/>
            <w:tcBorders>
              <w:left w:val="single" w:sz="6" w:space="0" w:color="000000"/>
            </w:tcBorders>
            <w:shd w:val="clear" w:color="auto" w:fill="auto"/>
            <w:vAlign w:val="center"/>
          </w:tcPr>
          <w:p w14:paraId="650D0BF8" w14:textId="77777777" w:rsidR="00803E4F" w:rsidRPr="001857D6" w:rsidRDefault="00803E4F" w:rsidP="007967D8">
            <w:pPr>
              <w:rPr>
                <w:rFonts w:ascii="Arial" w:hAnsi="Arial" w:cs="Arial"/>
                <w:sz w:val="20"/>
                <w:szCs w:val="20"/>
              </w:rPr>
            </w:pPr>
          </w:p>
        </w:tc>
        <w:tc>
          <w:tcPr>
            <w:tcW w:w="1559" w:type="dxa"/>
            <w:tcBorders>
              <w:top w:val="single" w:sz="6" w:space="0" w:color="000000"/>
              <w:left w:val="single" w:sz="6" w:space="0" w:color="000000"/>
              <w:bottom w:val="single" w:sz="6" w:space="0" w:color="000000"/>
            </w:tcBorders>
            <w:shd w:val="clear" w:color="auto" w:fill="auto"/>
            <w:vAlign w:val="center"/>
          </w:tcPr>
          <w:p w14:paraId="4091063B"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16A8D6CF" w14:textId="2C5EC19E" w:rsidR="00803E4F" w:rsidRPr="001857D6" w:rsidRDefault="00803E4F" w:rsidP="007967D8">
            <w:pPr>
              <w:rPr>
                <w:rFonts w:ascii="Arial" w:hAnsi="Arial" w:cs="Arial"/>
                <w:sz w:val="20"/>
                <w:szCs w:val="20"/>
              </w:rPr>
            </w:pPr>
            <w:r w:rsidRPr="001857D6">
              <w:rPr>
                <w:rFonts w:ascii="Arial" w:hAnsi="Arial" w:cs="Arial"/>
                <w:sz w:val="20"/>
                <w:szCs w:val="20"/>
              </w:rPr>
              <w:t xml:space="preserve">Sistemas </w:t>
            </w:r>
            <w:r w:rsidR="00F108E3">
              <w:rPr>
                <w:rFonts w:ascii="Arial" w:hAnsi="Arial" w:cs="Arial"/>
                <w:sz w:val="20"/>
                <w:szCs w:val="20"/>
              </w:rPr>
              <w:t>P</w:t>
            </w:r>
            <w:r w:rsidRPr="001857D6">
              <w:rPr>
                <w:rFonts w:ascii="Arial" w:hAnsi="Arial" w:cs="Arial"/>
                <w:sz w:val="20"/>
                <w:szCs w:val="20"/>
              </w:rPr>
              <w:t xml:space="preserve">rediais </w:t>
            </w:r>
            <w:r w:rsidR="00F108E3">
              <w:rPr>
                <w:rFonts w:ascii="Arial" w:hAnsi="Arial" w:cs="Arial"/>
                <w:sz w:val="20"/>
                <w:szCs w:val="20"/>
              </w:rPr>
              <w:t>H</w:t>
            </w:r>
            <w:r w:rsidRPr="001857D6">
              <w:rPr>
                <w:rFonts w:ascii="Arial" w:hAnsi="Arial" w:cs="Arial"/>
                <w:sz w:val="20"/>
                <w:szCs w:val="20"/>
              </w:rPr>
              <w:t xml:space="preserve">idrossanitários, de </w:t>
            </w:r>
            <w:r w:rsidR="00F108E3">
              <w:rPr>
                <w:rFonts w:ascii="Arial" w:hAnsi="Arial" w:cs="Arial"/>
                <w:sz w:val="20"/>
                <w:szCs w:val="20"/>
              </w:rPr>
              <w:t>G</w:t>
            </w:r>
            <w:r w:rsidRPr="001857D6">
              <w:rPr>
                <w:rFonts w:ascii="Arial" w:hAnsi="Arial" w:cs="Arial"/>
                <w:sz w:val="20"/>
                <w:szCs w:val="20"/>
              </w:rPr>
              <w:t xml:space="preserve">ás e de </w:t>
            </w:r>
            <w:r w:rsidR="00F108E3">
              <w:rPr>
                <w:rFonts w:ascii="Arial" w:hAnsi="Arial" w:cs="Arial"/>
                <w:sz w:val="20"/>
                <w:szCs w:val="20"/>
              </w:rPr>
              <w:t>S</w:t>
            </w:r>
            <w:r w:rsidRPr="001857D6">
              <w:rPr>
                <w:rFonts w:ascii="Arial" w:hAnsi="Arial" w:cs="Arial"/>
                <w:sz w:val="20"/>
                <w:szCs w:val="20"/>
              </w:rPr>
              <w:t xml:space="preserve">egurança </w:t>
            </w:r>
            <w:r w:rsidR="00F108E3">
              <w:rPr>
                <w:rFonts w:ascii="Arial" w:hAnsi="Arial" w:cs="Arial"/>
                <w:sz w:val="20"/>
                <w:szCs w:val="20"/>
              </w:rPr>
              <w:t>C</w:t>
            </w:r>
            <w:r w:rsidRPr="001857D6">
              <w:rPr>
                <w:rFonts w:ascii="Arial" w:hAnsi="Arial" w:cs="Arial"/>
                <w:sz w:val="20"/>
                <w:szCs w:val="20"/>
              </w:rPr>
              <w:t xml:space="preserve">ontra </w:t>
            </w:r>
            <w:r w:rsidR="00F108E3">
              <w:rPr>
                <w:rFonts w:ascii="Arial" w:hAnsi="Arial" w:cs="Arial"/>
                <w:sz w:val="20"/>
                <w:szCs w:val="20"/>
              </w:rPr>
              <w:t>I</w:t>
            </w:r>
            <w:r w:rsidRPr="001857D6">
              <w:rPr>
                <w:rFonts w:ascii="Arial" w:hAnsi="Arial" w:cs="Arial"/>
                <w:sz w:val="20"/>
                <w:szCs w:val="20"/>
              </w:rPr>
              <w:t>ncêndios</w:t>
            </w:r>
          </w:p>
        </w:tc>
      </w:tr>
      <w:tr w:rsidR="00803E4F" w:rsidRPr="001857D6" w14:paraId="02F6D04C"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1367CB31"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0FEAE10F" w14:textId="77777777" w:rsidR="00803E4F" w:rsidRPr="001857D6" w:rsidRDefault="00803E4F" w:rsidP="007967D8">
            <w:pPr>
              <w:rPr>
                <w:rFonts w:ascii="Arial" w:hAnsi="Arial" w:cs="Arial"/>
                <w:sz w:val="20"/>
                <w:szCs w:val="20"/>
              </w:rPr>
            </w:pPr>
          </w:p>
        </w:tc>
        <w:tc>
          <w:tcPr>
            <w:tcW w:w="977" w:type="dxa"/>
            <w:vMerge/>
            <w:tcBorders>
              <w:left w:val="single" w:sz="6" w:space="0" w:color="000000"/>
              <w:bottom w:val="single" w:sz="6" w:space="0" w:color="000000"/>
            </w:tcBorders>
            <w:shd w:val="clear" w:color="auto" w:fill="auto"/>
            <w:vAlign w:val="center"/>
          </w:tcPr>
          <w:p w14:paraId="40C8B026" w14:textId="77777777" w:rsidR="00803E4F" w:rsidRPr="001857D6" w:rsidRDefault="00803E4F" w:rsidP="007967D8">
            <w:pPr>
              <w:rPr>
                <w:rFonts w:ascii="Arial" w:hAnsi="Arial" w:cs="Arial"/>
                <w:sz w:val="20"/>
                <w:szCs w:val="20"/>
              </w:rPr>
            </w:pPr>
          </w:p>
        </w:tc>
        <w:tc>
          <w:tcPr>
            <w:tcW w:w="2694" w:type="dxa"/>
            <w:vMerge/>
            <w:tcBorders>
              <w:left w:val="single" w:sz="6" w:space="0" w:color="000000"/>
              <w:bottom w:val="single" w:sz="4" w:space="0" w:color="auto"/>
            </w:tcBorders>
            <w:shd w:val="clear" w:color="auto" w:fill="auto"/>
            <w:vAlign w:val="center"/>
          </w:tcPr>
          <w:p w14:paraId="6E1A8861" w14:textId="77777777" w:rsidR="00803E4F" w:rsidRPr="001857D6" w:rsidRDefault="00803E4F" w:rsidP="007967D8">
            <w:pPr>
              <w:rPr>
                <w:rFonts w:ascii="Arial" w:hAnsi="Arial" w:cs="Arial"/>
                <w:sz w:val="20"/>
                <w:szCs w:val="20"/>
              </w:rPr>
            </w:pPr>
          </w:p>
        </w:tc>
        <w:tc>
          <w:tcPr>
            <w:tcW w:w="1559" w:type="dxa"/>
            <w:tcBorders>
              <w:top w:val="single" w:sz="6" w:space="0" w:color="000000"/>
              <w:left w:val="single" w:sz="6" w:space="0" w:color="000000"/>
              <w:bottom w:val="single" w:sz="6" w:space="0" w:color="000000"/>
            </w:tcBorders>
            <w:shd w:val="clear" w:color="auto" w:fill="auto"/>
            <w:vAlign w:val="center"/>
          </w:tcPr>
          <w:p w14:paraId="0AEEE4A2"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09C5C3D7" w14:textId="3D7042D2" w:rsidR="00803E4F" w:rsidRPr="001857D6" w:rsidRDefault="00803E4F" w:rsidP="007967D8">
            <w:pPr>
              <w:rPr>
                <w:rFonts w:ascii="Arial" w:hAnsi="Arial" w:cs="Arial"/>
                <w:sz w:val="20"/>
                <w:szCs w:val="20"/>
              </w:rPr>
            </w:pPr>
            <w:r w:rsidRPr="001857D6">
              <w:rPr>
                <w:rFonts w:ascii="Arial" w:hAnsi="Arial" w:cs="Arial"/>
                <w:sz w:val="20"/>
                <w:szCs w:val="20"/>
              </w:rPr>
              <w:t xml:space="preserve">Materiais e </w:t>
            </w:r>
            <w:r w:rsidR="00F108E3">
              <w:rPr>
                <w:rFonts w:ascii="Arial" w:hAnsi="Arial" w:cs="Arial"/>
                <w:sz w:val="20"/>
                <w:szCs w:val="20"/>
              </w:rPr>
              <w:t>P</w:t>
            </w:r>
            <w:r w:rsidRPr="001857D6">
              <w:rPr>
                <w:rFonts w:ascii="Arial" w:hAnsi="Arial" w:cs="Arial"/>
                <w:sz w:val="20"/>
                <w:szCs w:val="20"/>
              </w:rPr>
              <w:t xml:space="preserve">rocessos </w:t>
            </w:r>
            <w:r w:rsidR="00F108E3">
              <w:rPr>
                <w:rFonts w:ascii="Arial" w:hAnsi="Arial" w:cs="Arial"/>
                <w:sz w:val="20"/>
                <w:szCs w:val="20"/>
              </w:rPr>
              <w:t>C</w:t>
            </w:r>
            <w:r w:rsidRPr="001857D6">
              <w:rPr>
                <w:rFonts w:ascii="Arial" w:hAnsi="Arial" w:cs="Arial"/>
                <w:sz w:val="20"/>
                <w:szCs w:val="20"/>
              </w:rPr>
              <w:t>onstrutivos III</w:t>
            </w:r>
          </w:p>
        </w:tc>
      </w:tr>
      <w:tr w:rsidR="00803E4F" w:rsidRPr="001857D6" w14:paraId="00D101D8"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51A1A822"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41BC06DB" w14:textId="77777777" w:rsidR="00803E4F" w:rsidRPr="001857D6" w:rsidRDefault="00803E4F" w:rsidP="007967D8">
            <w:pPr>
              <w:rPr>
                <w:rFonts w:ascii="Arial" w:hAnsi="Arial" w:cs="Arial"/>
                <w:sz w:val="20"/>
                <w:szCs w:val="20"/>
              </w:rPr>
            </w:pPr>
          </w:p>
        </w:tc>
        <w:tc>
          <w:tcPr>
            <w:tcW w:w="977" w:type="dxa"/>
            <w:tcBorders>
              <w:top w:val="single" w:sz="6" w:space="0" w:color="000000"/>
              <w:left w:val="single" w:sz="6" w:space="0" w:color="000000"/>
              <w:bottom w:val="single" w:sz="6" w:space="0" w:color="000000"/>
            </w:tcBorders>
            <w:shd w:val="clear" w:color="auto" w:fill="auto"/>
            <w:vAlign w:val="center"/>
          </w:tcPr>
          <w:p w14:paraId="655FDC9E" w14:textId="77777777" w:rsidR="00803E4F" w:rsidRPr="001857D6" w:rsidRDefault="00803E4F" w:rsidP="007967D8">
            <w:pPr>
              <w:rPr>
                <w:rFonts w:ascii="Arial" w:hAnsi="Arial" w:cs="Arial"/>
                <w:sz w:val="20"/>
                <w:szCs w:val="20"/>
              </w:rPr>
            </w:pPr>
          </w:p>
        </w:tc>
        <w:tc>
          <w:tcPr>
            <w:tcW w:w="2694" w:type="dxa"/>
            <w:tcBorders>
              <w:top w:val="single" w:sz="4" w:space="0" w:color="auto"/>
              <w:left w:val="single" w:sz="6" w:space="0" w:color="000000"/>
              <w:bottom w:val="single" w:sz="4" w:space="0" w:color="auto"/>
            </w:tcBorders>
            <w:shd w:val="clear" w:color="auto" w:fill="auto"/>
            <w:vAlign w:val="center"/>
          </w:tcPr>
          <w:p w14:paraId="299F8A2B" w14:textId="5EA41203" w:rsidR="00803E4F" w:rsidRPr="001857D6" w:rsidRDefault="00803E4F" w:rsidP="007967D8">
            <w:pPr>
              <w:rPr>
                <w:rFonts w:ascii="Arial" w:hAnsi="Arial" w:cs="Arial"/>
                <w:sz w:val="20"/>
                <w:szCs w:val="20"/>
              </w:rPr>
            </w:pPr>
            <w:r w:rsidRPr="001857D6">
              <w:rPr>
                <w:rFonts w:ascii="Arial" w:hAnsi="Arial" w:cs="Arial"/>
                <w:sz w:val="20"/>
                <w:szCs w:val="20"/>
              </w:rPr>
              <w:t xml:space="preserve">Estruturas de </w:t>
            </w:r>
            <w:r w:rsidR="00F108E3">
              <w:rPr>
                <w:rFonts w:ascii="Arial" w:hAnsi="Arial" w:cs="Arial"/>
                <w:sz w:val="20"/>
                <w:szCs w:val="20"/>
              </w:rPr>
              <w:t>C</w:t>
            </w:r>
            <w:r w:rsidRPr="001857D6">
              <w:rPr>
                <w:rFonts w:ascii="Arial" w:hAnsi="Arial" w:cs="Arial"/>
                <w:sz w:val="20"/>
                <w:szCs w:val="20"/>
              </w:rPr>
              <w:t xml:space="preserve">oncreto </w:t>
            </w:r>
            <w:r w:rsidR="00F108E3">
              <w:rPr>
                <w:rFonts w:ascii="Arial" w:hAnsi="Arial" w:cs="Arial"/>
                <w:sz w:val="20"/>
                <w:szCs w:val="20"/>
              </w:rPr>
              <w:t>A</w:t>
            </w:r>
            <w:r w:rsidRPr="001857D6">
              <w:rPr>
                <w:rFonts w:ascii="Arial" w:hAnsi="Arial" w:cs="Arial"/>
                <w:sz w:val="20"/>
                <w:szCs w:val="20"/>
              </w:rPr>
              <w:t>rmado II</w:t>
            </w:r>
          </w:p>
        </w:tc>
        <w:tc>
          <w:tcPr>
            <w:tcW w:w="1559" w:type="dxa"/>
            <w:tcBorders>
              <w:top w:val="single" w:sz="6" w:space="0" w:color="000000"/>
              <w:left w:val="single" w:sz="6" w:space="0" w:color="000000"/>
              <w:bottom w:val="single" w:sz="6" w:space="0" w:color="000000"/>
            </w:tcBorders>
            <w:shd w:val="clear" w:color="auto" w:fill="auto"/>
            <w:vAlign w:val="center"/>
          </w:tcPr>
          <w:p w14:paraId="68845542"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37C7A350" w14:textId="0EBE98A6" w:rsidR="00803E4F" w:rsidRPr="001857D6" w:rsidRDefault="00803E4F" w:rsidP="007967D8">
            <w:pPr>
              <w:rPr>
                <w:rFonts w:ascii="Arial" w:hAnsi="Arial" w:cs="Arial"/>
                <w:sz w:val="20"/>
                <w:szCs w:val="20"/>
              </w:rPr>
            </w:pPr>
            <w:r w:rsidRPr="001857D6">
              <w:rPr>
                <w:rFonts w:ascii="Arial" w:hAnsi="Arial" w:cs="Arial"/>
                <w:sz w:val="20"/>
                <w:szCs w:val="20"/>
              </w:rPr>
              <w:t xml:space="preserve">Estruturas de </w:t>
            </w:r>
            <w:r w:rsidR="00F108E3">
              <w:rPr>
                <w:rFonts w:ascii="Arial" w:hAnsi="Arial" w:cs="Arial"/>
                <w:sz w:val="20"/>
                <w:szCs w:val="20"/>
              </w:rPr>
              <w:t>C</w:t>
            </w:r>
            <w:r w:rsidRPr="001857D6">
              <w:rPr>
                <w:rFonts w:ascii="Arial" w:hAnsi="Arial" w:cs="Arial"/>
                <w:sz w:val="20"/>
                <w:szCs w:val="20"/>
              </w:rPr>
              <w:t xml:space="preserve">oncreto </w:t>
            </w:r>
            <w:r w:rsidR="00F108E3">
              <w:rPr>
                <w:rFonts w:ascii="Arial" w:hAnsi="Arial" w:cs="Arial"/>
                <w:sz w:val="20"/>
                <w:szCs w:val="20"/>
              </w:rPr>
              <w:t>A</w:t>
            </w:r>
            <w:r w:rsidRPr="001857D6">
              <w:rPr>
                <w:rFonts w:ascii="Arial" w:hAnsi="Arial" w:cs="Arial"/>
                <w:sz w:val="20"/>
                <w:szCs w:val="20"/>
              </w:rPr>
              <w:t>rmado I</w:t>
            </w:r>
          </w:p>
        </w:tc>
      </w:tr>
      <w:tr w:rsidR="00803E4F" w:rsidRPr="001857D6" w14:paraId="28C66890"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6D405D69"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594C69D9" w14:textId="77777777" w:rsidR="00803E4F" w:rsidRPr="001857D6" w:rsidRDefault="00803E4F" w:rsidP="007967D8">
            <w:pPr>
              <w:rPr>
                <w:rFonts w:ascii="Arial" w:hAnsi="Arial" w:cs="Arial"/>
                <w:sz w:val="20"/>
                <w:szCs w:val="20"/>
              </w:rPr>
            </w:pPr>
          </w:p>
        </w:tc>
        <w:tc>
          <w:tcPr>
            <w:tcW w:w="977" w:type="dxa"/>
            <w:vMerge w:val="restart"/>
            <w:tcBorders>
              <w:top w:val="single" w:sz="6" w:space="0" w:color="000000"/>
              <w:left w:val="single" w:sz="6" w:space="0" w:color="000000"/>
            </w:tcBorders>
            <w:shd w:val="clear" w:color="auto" w:fill="auto"/>
            <w:vAlign w:val="center"/>
          </w:tcPr>
          <w:p w14:paraId="63859401" w14:textId="77777777" w:rsidR="00803E4F" w:rsidRPr="001857D6" w:rsidRDefault="00803E4F" w:rsidP="007967D8">
            <w:pPr>
              <w:rPr>
                <w:rFonts w:ascii="Arial" w:hAnsi="Arial" w:cs="Arial"/>
                <w:sz w:val="20"/>
                <w:szCs w:val="20"/>
              </w:rPr>
            </w:pPr>
          </w:p>
        </w:tc>
        <w:tc>
          <w:tcPr>
            <w:tcW w:w="2694" w:type="dxa"/>
            <w:vMerge w:val="restart"/>
            <w:tcBorders>
              <w:top w:val="single" w:sz="4" w:space="0" w:color="auto"/>
              <w:left w:val="single" w:sz="6" w:space="0" w:color="000000"/>
            </w:tcBorders>
            <w:shd w:val="clear" w:color="auto" w:fill="auto"/>
            <w:vAlign w:val="center"/>
          </w:tcPr>
          <w:p w14:paraId="168BD2F7" w14:textId="77777777" w:rsidR="00803E4F" w:rsidRPr="001857D6" w:rsidRDefault="00803E4F" w:rsidP="007967D8">
            <w:pPr>
              <w:rPr>
                <w:rFonts w:ascii="Arial" w:hAnsi="Arial" w:cs="Arial"/>
                <w:sz w:val="20"/>
                <w:szCs w:val="20"/>
              </w:rPr>
            </w:pPr>
            <w:r w:rsidRPr="001857D6">
              <w:rPr>
                <w:rFonts w:ascii="Arial" w:hAnsi="Arial" w:cs="Arial"/>
                <w:sz w:val="20"/>
                <w:szCs w:val="20"/>
              </w:rPr>
              <w:t>Extensão III</w:t>
            </w:r>
          </w:p>
        </w:tc>
        <w:tc>
          <w:tcPr>
            <w:tcW w:w="1559" w:type="dxa"/>
            <w:tcBorders>
              <w:top w:val="single" w:sz="6" w:space="0" w:color="000000"/>
              <w:left w:val="single" w:sz="6" w:space="0" w:color="000000"/>
              <w:bottom w:val="single" w:sz="6" w:space="0" w:color="000000"/>
            </w:tcBorders>
            <w:shd w:val="clear" w:color="auto" w:fill="auto"/>
            <w:vAlign w:val="center"/>
          </w:tcPr>
          <w:p w14:paraId="0D291717"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7C677A29" w14:textId="77777777" w:rsidR="00803E4F" w:rsidRPr="001857D6" w:rsidRDefault="00803E4F" w:rsidP="007967D8">
            <w:pPr>
              <w:rPr>
                <w:rFonts w:ascii="Arial" w:hAnsi="Arial" w:cs="Arial"/>
                <w:sz w:val="20"/>
                <w:szCs w:val="20"/>
              </w:rPr>
            </w:pPr>
            <w:r w:rsidRPr="001857D6">
              <w:rPr>
                <w:rFonts w:ascii="Arial" w:hAnsi="Arial" w:cs="Arial"/>
                <w:sz w:val="20"/>
                <w:szCs w:val="20"/>
              </w:rPr>
              <w:t>Extensão I</w:t>
            </w:r>
          </w:p>
        </w:tc>
      </w:tr>
      <w:tr w:rsidR="00803E4F" w:rsidRPr="001857D6" w14:paraId="7439324F"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5EA624EB"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26E32596" w14:textId="77777777" w:rsidR="00803E4F" w:rsidRPr="001857D6" w:rsidRDefault="00803E4F" w:rsidP="007967D8">
            <w:pPr>
              <w:rPr>
                <w:rFonts w:ascii="Arial" w:hAnsi="Arial" w:cs="Arial"/>
                <w:sz w:val="20"/>
                <w:szCs w:val="20"/>
              </w:rPr>
            </w:pPr>
          </w:p>
        </w:tc>
        <w:tc>
          <w:tcPr>
            <w:tcW w:w="977" w:type="dxa"/>
            <w:vMerge/>
            <w:tcBorders>
              <w:left w:val="single" w:sz="6" w:space="0" w:color="000000"/>
            </w:tcBorders>
            <w:shd w:val="clear" w:color="auto" w:fill="auto"/>
            <w:vAlign w:val="center"/>
          </w:tcPr>
          <w:p w14:paraId="7325B9A4" w14:textId="77777777" w:rsidR="00803E4F" w:rsidRPr="001857D6" w:rsidRDefault="00803E4F" w:rsidP="007967D8">
            <w:pPr>
              <w:rPr>
                <w:rFonts w:ascii="Arial" w:hAnsi="Arial" w:cs="Arial"/>
                <w:sz w:val="20"/>
                <w:szCs w:val="20"/>
              </w:rPr>
            </w:pPr>
          </w:p>
        </w:tc>
        <w:tc>
          <w:tcPr>
            <w:tcW w:w="2694" w:type="dxa"/>
            <w:vMerge/>
            <w:tcBorders>
              <w:left w:val="single" w:sz="6" w:space="0" w:color="000000"/>
            </w:tcBorders>
            <w:shd w:val="clear" w:color="auto" w:fill="auto"/>
            <w:vAlign w:val="center"/>
          </w:tcPr>
          <w:p w14:paraId="094FB3BB" w14:textId="77777777" w:rsidR="00803E4F" w:rsidRPr="001857D6" w:rsidRDefault="00803E4F" w:rsidP="007967D8">
            <w:pPr>
              <w:rPr>
                <w:rFonts w:ascii="Arial" w:hAnsi="Arial" w:cs="Arial"/>
                <w:sz w:val="20"/>
                <w:szCs w:val="20"/>
              </w:rPr>
            </w:pPr>
          </w:p>
        </w:tc>
        <w:tc>
          <w:tcPr>
            <w:tcW w:w="1559" w:type="dxa"/>
            <w:tcBorders>
              <w:top w:val="single" w:sz="6" w:space="0" w:color="000000"/>
              <w:left w:val="single" w:sz="6" w:space="0" w:color="000000"/>
              <w:bottom w:val="single" w:sz="6" w:space="0" w:color="000000"/>
            </w:tcBorders>
            <w:shd w:val="clear" w:color="auto" w:fill="auto"/>
            <w:vAlign w:val="center"/>
          </w:tcPr>
          <w:p w14:paraId="51AEB6D1"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36A85E5F" w14:textId="3E9FFC65" w:rsidR="00803E4F" w:rsidRPr="001857D6" w:rsidRDefault="00803E4F" w:rsidP="007967D8">
            <w:pPr>
              <w:rPr>
                <w:rFonts w:ascii="Arial" w:hAnsi="Arial" w:cs="Arial"/>
                <w:sz w:val="20"/>
                <w:szCs w:val="20"/>
              </w:rPr>
            </w:pPr>
            <w:r w:rsidRPr="001857D6">
              <w:rPr>
                <w:rFonts w:ascii="Arial" w:hAnsi="Arial" w:cs="Arial"/>
                <w:sz w:val="20"/>
                <w:szCs w:val="20"/>
              </w:rPr>
              <w:t xml:space="preserve">Engenharia de </w:t>
            </w:r>
            <w:r w:rsidR="00F108E3">
              <w:rPr>
                <w:rFonts w:ascii="Arial" w:hAnsi="Arial" w:cs="Arial"/>
                <w:sz w:val="20"/>
                <w:szCs w:val="20"/>
              </w:rPr>
              <w:t>T</w:t>
            </w:r>
            <w:r w:rsidRPr="001857D6">
              <w:rPr>
                <w:rFonts w:ascii="Arial" w:hAnsi="Arial" w:cs="Arial"/>
                <w:sz w:val="20"/>
                <w:szCs w:val="20"/>
              </w:rPr>
              <w:t>ráfego</w:t>
            </w:r>
          </w:p>
        </w:tc>
      </w:tr>
      <w:tr w:rsidR="00803E4F" w:rsidRPr="001857D6" w14:paraId="590D632B"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514BEBB2"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689DF430" w14:textId="77777777" w:rsidR="00803E4F" w:rsidRPr="001857D6" w:rsidRDefault="00803E4F" w:rsidP="007967D8">
            <w:pPr>
              <w:rPr>
                <w:rFonts w:ascii="Arial" w:hAnsi="Arial" w:cs="Arial"/>
                <w:sz w:val="20"/>
                <w:szCs w:val="20"/>
              </w:rPr>
            </w:pPr>
          </w:p>
        </w:tc>
        <w:tc>
          <w:tcPr>
            <w:tcW w:w="977" w:type="dxa"/>
            <w:vMerge/>
            <w:tcBorders>
              <w:left w:val="single" w:sz="6" w:space="0" w:color="000000"/>
            </w:tcBorders>
            <w:shd w:val="clear" w:color="auto" w:fill="auto"/>
            <w:vAlign w:val="center"/>
          </w:tcPr>
          <w:p w14:paraId="0EADBE31" w14:textId="77777777" w:rsidR="00803E4F" w:rsidRPr="001857D6" w:rsidRDefault="00803E4F" w:rsidP="007967D8">
            <w:pPr>
              <w:rPr>
                <w:rFonts w:ascii="Arial" w:hAnsi="Arial" w:cs="Arial"/>
                <w:sz w:val="20"/>
                <w:szCs w:val="20"/>
              </w:rPr>
            </w:pPr>
          </w:p>
        </w:tc>
        <w:tc>
          <w:tcPr>
            <w:tcW w:w="2694" w:type="dxa"/>
            <w:vMerge/>
            <w:tcBorders>
              <w:left w:val="single" w:sz="6" w:space="0" w:color="000000"/>
            </w:tcBorders>
            <w:shd w:val="clear" w:color="auto" w:fill="auto"/>
            <w:vAlign w:val="center"/>
          </w:tcPr>
          <w:p w14:paraId="3A660EBB" w14:textId="77777777" w:rsidR="00803E4F" w:rsidRPr="001857D6" w:rsidRDefault="00803E4F" w:rsidP="007967D8">
            <w:pPr>
              <w:rPr>
                <w:rFonts w:ascii="Arial" w:hAnsi="Arial" w:cs="Arial"/>
                <w:sz w:val="20"/>
                <w:szCs w:val="20"/>
              </w:rPr>
            </w:pPr>
          </w:p>
        </w:tc>
        <w:tc>
          <w:tcPr>
            <w:tcW w:w="1559" w:type="dxa"/>
            <w:tcBorders>
              <w:top w:val="single" w:sz="6" w:space="0" w:color="000000"/>
              <w:left w:val="single" w:sz="6" w:space="0" w:color="000000"/>
              <w:bottom w:val="single" w:sz="6" w:space="0" w:color="000000"/>
            </w:tcBorders>
            <w:shd w:val="clear" w:color="auto" w:fill="auto"/>
            <w:vAlign w:val="center"/>
          </w:tcPr>
          <w:p w14:paraId="784FE6DC"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2C587857" w14:textId="77777777" w:rsidR="00803E4F" w:rsidRPr="001857D6" w:rsidRDefault="00803E4F" w:rsidP="007967D8">
            <w:pPr>
              <w:rPr>
                <w:rFonts w:ascii="Arial" w:hAnsi="Arial" w:cs="Arial"/>
                <w:sz w:val="20"/>
                <w:szCs w:val="20"/>
              </w:rPr>
            </w:pPr>
            <w:r w:rsidRPr="001857D6">
              <w:rPr>
                <w:rFonts w:ascii="Arial" w:hAnsi="Arial" w:cs="Arial"/>
                <w:sz w:val="20"/>
                <w:szCs w:val="20"/>
              </w:rPr>
              <w:t>Hidrologia</w:t>
            </w:r>
          </w:p>
        </w:tc>
      </w:tr>
      <w:tr w:rsidR="00803E4F" w:rsidRPr="001857D6" w14:paraId="5639C83E"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71A23FFC"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787D9ECE" w14:textId="77777777" w:rsidR="00803E4F" w:rsidRPr="001857D6" w:rsidRDefault="00803E4F" w:rsidP="007967D8">
            <w:pPr>
              <w:rPr>
                <w:rFonts w:ascii="Arial" w:hAnsi="Arial" w:cs="Arial"/>
                <w:sz w:val="20"/>
                <w:szCs w:val="20"/>
              </w:rPr>
            </w:pPr>
          </w:p>
        </w:tc>
        <w:tc>
          <w:tcPr>
            <w:tcW w:w="977" w:type="dxa"/>
            <w:vMerge/>
            <w:tcBorders>
              <w:left w:val="single" w:sz="6" w:space="0" w:color="000000"/>
              <w:bottom w:val="single" w:sz="6" w:space="0" w:color="000000"/>
            </w:tcBorders>
            <w:shd w:val="clear" w:color="auto" w:fill="auto"/>
            <w:vAlign w:val="center"/>
          </w:tcPr>
          <w:p w14:paraId="06423336" w14:textId="77777777" w:rsidR="00803E4F" w:rsidRPr="001857D6" w:rsidRDefault="00803E4F" w:rsidP="007967D8">
            <w:pPr>
              <w:rPr>
                <w:rFonts w:ascii="Arial" w:hAnsi="Arial" w:cs="Arial"/>
                <w:sz w:val="20"/>
                <w:szCs w:val="20"/>
              </w:rPr>
            </w:pPr>
          </w:p>
        </w:tc>
        <w:tc>
          <w:tcPr>
            <w:tcW w:w="2694" w:type="dxa"/>
            <w:vMerge/>
            <w:tcBorders>
              <w:left w:val="single" w:sz="6" w:space="0" w:color="000000"/>
              <w:bottom w:val="single" w:sz="4" w:space="0" w:color="auto"/>
            </w:tcBorders>
            <w:shd w:val="clear" w:color="auto" w:fill="auto"/>
            <w:vAlign w:val="center"/>
          </w:tcPr>
          <w:p w14:paraId="34B34129" w14:textId="77777777" w:rsidR="00803E4F" w:rsidRPr="001857D6" w:rsidRDefault="00803E4F" w:rsidP="007967D8">
            <w:pPr>
              <w:rPr>
                <w:rFonts w:ascii="Arial" w:hAnsi="Arial" w:cs="Arial"/>
                <w:sz w:val="20"/>
                <w:szCs w:val="20"/>
              </w:rPr>
            </w:pPr>
          </w:p>
        </w:tc>
        <w:tc>
          <w:tcPr>
            <w:tcW w:w="1559" w:type="dxa"/>
            <w:tcBorders>
              <w:top w:val="single" w:sz="6" w:space="0" w:color="000000"/>
              <w:left w:val="single" w:sz="6" w:space="0" w:color="000000"/>
              <w:bottom w:val="single" w:sz="6" w:space="0" w:color="000000"/>
            </w:tcBorders>
            <w:shd w:val="clear" w:color="auto" w:fill="auto"/>
            <w:vAlign w:val="center"/>
          </w:tcPr>
          <w:p w14:paraId="5BD7919E"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77FA3E6D" w14:textId="142FACFC" w:rsidR="00803E4F" w:rsidRPr="001857D6" w:rsidRDefault="00803E4F" w:rsidP="007967D8">
            <w:pPr>
              <w:rPr>
                <w:rFonts w:ascii="Arial" w:hAnsi="Arial" w:cs="Arial"/>
                <w:sz w:val="20"/>
                <w:szCs w:val="20"/>
              </w:rPr>
            </w:pPr>
            <w:r w:rsidRPr="001857D6">
              <w:rPr>
                <w:rFonts w:ascii="Arial" w:hAnsi="Arial" w:cs="Arial"/>
                <w:sz w:val="20"/>
                <w:szCs w:val="20"/>
              </w:rPr>
              <w:t xml:space="preserve">Sistemas </w:t>
            </w:r>
            <w:r w:rsidR="00F108E3">
              <w:rPr>
                <w:rFonts w:ascii="Arial" w:hAnsi="Arial" w:cs="Arial"/>
                <w:sz w:val="20"/>
                <w:szCs w:val="20"/>
              </w:rPr>
              <w:t>P</w:t>
            </w:r>
            <w:r w:rsidRPr="001857D6">
              <w:rPr>
                <w:rFonts w:ascii="Arial" w:hAnsi="Arial" w:cs="Arial"/>
                <w:sz w:val="20"/>
                <w:szCs w:val="20"/>
              </w:rPr>
              <w:t xml:space="preserve">rediais </w:t>
            </w:r>
            <w:r w:rsidR="00F108E3">
              <w:rPr>
                <w:rFonts w:ascii="Arial" w:hAnsi="Arial" w:cs="Arial"/>
                <w:sz w:val="20"/>
                <w:szCs w:val="20"/>
              </w:rPr>
              <w:t>H</w:t>
            </w:r>
            <w:r w:rsidRPr="001857D6">
              <w:rPr>
                <w:rFonts w:ascii="Arial" w:hAnsi="Arial" w:cs="Arial"/>
                <w:sz w:val="20"/>
                <w:szCs w:val="20"/>
              </w:rPr>
              <w:t xml:space="preserve">idrossanitários, de </w:t>
            </w:r>
            <w:r w:rsidR="00F108E3">
              <w:rPr>
                <w:rFonts w:ascii="Arial" w:hAnsi="Arial" w:cs="Arial"/>
                <w:sz w:val="20"/>
                <w:szCs w:val="20"/>
              </w:rPr>
              <w:t>G</w:t>
            </w:r>
            <w:r w:rsidRPr="001857D6">
              <w:rPr>
                <w:rFonts w:ascii="Arial" w:hAnsi="Arial" w:cs="Arial"/>
                <w:sz w:val="20"/>
                <w:szCs w:val="20"/>
              </w:rPr>
              <w:t xml:space="preserve">ás e de </w:t>
            </w:r>
            <w:r w:rsidR="00F108E3">
              <w:rPr>
                <w:rFonts w:ascii="Arial" w:hAnsi="Arial" w:cs="Arial"/>
                <w:sz w:val="20"/>
                <w:szCs w:val="20"/>
              </w:rPr>
              <w:t>S</w:t>
            </w:r>
            <w:r w:rsidRPr="001857D6">
              <w:rPr>
                <w:rFonts w:ascii="Arial" w:hAnsi="Arial" w:cs="Arial"/>
                <w:sz w:val="20"/>
                <w:szCs w:val="20"/>
              </w:rPr>
              <w:t xml:space="preserve">egurança </w:t>
            </w:r>
            <w:r w:rsidR="00F108E3">
              <w:rPr>
                <w:rFonts w:ascii="Arial" w:hAnsi="Arial" w:cs="Arial"/>
                <w:sz w:val="20"/>
                <w:szCs w:val="20"/>
              </w:rPr>
              <w:t>C</w:t>
            </w:r>
            <w:r w:rsidRPr="001857D6">
              <w:rPr>
                <w:rFonts w:ascii="Arial" w:hAnsi="Arial" w:cs="Arial"/>
                <w:sz w:val="20"/>
                <w:szCs w:val="20"/>
              </w:rPr>
              <w:t xml:space="preserve">ontra </w:t>
            </w:r>
            <w:r w:rsidR="00F108E3">
              <w:rPr>
                <w:rFonts w:ascii="Arial" w:hAnsi="Arial" w:cs="Arial"/>
                <w:sz w:val="20"/>
                <w:szCs w:val="20"/>
              </w:rPr>
              <w:t>I</w:t>
            </w:r>
            <w:r w:rsidRPr="001857D6">
              <w:rPr>
                <w:rFonts w:ascii="Arial" w:hAnsi="Arial" w:cs="Arial"/>
                <w:sz w:val="20"/>
                <w:szCs w:val="20"/>
              </w:rPr>
              <w:t>ncêndios</w:t>
            </w:r>
          </w:p>
        </w:tc>
      </w:tr>
      <w:tr w:rsidR="00803E4F" w:rsidRPr="001857D6" w14:paraId="54FC43BD"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01C3DB0D"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51B7441C" w14:textId="77777777" w:rsidR="00803E4F" w:rsidRPr="001857D6" w:rsidRDefault="00803E4F" w:rsidP="007967D8">
            <w:pPr>
              <w:rPr>
                <w:rFonts w:ascii="Arial" w:hAnsi="Arial" w:cs="Arial"/>
                <w:sz w:val="20"/>
                <w:szCs w:val="20"/>
              </w:rPr>
            </w:pPr>
          </w:p>
        </w:tc>
        <w:tc>
          <w:tcPr>
            <w:tcW w:w="977" w:type="dxa"/>
            <w:tcBorders>
              <w:top w:val="single" w:sz="6" w:space="0" w:color="000000"/>
              <w:left w:val="single" w:sz="6" w:space="0" w:color="000000"/>
              <w:bottom w:val="single" w:sz="6" w:space="0" w:color="000000"/>
            </w:tcBorders>
            <w:shd w:val="clear" w:color="auto" w:fill="auto"/>
            <w:vAlign w:val="center"/>
          </w:tcPr>
          <w:p w14:paraId="7EBCBD76" w14:textId="77777777" w:rsidR="00803E4F" w:rsidRPr="001857D6" w:rsidRDefault="00803E4F" w:rsidP="007967D8">
            <w:pPr>
              <w:rPr>
                <w:rFonts w:ascii="Arial" w:hAnsi="Arial" w:cs="Arial"/>
                <w:sz w:val="20"/>
                <w:szCs w:val="20"/>
              </w:rPr>
            </w:pPr>
          </w:p>
        </w:tc>
        <w:tc>
          <w:tcPr>
            <w:tcW w:w="2694" w:type="dxa"/>
            <w:tcBorders>
              <w:top w:val="single" w:sz="4" w:space="0" w:color="auto"/>
              <w:left w:val="single" w:sz="6" w:space="0" w:color="000000"/>
              <w:bottom w:val="single" w:sz="4" w:space="0" w:color="auto"/>
            </w:tcBorders>
            <w:shd w:val="clear" w:color="auto" w:fill="auto"/>
            <w:vAlign w:val="center"/>
          </w:tcPr>
          <w:p w14:paraId="29BD602A" w14:textId="77777777" w:rsidR="00803E4F" w:rsidRPr="001857D6" w:rsidRDefault="00803E4F" w:rsidP="007967D8">
            <w:pPr>
              <w:rPr>
                <w:rFonts w:ascii="Arial" w:hAnsi="Arial" w:cs="Arial"/>
                <w:sz w:val="20"/>
                <w:szCs w:val="20"/>
              </w:rPr>
            </w:pPr>
            <w:r w:rsidRPr="001857D6">
              <w:rPr>
                <w:rFonts w:ascii="Arial" w:hAnsi="Arial" w:cs="Arial"/>
                <w:sz w:val="20"/>
                <w:szCs w:val="20"/>
              </w:rPr>
              <w:t>Empreendedorismo</w:t>
            </w:r>
          </w:p>
        </w:tc>
        <w:tc>
          <w:tcPr>
            <w:tcW w:w="1559" w:type="dxa"/>
            <w:tcBorders>
              <w:top w:val="single" w:sz="6" w:space="0" w:color="000000"/>
              <w:left w:val="single" w:sz="6" w:space="0" w:color="000000"/>
              <w:bottom w:val="single" w:sz="6" w:space="0" w:color="000000"/>
            </w:tcBorders>
            <w:shd w:val="clear" w:color="auto" w:fill="auto"/>
            <w:vAlign w:val="center"/>
          </w:tcPr>
          <w:p w14:paraId="611EEE51"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7AA98911" w14:textId="5CCF9850" w:rsidR="00803E4F" w:rsidRPr="001857D6" w:rsidRDefault="00803E4F" w:rsidP="007967D8">
            <w:pPr>
              <w:rPr>
                <w:rFonts w:ascii="Arial" w:hAnsi="Arial" w:cs="Arial"/>
                <w:sz w:val="20"/>
                <w:szCs w:val="20"/>
              </w:rPr>
            </w:pPr>
            <w:r w:rsidRPr="001857D6">
              <w:rPr>
                <w:rFonts w:ascii="Arial" w:hAnsi="Arial" w:cs="Arial"/>
                <w:sz w:val="20"/>
                <w:szCs w:val="20"/>
              </w:rPr>
              <w:t xml:space="preserve">Viabilidade de </w:t>
            </w:r>
            <w:r w:rsidR="00F108E3">
              <w:rPr>
                <w:rFonts w:ascii="Arial" w:hAnsi="Arial" w:cs="Arial"/>
                <w:sz w:val="20"/>
                <w:szCs w:val="20"/>
              </w:rPr>
              <w:t>P</w:t>
            </w:r>
            <w:r w:rsidRPr="001857D6">
              <w:rPr>
                <w:rFonts w:ascii="Arial" w:hAnsi="Arial" w:cs="Arial"/>
                <w:sz w:val="20"/>
                <w:szCs w:val="20"/>
              </w:rPr>
              <w:t>rojetos</w:t>
            </w:r>
          </w:p>
        </w:tc>
      </w:tr>
      <w:tr w:rsidR="00803E4F" w:rsidRPr="001857D6" w14:paraId="072F9984"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6CBF9F85"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0E57A6CF" w14:textId="77777777" w:rsidR="00803E4F" w:rsidRPr="001857D6" w:rsidRDefault="00803E4F" w:rsidP="007967D8">
            <w:pPr>
              <w:rPr>
                <w:rFonts w:ascii="Arial" w:hAnsi="Arial" w:cs="Arial"/>
                <w:sz w:val="20"/>
                <w:szCs w:val="20"/>
              </w:rPr>
            </w:pPr>
          </w:p>
        </w:tc>
        <w:tc>
          <w:tcPr>
            <w:tcW w:w="977" w:type="dxa"/>
            <w:vMerge w:val="restart"/>
            <w:tcBorders>
              <w:top w:val="single" w:sz="6" w:space="0" w:color="000000"/>
              <w:left w:val="single" w:sz="6" w:space="0" w:color="000000"/>
            </w:tcBorders>
            <w:shd w:val="clear" w:color="auto" w:fill="auto"/>
            <w:vAlign w:val="center"/>
          </w:tcPr>
          <w:p w14:paraId="53A6FF7B" w14:textId="77777777" w:rsidR="00803E4F" w:rsidRPr="001857D6" w:rsidRDefault="00803E4F" w:rsidP="007967D8">
            <w:pPr>
              <w:rPr>
                <w:rFonts w:ascii="Arial" w:hAnsi="Arial" w:cs="Arial"/>
                <w:sz w:val="20"/>
                <w:szCs w:val="20"/>
              </w:rPr>
            </w:pPr>
          </w:p>
        </w:tc>
        <w:tc>
          <w:tcPr>
            <w:tcW w:w="2694" w:type="dxa"/>
            <w:vMerge w:val="restart"/>
            <w:tcBorders>
              <w:top w:val="single" w:sz="4" w:space="0" w:color="auto"/>
              <w:left w:val="single" w:sz="6" w:space="0" w:color="000000"/>
            </w:tcBorders>
            <w:shd w:val="clear" w:color="auto" w:fill="auto"/>
            <w:vAlign w:val="center"/>
          </w:tcPr>
          <w:p w14:paraId="48A3F8EF" w14:textId="2D0D0725" w:rsidR="00803E4F" w:rsidRPr="001857D6" w:rsidRDefault="00803E4F" w:rsidP="007967D8">
            <w:pPr>
              <w:rPr>
                <w:rFonts w:ascii="Arial" w:hAnsi="Arial" w:cs="Arial"/>
                <w:sz w:val="20"/>
                <w:szCs w:val="20"/>
              </w:rPr>
            </w:pPr>
            <w:r w:rsidRPr="001857D6">
              <w:rPr>
                <w:rFonts w:ascii="Arial" w:hAnsi="Arial" w:cs="Arial"/>
                <w:sz w:val="20"/>
                <w:szCs w:val="20"/>
              </w:rPr>
              <w:t xml:space="preserve">Projeto de </w:t>
            </w:r>
            <w:r w:rsidR="00F108E3">
              <w:rPr>
                <w:rFonts w:ascii="Arial" w:hAnsi="Arial" w:cs="Arial"/>
                <w:sz w:val="20"/>
                <w:szCs w:val="20"/>
              </w:rPr>
              <w:t>R</w:t>
            </w:r>
            <w:r w:rsidRPr="001857D6">
              <w:rPr>
                <w:rFonts w:ascii="Arial" w:hAnsi="Arial" w:cs="Arial"/>
                <w:sz w:val="20"/>
                <w:szCs w:val="20"/>
              </w:rPr>
              <w:t>odovias</w:t>
            </w:r>
          </w:p>
        </w:tc>
        <w:tc>
          <w:tcPr>
            <w:tcW w:w="1559" w:type="dxa"/>
            <w:tcBorders>
              <w:top w:val="single" w:sz="6" w:space="0" w:color="000000"/>
              <w:left w:val="single" w:sz="6" w:space="0" w:color="000000"/>
              <w:bottom w:val="single" w:sz="6" w:space="0" w:color="000000"/>
            </w:tcBorders>
            <w:shd w:val="clear" w:color="auto" w:fill="auto"/>
            <w:vAlign w:val="center"/>
          </w:tcPr>
          <w:p w14:paraId="5591CE34"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55A07183" w14:textId="77777777" w:rsidR="00803E4F" w:rsidRPr="001857D6" w:rsidRDefault="00803E4F" w:rsidP="007967D8">
            <w:pPr>
              <w:rPr>
                <w:rFonts w:ascii="Arial" w:hAnsi="Arial" w:cs="Arial"/>
                <w:sz w:val="20"/>
                <w:szCs w:val="20"/>
              </w:rPr>
            </w:pPr>
            <w:r w:rsidRPr="001857D6">
              <w:rPr>
                <w:rFonts w:ascii="Arial" w:hAnsi="Arial" w:cs="Arial"/>
                <w:sz w:val="20"/>
                <w:szCs w:val="20"/>
              </w:rPr>
              <w:t>Topografia</w:t>
            </w:r>
          </w:p>
        </w:tc>
      </w:tr>
      <w:tr w:rsidR="00803E4F" w:rsidRPr="001857D6" w14:paraId="4AE652E6"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48211825"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38A83050" w14:textId="77777777" w:rsidR="00803E4F" w:rsidRPr="001857D6" w:rsidRDefault="00803E4F" w:rsidP="007967D8">
            <w:pPr>
              <w:rPr>
                <w:rFonts w:ascii="Arial" w:hAnsi="Arial" w:cs="Arial"/>
                <w:sz w:val="20"/>
                <w:szCs w:val="20"/>
              </w:rPr>
            </w:pPr>
          </w:p>
        </w:tc>
        <w:tc>
          <w:tcPr>
            <w:tcW w:w="977" w:type="dxa"/>
            <w:vMerge/>
            <w:tcBorders>
              <w:left w:val="single" w:sz="6" w:space="0" w:color="000000"/>
              <w:bottom w:val="single" w:sz="6" w:space="0" w:color="000000"/>
            </w:tcBorders>
            <w:shd w:val="clear" w:color="auto" w:fill="auto"/>
            <w:vAlign w:val="center"/>
          </w:tcPr>
          <w:p w14:paraId="275243FB" w14:textId="77777777" w:rsidR="00803E4F" w:rsidRPr="001857D6" w:rsidRDefault="00803E4F" w:rsidP="007967D8">
            <w:pPr>
              <w:rPr>
                <w:rFonts w:ascii="Arial" w:hAnsi="Arial" w:cs="Arial"/>
                <w:sz w:val="20"/>
                <w:szCs w:val="20"/>
              </w:rPr>
            </w:pPr>
          </w:p>
        </w:tc>
        <w:tc>
          <w:tcPr>
            <w:tcW w:w="2694" w:type="dxa"/>
            <w:vMerge/>
            <w:tcBorders>
              <w:left w:val="single" w:sz="6" w:space="0" w:color="000000"/>
              <w:bottom w:val="single" w:sz="4" w:space="0" w:color="auto"/>
            </w:tcBorders>
            <w:shd w:val="clear" w:color="auto" w:fill="auto"/>
            <w:vAlign w:val="center"/>
          </w:tcPr>
          <w:p w14:paraId="1A06C2A3" w14:textId="77777777" w:rsidR="00803E4F" w:rsidRPr="001857D6" w:rsidRDefault="00803E4F" w:rsidP="007967D8">
            <w:pPr>
              <w:rPr>
                <w:rFonts w:ascii="Arial" w:hAnsi="Arial" w:cs="Arial"/>
                <w:sz w:val="20"/>
                <w:szCs w:val="20"/>
              </w:rPr>
            </w:pPr>
          </w:p>
        </w:tc>
        <w:tc>
          <w:tcPr>
            <w:tcW w:w="1559" w:type="dxa"/>
            <w:tcBorders>
              <w:top w:val="single" w:sz="6" w:space="0" w:color="000000"/>
              <w:left w:val="single" w:sz="6" w:space="0" w:color="000000"/>
              <w:bottom w:val="single" w:sz="6" w:space="0" w:color="000000"/>
            </w:tcBorders>
            <w:shd w:val="clear" w:color="auto" w:fill="auto"/>
            <w:vAlign w:val="center"/>
          </w:tcPr>
          <w:p w14:paraId="1065A183"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25F1DE35" w14:textId="5E023BAD" w:rsidR="00803E4F" w:rsidRPr="001857D6" w:rsidRDefault="00803E4F" w:rsidP="007967D8">
            <w:pPr>
              <w:rPr>
                <w:rFonts w:ascii="Arial" w:hAnsi="Arial" w:cs="Arial"/>
                <w:sz w:val="20"/>
                <w:szCs w:val="20"/>
              </w:rPr>
            </w:pPr>
            <w:r w:rsidRPr="001857D6">
              <w:rPr>
                <w:rFonts w:ascii="Arial" w:hAnsi="Arial" w:cs="Arial"/>
                <w:sz w:val="20"/>
                <w:szCs w:val="20"/>
              </w:rPr>
              <w:t xml:space="preserve">Engenharia de </w:t>
            </w:r>
            <w:r w:rsidR="00F108E3">
              <w:rPr>
                <w:rFonts w:ascii="Arial" w:hAnsi="Arial" w:cs="Arial"/>
                <w:sz w:val="20"/>
                <w:szCs w:val="20"/>
              </w:rPr>
              <w:t>T</w:t>
            </w:r>
            <w:r w:rsidRPr="001857D6">
              <w:rPr>
                <w:rFonts w:ascii="Arial" w:hAnsi="Arial" w:cs="Arial"/>
                <w:sz w:val="20"/>
                <w:szCs w:val="20"/>
              </w:rPr>
              <w:t>ráfego</w:t>
            </w:r>
          </w:p>
        </w:tc>
      </w:tr>
      <w:tr w:rsidR="00803E4F" w:rsidRPr="001857D6" w14:paraId="4A96D783"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01070B83"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06515EC9" w14:textId="77777777" w:rsidR="00803E4F" w:rsidRPr="001857D6" w:rsidRDefault="00803E4F" w:rsidP="007967D8">
            <w:pPr>
              <w:rPr>
                <w:rFonts w:ascii="Arial" w:hAnsi="Arial" w:cs="Arial"/>
                <w:sz w:val="20"/>
                <w:szCs w:val="20"/>
              </w:rPr>
            </w:pPr>
          </w:p>
        </w:tc>
        <w:tc>
          <w:tcPr>
            <w:tcW w:w="977" w:type="dxa"/>
            <w:vMerge w:val="restart"/>
            <w:tcBorders>
              <w:top w:val="single" w:sz="6" w:space="0" w:color="000000"/>
              <w:left w:val="single" w:sz="6" w:space="0" w:color="000000"/>
            </w:tcBorders>
            <w:shd w:val="clear" w:color="auto" w:fill="auto"/>
            <w:vAlign w:val="center"/>
          </w:tcPr>
          <w:p w14:paraId="7AADEF5A" w14:textId="77777777" w:rsidR="00803E4F" w:rsidRPr="001857D6" w:rsidRDefault="00803E4F" w:rsidP="007967D8">
            <w:pPr>
              <w:rPr>
                <w:rFonts w:ascii="Arial" w:hAnsi="Arial" w:cs="Arial"/>
                <w:sz w:val="20"/>
                <w:szCs w:val="20"/>
              </w:rPr>
            </w:pPr>
          </w:p>
        </w:tc>
        <w:tc>
          <w:tcPr>
            <w:tcW w:w="2694" w:type="dxa"/>
            <w:vMerge w:val="restart"/>
            <w:tcBorders>
              <w:top w:val="single" w:sz="4" w:space="0" w:color="auto"/>
              <w:left w:val="single" w:sz="6" w:space="0" w:color="000000"/>
            </w:tcBorders>
            <w:shd w:val="clear" w:color="auto" w:fill="auto"/>
            <w:vAlign w:val="center"/>
          </w:tcPr>
          <w:p w14:paraId="7DC44D14" w14:textId="382941FC" w:rsidR="00803E4F" w:rsidRPr="001857D6" w:rsidRDefault="00803E4F" w:rsidP="007967D8">
            <w:pPr>
              <w:rPr>
                <w:rFonts w:ascii="Arial" w:hAnsi="Arial" w:cs="Arial"/>
                <w:sz w:val="20"/>
                <w:szCs w:val="20"/>
              </w:rPr>
            </w:pPr>
            <w:r w:rsidRPr="001857D6">
              <w:rPr>
                <w:rFonts w:ascii="Arial" w:hAnsi="Arial" w:cs="Arial"/>
                <w:sz w:val="20"/>
                <w:szCs w:val="20"/>
              </w:rPr>
              <w:t xml:space="preserve">Abastecimento e </w:t>
            </w:r>
            <w:r w:rsidR="00F108E3">
              <w:rPr>
                <w:rFonts w:ascii="Arial" w:hAnsi="Arial" w:cs="Arial"/>
                <w:sz w:val="20"/>
                <w:szCs w:val="20"/>
              </w:rPr>
              <w:t>T</w:t>
            </w:r>
            <w:r w:rsidRPr="001857D6">
              <w:rPr>
                <w:rFonts w:ascii="Arial" w:hAnsi="Arial" w:cs="Arial"/>
                <w:sz w:val="20"/>
                <w:szCs w:val="20"/>
              </w:rPr>
              <w:t>ratamento de água</w:t>
            </w:r>
          </w:p>
        </w:tc>
        <w:tc>
          <w:tcPr>
            <w:tcW w:w="1559" w:type="dxa"/>
            <w:tcBorders>
              <w:top w:val="single" w:sz="6" w:space="0" w:color="000000"/>
              <w:left w:val="single" w:sz="6" w:space="0" w:color="000000"/>
              <w:bottom w:val="single" w:sz="6" w:space="0" w:color="000000"/>
            </w:tcBorders>
            <w:shd w:val="clear" w:color="auto" w:fill="auto"/>
            <w:vAlign w:val="center"/>
          </w:tcPr>
          <w:p w14:paraId="6ECE031B"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705A12F9" w14:textId="77777777" w:rsidR="00803E4F" w:rsidRPr="001857D6" w:rsidRDefault="00803E4F" w:rsidP="007967D8">
            <w:pPr>
              <w:rPr>
                <w:rFonts w:ascii="Arial" w:hAnsi="Arial" w:cs="Arial"/>
                <w:sz w:val="20"/>
                <w:szCs w:val="20"/>
              </w:rPr>
            </w:pPr>
            <w:r w:rsidRPr="001857D6">
              <w:rPr>
                <w:rFonts w:ascii="Arial" w:hAnsi="Arial" w:cs="Arial"/>
                <w:sz w:val="20"/>
                <w:szCs w:val="20"/>
              </w:rPr>
              <w:t>Hidráulica</w:t>
            </w:r>
          </w:p>
        </w:tc>
      </w:tr>
      <w:tr w:rsidR="00803E4F" w:rsidRPr="001857D6" w14:paraId="15CCA5A8"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17D69C93"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1F418108" w14:textId="77777777" w:rsidR="00803E4F" w:rsidRPr="001857D6" w:rsidRDefault="00803E4F" w:rsidP="007967D8">
            <w:pPr>
              <w:rPr>
                <w:rFonts w:ascii="Arial" w:hAnsi="Arial" w:cs="Arial"/>
                <w:sz w:val="20"/>
                <w:szCs w:val="20"/>
              </w:rPr>
            </w:pPr>
          </w:p>
        </w:tc>
        <w:tc>
          <w:tcPr>
            <w:tcW w:w="977" w:type="dxa"/>
            <w:vMerge/>
            <w:tcBorders>
              <w:left w:val="single" w:sz="6" w:space="0" w:color="000000"/>
              <w:bottom w:val="single" w:sz="6" w:space="0" w:color="000000"/>
            </w:tcBorders>
            <w:shd w:val="clear" w:color="auto" w:fill="auto"/>
            <w:vAlign w:val="center"/>
          </w:tcPr>
          <w:p w14:paraId="2EFFCA47" w14:textId="77777777" w:rsidR="00803E4F" w:rsidRPr="001857D6" w:rsidRDefault="00803E4F" w:rsidP="007967D8">
            <w:pPr>
              <w:rPr>
                <w:rFonts w:ascii="Arial" w:hAnsi="Arial" w:cs="Arial"/>
                <w:sz w:val="20"/>
                <w:szCs w:val="20"/>
              </w:rPr>
            </w:pPr>
          </w:p>
        </w:tc>
        <w:tc>
          <w:tcPr>
            <w:tcW w:w="2694" w:type="dxa"/>
            <w:vMerge/>
            <w:tcBorders>
              <w:left w:val="single" w:sz="6" w:space="0" w:color="000000"/>
              <w:bottom w:val="single" w:sz="4" w:space="0" w:color="auto"/>
            </w:tcBorders>
            <w:shd w:val="clear" w:color="auto" w:fill="auto"/>
            <w:vAlign w:val="center"/>
          </w:tcPr>
          <w:p w14:paraId="25FFCC61" w14:textId="77777777" w:rsidR="00803E4F" w:rsidRPr="001857D6" w:rsidRDefault="00803E4F" w:rsidP="007967D8">
            <w:pPr>
              <w:rPr>
                <w:rFonts w:ascii="Arial" w:hAnsi="Arial" w:cs="Arial"/>
                <w:sz w:val="20"/>
                <w:szCs w:val="20"/>
              </w:rPr>
            </w:pPr>
          </w:p>
        </w:tc>
        <w:tc>
          <w:tcPr>
            <w:tcW w:w="1559" w:type="dxa"/>
            <w:tcBorders>
              <w:top w:val="single" w:sz="6" w:space="0" w:color="000000"/>
              <w:left w:val="single" w:sz="6" w:space="0" w:color="000000"/>
              <w:bottom w:val="single" w:sz="6" w:space="0" w:color="000000"/>
            </w:tcBorders>
            <w:shd w:val="clear" w:color="auto" w:fill="auto"/>
            <w:vAlign w:val="center"/>
          </w:tcPr>
          <w:p w14:paraId="61505CC2"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63036F2B" w14:textId="77777777" w:rsidR="00803E4F" w:rsidRPr="001857D6" w:rsidRDefault="00803E4F" w:rsidP="007967D8">
            <w:pPr>
              <w:rPr>
                <w:rFonts w:ascii="Arial" w:hAnsi="Arial" w:cs="Arial"/>
                <w:sz w:val="20"/>
                <w:szCs w:val="20"/>
              </w:rPr>
            </w:pPr>
            <w:r w:rsidRPr="001857D6">
              <w:rPr>
                <w:rFonts w:ascii="Arial" w:hAnsi="Arial" w:cs="Arial"/>
                <w:sz w:val="20"/>
                <w:szCs w:val="20"/>
              </w:rPr>
              <w:t>Hidrologia</w:t>
            </w:r>
          </w:p>
        </w:tc>
      </w:tr>
      <w:tr w:rsidR="00803E4F" w:rsidRPr="001857D6" w14:paraId="7DC6D997"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66FBDA1F" w14:textId="77777777" w:rsidR="00803E4F" w:rsidRPr="001857D6" w:rsidRDefault="00803E4F" w:rsidP="007967D8">
            <w:pPr>
              <w:rPr>
                <w:rFonts w:ascii="Arial" w:hAnsi="Arial" w:cs="Arial"/>
                <w:sz w:val="20"/>
                <w:szCs w:val="20"/>
              </w:rPr>
            </w:pPr>
          </w:p>
        </w:tc>
        <w:tc>
          <w:tcPr>
            <w:tcW w:w="621" w:type="dxa"/>
            <w:vMerge/>
            <w:tcBorders>
              <w:left w:val="double" w:sz="6" w:space="0" w:color="000000"/>
              <w:bottom w:val="double" w:sz="4" w:space="0" w:color="auto"/>
            </w:tcBorders>
            <w:shd w:val="clear" w:color="auto" w:fill="auto"/>
            <w:vAlign w:val="center"/>
          </w:tcPr>
          <w:p w14:paraId="66EBCB06" w14:textId="77777777" w:rsidR="00803E4F" w:rsidRPr="001857D6" w:rsidRDefault="00803E4F" w:rsidP="007967D8">
            <w:pPr>
              <w:rPr>
                <w:rFonts w:ascii="Arial" w:hAnsi="Arial" w:cs="Arial"/>
                <w:sz w:val="20"/>
                <w:szCs w:val="20"/>
              </w:rPr>
            </w:pPr>
          </w:p>
        </w:tc>
        <w:tc>
          <w:tcPr>
            <w:tcW w:w="977" w:type="dxa"/>
            <w:tcBorders>
              <w:top w:val="single" w:sz="6" w:space="0" w:color="000000"/>
              <w:left w:val="single" w:sz="6" w:space="0" w:color="000000"/>
              <w:bottom w:val="double" w:sz="4" w:space="0" w:color="auto"/>
            </w:tcBorders>
            <w:shd w:val="clear" w:color="auto" w:fill="auto"/>
            <w:vAlign w:val="center"/>
          </w:tcPr>
          <w:p w14:paraId="7ED8975E" w14:textId="77777777" w:rsidR="00803E4F" w:rsidRPr="001857D6" w:rsidRDefault="00803E4F" w:rsidP="007967D8">
            <w:pPr>
              <w:rPr>
                <w:rFonts w:ascii="Arial" w:hAnsi="Arial" w:cs="Arial"/>
                <w:sz w:val="20"/>
                <w:szCs w:val="20"/>
              </w:rPr>
            </w:pPr>
          </w:p>
        </w:tc>
        <w:tc>
          <w:tcPr>
            <w:tcW w:w="2694" w:type="dxa"/>
            <w:tcBorders>
              <w:top w:val="single" w:sz="4" w:space="0" w:color="auto"/>
              <w:left w:val="single" w:sz="6" w:space="0" w:color="000000"/>
              <w:bottom w:val="double" w:sz="4" w:space="0" w:color="auto"/>
            </w:tcBorders>
            <w:shd w:val="clear" w:color="auto" w:fill="auto"/>
            <w:vAlign w:val="center"/>
          </w:tcPr>
          <w:p w14:paraId="5633EA75" w14:textId="09DD9448" w:rsidR="00803E4F" w:rsidRPr="001857D6" w:rsidRDefault="00803E4F" w:rsidP="007967D8">
            <w:pPr>
              <w:rPr>
                <w:rFonts w:ascii="Arial" w:hAnsi="Arial" w:cs="Arial"/>
                <w:sz w:val="20"/>
                <w:szCs w:val="20"/>
              </w:rPr>
            </w:pPr>
            <w:r w:rsidRPr="001857D6">
              <w:rPr>
                <w:rFonts w:ascii="Arial" w:hAnsi="Arial" w:cs="Arial"/>
                <w:sz w:val="20"/>
                <w:szCs w:val="20"/>
              </w:rPr>
              <w:t xml:space="preserve">Mecânica dos </w:t>
            </w:r>
            <w:r w:rsidR="00F108E3">
              <w:rPr>
                <w:rFonts w:ascii="Arial" w:hAnsi="Arial" w:cs="Arial"/>
                <w:sz w:val="20"/>
                <w:szCs w:val="20"/>
              </w:rPr>
              <w:t>S</w:t>
            </w:r>
            <w:r w:rsidRPr="001857D6">
              <w:rPr>
                <w:rFonts w:ascii="Arial" w:hAnsi="Arial" w:cs="Arial"/>
                <w:sz w:val="20"/>
                <w:szCs w:val="20"/>
              </w:rPr>
              <w:t>olos II</w:t>
            </w:r>
          </w:p>
        </w:tc>
        <w:tc>
          <w:tcPr>
            <w:tcW w:w="1559" w:type="dxa"/>
            <w:tcBorders>
              <w:top w:val="single" w:sz="6" w:space="0" w:color="000000"/>
              <w:left w:val="single" w:sz="6" w:space="0" w:color="000000"/>
              <w:bottom w:val="double" w:sz="4" w:space="0" w:color="auto"/>
            </w:tcBorders>
            <w:shd w:val="clear" w:color="auto" w:fill="auto"/>
            <w:vAlign w:val="center"/>
          </w:tcPr>
          <w:p w14:paraId="20B66758"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double" w:sz="4" w:space="0" w:color="auto"/>
              <w:right w:val="double" w:sz="6" w:space="0" w:color="000000"/>
            </w:tcBorders>
            <w:shd w:val="clear" w:color="auto" w:fill="auto"/>
            <w:vAlign w:val="center"/>
          </w:tcPr>
          <w:p w14:paraId="10A75079" w14:textId="77777777" w:rsidR="00803E4F" w:rsidRPr="001857D6" w:rsidRDefault="00803E4F" w:rsidP="007967D8">
            <w:pPr>
              <w:rPr>
                <w:rFonts w:ascii="Arial" w:hAnsi="Arial" w:cs="Arial"/>
                <w:sz w:val="20"/>
                <w:szCs w:val="20"/>
              </w:rPr>
            </w:pPr>
            <w:r w:rsidRPr="001857D6">
              <w:rPr>
                <w:rFonts w:ascii="Arial" w:hAnsi="Arial" w:cs="Arial"/>
                <w:sz w:val="20"/>
                <w:szCs w:val="20"/>
              </w:rPr>
              <w:t>Mecânica do Solos I</w:t>
            </w:r>
          </w:p>
        </w:tc>
      </w:tr>
      <w:tr w:rsidR="00803E4F" w:rsidRPr="001857D6" w14:paraId="2527F08E"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5096796E" w14:textId="77777777" w:rsidR="00803E4F" w:rsidRPr="001857D6" w:rsidRDefault="00803E4F" w:rsidP="007967D8">
            <w:pPr>
              <w:rPr>
                <w:rFonts w:ascii="Arial" w:hAnsi="Arial" w:cs="Arial"/>
                <w:sz w:val="20"/>
                <w:szCs w:val="20"/>
              </w:rPr>
            </w:pPr>
          </w:p>
        </w:tc>
        <w:tc>
          <w:tcPr>
            <w:tcW w:w="621" w:type="dxa"/>
            <w:vMerge w:val="restart"/>
            <w:tcBorders>
              <w:top w:val="double" w:sz="4" w:space="0" w:color="auto"/>
              <w:left w:val="double" w:sz="6" w:space="0" w:color="000000"/>
            </w:tcBorders>
            <w:shd w:val="clear" w:color="auto" w:fill="auto"/>
            <w:textDirection w:val="btLr"/>
            <w:vAlign w:val="center"/>
          </w:tcPr>
          <w:p w14:paraId="37BD494D" w14:textId="77777777" w:rsidR="00803E4F" w:rsidRPr="001857D6" w:rsidRDefault="00803E4F" w:rsidP="007967D8">
            <w:pPr>
              <w:spacing w:after="0" w:line="240" w:lineRule="auto"/>
              <w:jc w:val="center"/>
              <w:rPr>
                <w:rFonts w:ascii="Arial" w:hAnsi="Arial" w:cs="Arial"/>
                <w:b/>
                <w:sz w:val="20"/>
                <w:szCs w:val="20"/>
              </w:rPr>
            </w:pPr>
            <w:r w:rsidRPr="001857D6">
              <w:rPr>
                <w:rFonts w:ascii="Arial" w:hAnsi="Arial" w:cs="Arial"/>
                <w:sz w:val="20"/>
                <w:szCs w:val="20"/>
              </w:rPr>
              <w:t>VIII SEMESTRE</w:t>
            </w:r>
          </w:p>
        </w:tc>
        <w:tc>
          <w:tcPr>
            <w:tcW w:w="977" w:type="dxa"/>
            <w:tcBorders>
              <w:top w:val="double" w:sz="4" w:space="0" w:color="auto"/>
              <w:left w:val="single" w:sz="6" w:space="0" w:color="000000"/>
              <w:bottom w:val="single" w:sz="6" w:space="0" w:color="000000"/>
            </w:tcBorders>
            <w:shd w:val="clear" w:color="auto" w:fill="auto"/>
            <w:vAlign w:val="center"/>
          </w:tcPr>
          <w:p w14:paraId="73B1EEBA" w14:textId="77777777" w:rsidR="00803E4F" w:rsidRPr="001857D6" w:rsidRDefault="00803E4F" w:rsidP="007967D8">
            <w:pPr>
              <w:rPr>
                <w:rFonts w:ascii="Arial" w:hAnsi="Arial" w:cs="Arial"/>
                <w:b/>
                <w:sz w:val="20"/>
                <w:szCs w:val="20"/>
              </w:rPr>
            </w:pPr>
          </w:p>
        </w:tc>
        <w:tc>
          <w:tcPr>
            <w:tcW w:w="2694" w:type="dxa"/>
            <w:tcBorders>
              <w:top w:val="double" w:sz="4" w:space="0" w:color="auto"/>
              <w:left w:val="single" w:sz="6" w:space="0" w:color="000000"/>
              <w:bottom w:val="single" w:sz="6" w:space="0" w:color="000000"/>
            </w:tcBorders>
            <w:shd w:val="clear" w:color="auto" w:fill="auto"/>
            <w:vAlign w:val="center"/>
          </w:tcPr>
          <w:p w14:paraId="0C205B05" w14:textId="56A3DFEE" w:rsidR="00803E4F" w:rsidRPr="001857D6" w:rsidRDefault="00803E4F" w:rsidP="007967D8">
            <w:pPr>
              <w:rPr>
                <w:rFonts w:ascii="Arial" w:hAnsi="Arial" w:cs="Arial"/>
                <w:sz w:val="20"/>
                <w:szCs w:val="20"/>
              </w:rPr>
            </w:pPr>
            <w:r w:rsidRPr="001857D6">
              <w:rPr>
                <w:rFonts w:ascii="Arial" w:hAnsi="Arial" w:cs="Arial"/>
                <w:sz w:val="20"/>
                <w:szCs w:val="20"/>
              </w:rPr>
              <w:t xml:space="preserve">Projetos </w:t>
            </w:r>
            <w:r w:rsidR="00F108E3">
              <w:rPr>
                <w:rFonts w:ascii="Arial" w:hAnsi="Arial" w:cs="Arial"/>
                <w:sz w:val="20"/>
                <w:szCs w:val="20"/>
              </w:rPr>
              <w:t>C</w:t>
            </w:r>
            <w:r w:rsidRPr="001857D6">
              <w:rPr>
                <w:rFonts w:ascii="Arial" w:hAnsi="Arial" w:cs="Arial"/>
                <w:sz w:val="20"/>
                <w:szCs w:val="20"/>
              </w:rPr>
              <w:t xml:space="preserve">omplementares de </w:t>
            </w:r>
            <w:r w:rsidR="00F108E3">
              <w:rPr>
                <w:rFonts w:ascii="Arial" w:hAnsi="Arial" w:cs="Arial"/>
                <w:sz w:val="20"/>
                <w:szCs w:val="20"/>
              </w:rPr>
              <w:t>E</w:t>
            </w:r>
            <w:r w:rsidRPr="001857D6">
              <w:rPr>
                <w:rFonts w:ascii="Arial" w:hAnsi="Arial" w:cs="Arial"/>
                <w:sz w:val="20"/>
                <w:szCs w:val="20"/>
              </w:rPr>
              <w:t>dificações</w:t>
            </w:r>
          </w:p>
        </w:tc>
        <w:tc>
          <w:tcPr>
            <w:tcW w:w="1559" w:type="dxa"/>
            <w:tcBorders>
              <w:top w:val="double" w:sz="4" w:space="0" w:color="auto"/>
              <w:left w:val="single" w:sz="6" w:space="0" w:color="000000"/>
              <w:bottom w:val="single" w:sz="6" w:space="0" w:color="000000"/>
            </w:tcBorders>
            <w:shd w:val="clear" w:color="auto" w:fill="auto"/>
            <w:vAlign w:val="center"/>
          </w:tcPr>
          <w:p w14:paraId="5050959F" w14:textId="77777777" w:rsidR="00803E4F" w:rsidRPr="001857D6" w:rsidRDefault="00803E4F" w:rsidP="007967D8">
            <w:pPr>
              <w:rPr>
                <w:rFonts w:ascii="Arial" w:hAnsi="Arial" w:cs="Arial"/>
                <w:sz w:val="20"/>
                <w:szCs w:val="20"/>
              </w:rPr>
            </w:pPr>
          </w:p>
        </w:tc>
        <w:tc>
          <w:tcPr>
            <w:tcW w:w="2977" w:type="dxa"/>
            <w:gridSpan w:val="2"/>
            <w:tcBorders>
              <w:top w:val="double" w:sz="4" w:space="0" w:color="auto"/>
              <w:left w:val="single" w:sz="6" w:space="0" w:color="000000"/>
              <w:bottom w:val="single" w:sz="6" w:space="0" w:color="000000"/>
              <w:right w:val="double" w:sz="6" w:space="0" w:color="000000"/>
            </w:tcBorders>
            <w:shd w:val="clear" w:color="auto" w:fill="auto"/>
            <w:vAlign w:val="center"/>
          </w:tcPr>
          <w:p w14:paraId="3E88E78D" w14:textId="4A891515" w:rsidR="00803E4F" w:rsidRPr="001857D6" w:rsidRDefault="00803E4F" w:rsidP="007967D8">
            <w:pPr>
              <w:rPr>
                <w:rFonts w:ascii="Arial" w:hAnsi="Arial" w:cs="Arial"/>
                <w:sz w:val="20"/>
                <w:szCs w:val="20"/>
              </w:rPr>
            </w:pPr>
            <w:r w:rsidRPr="001857D6">
              <w:rPr>
                <w:rFonts w:ascii="Arial" w:hAnsi="Arial" w:cs="Arial"/>
                <w:sz w:val="20"/>
                <w:szCs w:val="20"/>
              </w:rPr>
              <w:t xml:space="preserve">Projeto </w:t>
            </w:r>
            <w:r w:rsidR="00F108E3">
              <w:rPr>
                <w:rFonts w:ascii="Arial" w:hAnsi="Arial" w:cs="Arial"/>
                <w:sz w:val="20"/>
                <w:szCs w:val="20"/>
              </w:rPr>
              <w:t>A</w:t>
            </w:r>
            <w:r w:rsidRPr="001857D6">
              <w:rPr>
                <w:rFonts w:ascii="Arial" w:hAnsi="Arial" w:cs="Arial"/>
                <w:sz w:val="20"/>
                <w:szCs w:val="20"/>
              </w:rPr>
              <w:t xml:space="preserve">rquitetônico </w:t>
            </w:r>
            <w:r w:rsidR="00F108E3">
              <w:rPr>
                <w:rFonts w:ascii="Arial" w:hAnsi="Arial" w:cs="Arial"/>
                <w:sz w:val="20"/>
                <w:szCs w:val="20"/>
              </w:rPr>
              <w:t>M</w:t>
            </w:r>
            <w:r w:rsidRPr="001857D6">
              <w:rPr>
                <w:rFonts w:ascii="Arial" w:hAnsi="Arial" w:cs="Arial"/>
                <w:sz w:val="20"/>
                <w:szCs w:val="20"/>
              </w:rPr>
              <w:t>ultifamiliar</w:t>
            </w:r>
          </w:p>
        </w:tc>
      </w:tr>
      <w:tr w:rsidR="00803E4F" w:rsidRPr="001857D6" w14:paraId="5ACD4DB1"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08443362"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textDirection w:val="btLr"/>
            <w:vAlign w:val="center"/>
          </w:tcPr>
          <w:p w14:paraId="3B73E821" w14:textId="77777777" w:rsidR="00803E4F" w:rsidRPr="001857D6" w:rsidRDefault="00803E4F" w:rsidP="007967D8">
            <w:pPr>
              <w:rPr>
                <w:rFonts w:ascii="Arial" w:hAnsi="Arial" w:cs="Arial"/>
                <w:sz w:val="20"/>
                <w:szCs w:val="20"/>
              </w:rPr>
            </w:pPr>
          </w:p>
        </w:tc>
        <w:tc>
          <w:tcPr>
            <w:tcW w:w="977" w:type="dxa"/>
            <w:tcBorders>
              <w:top w:val="single" w:sz="6" w:space="0" w:color="000000"/>
              <w:left w:val="single" w:sz="6" w:space="0" w:color="000000"/>
              <w:bottom w:val="single" w:sz="6" w:space="0" w:color="000000"/>
            </w:tcBorders>
            <w:shd w:val="clear" w:color="auto" w:fill="auto"/>
            <w:vAlign w:val="center"/>
          </w:tcPr>
          <w:p w14:paraId="689D164C" w14:textId="77777777" w:rsidR="00803E4F" w:rsidRPr="001857D6" w:rsidRDefault="00803E4F" w:rsidP="007967D8">
            <w:pPr>
              <w:rPr>
                <w:rFonts w:ascii="Arial" w:hAnsi="Arial" w:cs="Arial"/>
                <w:sz w:val="20"/>
                <w:szCs w:val="20"/>
              </w:rPr>
            </w:pPr>
          </w:p>
        </w:tc>
        <w:tc>
          <w:tcPr>
            <w:tcW w:w="2694" w:type="dxa"/>
            <w:tcBorders>
              <w:top w:val="single" w:sz="4" w:space="0" w:color="auto"/>
              <w:left w:val="single" w:sz="6" w:space="0" w:color="000000"/>
              <w:bottom w:val="single" w:sz="6" w:space="0" w:color="000000"/>
            </w:tcBorders>
            <w:shd w:val="clear" w:color="auto" w:fill="auto"/>
            <w:vAlign w:val="center"/>
          </w:tcPr>
          <w:p w14:paraId="6D6D596B" w14:textId="156144CE" w:rsidR="00803E4F" w:rsidRPr="001857D6" w:rsidRDefault="00803E4F" w:rsidP="007967D8">
            <w:pPr>
              <w:rPr>
                <w:rFonts w:ascii="Arial" w:hAnsi="Arial" w:cs="Arial"/>
                <w:sz w:val="20"/>
                <w:szCs w:val="20"/>
              </w:rPr>
            </w:pPr>
            <w:r w:rsidRPr="001857D6">
              <w:rPr>
                <w:rFonts w:ascii="Arial" w:hAnsi="Arial" w:cs="Arial"/>
                <w:sz w:val="20"/>
                <w:szCs w:val="20"/>
              </w:rPr>
              <w:t xml:space="preserve">Estruturas de </w:t>
            </w:r>
            <w:r w:rsidR="00F108E3">
              <w:rPr>
                <w:rFonts w:ascii="Arial" w:hAnsi="Arial" w:cs="Arial"/>
                <w:sz w:val="20"/>
                <w:szCs w:val="20"/>
              </w:rPr>
              <w:t>C</w:t>
            </w:r>
            <w:r w:rsidRPr="001857D6">
              <w:rPr>
                <w:rFonts w:ascii="Arial" w:hAnsi="Arial" w:cs="Arial"/>
                <w:sz w:val="20"/>
                <w:szCs w:val="20"/>
              </w:rPr>
              <w:t xml:space="preserve">oncreto </w:t>
            </w:r>
            <w:r w:rsidR="00F108E3">
              <w:rPr>
                <w:rFonts w:ascii="Arial" w:hAnsi="Arial" w:cs="Arial"/>
                <w:sz w:val="20"/>
                <w:szCs w:val="20"/>
              </w:rPr>
              <w:t>A</w:t>
            </w:r>
            <w:r w:rsidRPr="001857D6">
              <w:rPr>
                <w:rFonts w:ascii="Arial" w:hAnsi="Arial" w:cs="Arial"/>
                <w:sz w:val="20"/>
                <w:szCs w:val="20"/>
              </w:rPr>
              <w:t>rmado III</w:t>
            </w:r>
          </w:p>
        </w:tc>
        <w:tc>
          <w:tcPr>
            <w:tcW w:w="1559" w:type="dxa"/>
            <w:tcBorders>
              <w:top w:val="single" w:sz="6" w:space="0" w:color="000000"/>
              <w:left w:val="single" w:sz="6" w:space="0" w:color="000000"/>
              <w:bottom w:val="single" w:sz="6" w:space="0" w:color="000000"/>
            </w:tcBorders>
            <w:shd w:val="clear" w:color="auto" w:fill="auto"/>
            <w:vAlign w:val="center"/>
          </w:tcPr>
          <w:p w14:paraId="170C48B9"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4D4E9595" w14:textId="716C9CC8" w:rsidR="00803E4F" w:rsidRPr="001857D6" w:rsidRDefault="00803E4F" w:rsidP="007967D8">
            <w:pPr>
              <w:rPr>
                <w:rFonts w:ascii="Arial" w:hAnsi="Arial" w:cs="Arial"/>
                <w:sz w:val="20"/>
                <w:szCs w:val="20"/>
              </w:rPr>
            </w:pPr>
            <w:r w:rsidRPr="001857D6">
              <w:rPr>
                <w:rFonts w:ascii="Arial" w:hAnsi="Arial" w:cs="Arial"/>
                <w:sz w:val="20"/>
                <w:szCs w:val="20"/>
              </w:rPr>
              <w:t xml:space="preserve">Estruturas de </w:t>
            </w:r>
            <w:r w:rsidR="00F108E3">
              <w:rPr>
                <w:rFonts w:ascii="Arial" w:hAnsi="Arial" w:cs="Arial"/>
                <w:sz w:val="20"/>
                <w:szCs w:val="20"/>
              </w:rPr>
              <w:t>C</w:t>
            </w:r>
            <w:r w:rsidRPr="001857D6">
              <w:rPr>
                <w:rFonts w:ascii="Arial" w:hAnsi="Arial" w:cs="Arial"/>
                <w:sz w:val="20"/>
                <w:szCs w:val="20"/>
              </w:rPr>
              <w:t xml:space="preserve">oncreto </w:t>
            </w:r>
            <w:r w:rsidR="00F108E3">
              <w:rPr>
                <w:rFonts w:ascii="Arial" w:hAnsi="Arial" w:cs="Arial"/>
                <w:sz w:val="20"/>
                <w:szCs w:val="20"/>
              </w:rPr>
              <w:t>A</w:t>
            </w:r>
            <w:r w:rsidRPr="001857D6">
              <w:rPr>
                <w:rFonts w:ascii="Arial" w:hAnsi="Arial" w:cs="Arial"/>
                <w:sz w:val="20"/>
                <w:szCs w:val="20"/>
              </w:rPr>
              <w:t>rmado II</w:t>
            </w:r>
          </w:p>
        </w:tc>
      </w:tr>
      <w:tr w:rsidR="00803E4F" w:rsidRPr="001857D6" w14:paraId="62433F3E"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112A73F8"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textDirection w:val="btLr"/>
            <w:vAlign w:val="center"/>
          </w:tcPr>
          <w:p w14:paraId="24AF9D74" w14:textId="77777777" w:rsidR="00803E4F" w:rsidRPr="001857D6" w:rsidRDefault="00803E4F" w:rsidP="007967D8">
            <w:pPr>
              <w:rPr>
                <w:rFonts w:ascii="Arial" w:hAnsi="Arial" w:cs="Arial"/>
                <w:sz w:val="20"/>
                <w:szCs w:val="20"/>
              </w:rPr>
            </w:pPr>
          </w:p>
        </w:tc>
        <w:tc>
          <w:tcPr>
            <w:tcW w:w="977" w:type="dxa"/>
            <w:tcBorders>
              <w:top w:val="single" w:sz="6" w:space="0" w:color="000000"/>
              <w:left w:val="single" w:sz="6" w:space="0" w:color="000000"/>
              <w:bottom w:val="single" w:sz="6" w:space="0" w:color="000000"/>
            </w:tcBorders>
            <w:shd w:val="clear" w:color="auto" w:fill="auto"/>
            <w:vAlign w:val="center"/>
          </w:tcPr>
          <w:p w14:paraId="00383300" w14:textId="77777777" w:rsidR="00803E4F" w:rsidRPr="001857D6" w:rsidRDefault="00803E4F" w:rsidP="007967D8">
            <w:pPr>
              <w:rPr>
                <w:rFonts w:ascii="Arial" w:hAnsi="Arial" w:cs="Arial"/>
                <w:sz w:val="20"/>
                <w:szCs w:val="20"/>
              </w:rPr>
            </w:pPr>
          </w:p>
        </w:tc>
        <w:tc>
          <w:tcPr>
            <w:tcW w:w="2694" w:type="dxa"/>
            <w:tcBorders>
              <w:top w:val="single" w:sz="4" w:space="0" w:color="auto"/>
              <w:left w:val="single" w:sz="6" w:space="0" w:color="000000"/>
              <w:bottom w:val="single" w:sz="6" w:space="0" w:color="000000"/>
            </w:tcBorders>
            <w:shd w:val="clear" w:color="auto" w:fill="auto"/>
            <w:vAlign w:val="center"/>
          </w:tcPr>
          <w:p w14:paraId="070941E6" w14:textId="77777777" w:rsidR="00803E4F" w:rsidRPr="001857D6" w:rsidRDefault="00803E4F" w:rsidP="007967D8">
            <w:pPr>
              <w:rPr>
                <w:rFonts w:ascii="Arial" w:hAnsi="Arial" w:cs="Arial"/>
                <w:sz w:val="20"/>
                <w:szCs w:val="20"/>
              </w:rPr>
            </w:pPr>
            <w:r w:rsidRPr="001857D6">
              <w:rPr>
                <w:rFonts w:ascii="Arial" w:hAnsi="Arial" w:cs="Arial"/>
                <w:sz w:val="20"/>
                <w:szCs w:val="20"/>
              </w:rPr>
              <w:t>Extensão IV</w:t>
            </w:r>
          </w:p>
        </w:tc>
        <w:tc>
          <w:tcPr>
            <w:tcW w:w="1559" w:type="dxa"/>
            <w:tcBorders>
              <w:top w:val="single" w:sz="6" w:space="0" w:color="000000"/>
              <w:left w:val="single" w:sz="6" w:space="0" w:color="000000"/>
              <w:bottom w:val="single" w:sz="6" w:space="0" w:color="000000"/>
            </w:tcBorders>
            <w:shd w:val="clear" w:color="auto" w:fill="auto"/>
            <w:vAlign w:val="center"/>
          </w:tcPr>
          <w:p w14:paraId="0931BF32"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54808A37" w14:textId="77777777" w:rsidR="00803E4F" w:rsidRPr="001857D6" w:rsidRDefault="00803E4F" w:rsidP="007967D8">
            <w:pPr>
              <w:rPr>
                <w:rFonts w:ascii="Arial" w:hAnsi="Arial" w:cs="Arial"/>
                <w:sz w:val="20"/>
                <w:szCs w:val="20"/>
              </w:rPr>
            </w:pPr>
            <w:r w:rsidRPr="001857D6">
              <w:rPr>
                <w:rFonts w:ascii="Arial" w:hAnsi="Arial" w:cs="Arial"/>
                <w:sz w:val="20"/>
                <w:szCs w:val="20"/>
              </w:rPr>
              <w:t>Extensão I</w:t>
            </w:r>
          </w:p>
        </w:tc>
      </w:tr>
      <w:tr w:rsidR="00803E4F" w:rsidRPr="001857D6" w14:paraId="0B3CD4F7"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48DE099C"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09238895" w14:textId="77777777" w:rsidR="00803E4F" w:rsidRPr="001857D6" w:rsidRDefault="00803E4F" w:rsidP="007967D8">
            <w:pPr>
              <w:rPr>
                <w:rFonts w:ascii="Arial" w:hAnsi="Arial" w:cs="Arial"/>
                <w:sz w:val="20"/>
                <w:szCs w:val="20"/>
              </w:rPr>
            </w:pPr>
          </w:p>
        </w:tc>
        <w:tc>
          <w:tcPr>
            <w:tcW w:w="977" w:type="dxa"/>
            <w:vMerge w:val="restart"/>
            <w:tcBorders>
              <w:top w:val="single" w:sz="6" w:space="0" w:color="000000"/>
              <w:left w:val="single" w:sz="6" w:space="0" w:color="000000"/>
            </w:tcBorders>
            <w:shd w:val="clear" w:color="auto" w:fill="auto"/>
            <w:vAlign w:val="center"/>
          </w:tcPr>
          <w:p w14:paraId="333B669D" w14:textId="77777777" w:rsidR="00803E4F" w:rsidRPr="001857D6" w:rsidRDefault="00803E4F" w:rsidP="007967D8">
            <w:pPr>
              <w:rPr>
                <w:rFonts w:ascii="Arial" w:hAnsi="Arial" w:cs="Arial"/>
                <w:sz w:val="20"/>
                <w:szCs w:val="20"/>
              </w:rPr>
            </w:pPr>
          </w:p>
        </w:tc>
        <w:tc>
          <w:tcPr>
            <w:tcW w:w="2694" w:type="dxa"/>
            <w:vMerge w:val="restart"/>
            <w:tcBorders>
              <w:top w:val="single" w:sz="4" w:space="0" w:color="auto"/>
              <w:left w:val="single" w:sz="6" w:space="0" w:color="000000"/>
            </w:tcBorders>
            <w:shd w:val="clear" w:color="auto" w:fill="auto"/>
            <w:vAlign w:val="center"/>
          </w:tcPr>
          <w:p w14:paraId="08DC6E81" w14:textId="7B76E464" w:rsidR="00803E4F" w:rsidRPr="001857D6" w:rsidRDefault="00803E4F" w:rsidP="007967D8">
            <w:pPr>
              <w:rPr>
                <w:rFonts w:ascii="Arial" w:hAnsi="Arial" w:cs="Arial"/>
                <w:sz w:val="20"/>
                <w:szCs w:val="20"/>
              </w:rPr>
            </w:pPr>
            <w:r w:rsidRPr="001857D6">
              <w:rPr>
                <w:rFonts w:ascii="Arial" w:hAnsi="Arial" w:cs="Arial"/>
                <w:sz w:val="20"/>
                <w:szCs w:val="20"/>
              </w:rPr>
              <w:t xml:space="preserve">Estruturas de </w:t>
            </w:r>
            <w:r w:rsidR="00F108E3">
              <w:rPr>
                <w:rFonts w:ascii="Arial" w:hAnsi="Arial" w:cs="Arial"/>
                <w:sz w:val="20"/>
                <w:szCs w:val="20"/>
              </w:rPr>
              <w:t>A</w:t>
            </w:r>
            <w:r w:rsidRPr="001857D6">
              <w:rPr>
                <w:rFonts w:ascii="Arial" w:hAnsi="Arial" w:cs="Arial"/>
                <w:sz w:val="20"/>
                <w:szCs w:val="20"/>
              </w:rPr>
              <w:t>ço I</w:t>
            </w:r>
          </w:p>
        </w:tc>
        <w:tc>
          <w:tcPr>
            <w:tcW w:w="1559" w:type="dxa"/>
            <w:tcBorders>
              <w:top w:val="single" w:sz="6" w:space="0" w:color="000000"/>
              <w:left w:val="single" w:sz="6" w:space="0" w:color="000000"/>
              <w:bottom w:val="single" w:sz="6" w:space="0" w:color="000000"/>
            </w:tcBorders>
            <w:shd w:val="clear" w:color="auto" w:fill="auto"/>
            <w:vAlign w:val="center"/>
          </w:tcPr>
          <w:p w14:paraId="0B87F9B2"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7A82E94B" w14:textId="6CFC5330" w:rsidR="00803E4F" w:rsidRPr="001857D6" w:rsidRDefault="00803E4F" w:rsidP="007967D8">
            <w:pPr>
              <w:rPr>
                <w:rFonts w:ascii="Arial" w:hAnsi="Arial" w:cs="Arial"/>
                <w:sz w:val="20"/>
                <w:szCs w:val="20"/>
              </w:rPr>
            </w:pPr>
            <w:r w:rsidRPr="001857D6">
              <w:rPr>
                <w:rFonts w:ascii="Arial" w:hAnsi="Arial" w:cs="Arial"/>
                <w:sz w:val="20"/>
                <w:szCs w:val="20"/>
              </w:rPr>
              <w:t xml:space="preserve">Resistência dos </w:t>
            </w:r>
            <w:r w:rsidR="00F108E3">
              <w:rPr>
                <w:rFonts w:ascii="Arial" w:hAnsi="Arial" w:cs="Arial"/>
                <w:sz w:val="20"/>
                <w:szCs w:val="20"/>
              </w:rPr>
              <w:t>M</w:t>
            </w:r>
            <w:r w:rsidRPr="001857D6">
              <w:rPr>
                <w:rFonts w:ascii="Arial" w:hAnsi="Arial" w:cs="Arial"/>
                <w:sz w:val="20"/>
                <w:szCs w:val="20"/>
              </w:rPr>
              <w:t>ateriais</w:t>
            </w:r>
          </w:p>
        </w:tc>
      </w:tr>
      <w:tr w:rsidR="00803E4F" w:rsidRPr="001857D6" w14:paraId="686247B4"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37C2BECE"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451EABB8" w14:textId="77777777" w:rsidR="00803E4F" w:rsidRPr="001857D6" w:rsidRDefault="00803E4F" w:rsidP="007967D8">
            <w:pPr>
              <w:rPr>
                <w:rFonts w:ascii="Arial" w:hAnsi="Arial" w:cs="Arial"/>
                <w:sz w:val="20"/>
                <w:szCs w:val="20"/>
              </w:rPr>
            </w:pPr>
          </w:p>
        </w:tc>
        <w:tc>
          <w:tcPr>
            <w:tcW w:w="977" w:type="dxa"/>
            <w:vMerge/>
            <w:tcBorders>
              <w:left w:val="single" w:sz="6" w:space="0" w:color="000000"/>
              <w:bottom w:val="single" w:sz="6" w:space="0" w:color="000000"/>
            </w:tcBorders>
            <w:shd w:val="clear" w:color="auto" w:fill="auto"/>
            <w:vAlign w:val="center"/>
          </w:tcPr>
          <w:p w14:paraId="44AE853D" w14:textId="77777777" w:rsidR="00803E4F" w:rsidRPr="001857D6" w:rsidRDefault="00803E4F" w:rsidP="007967D8">
            <w:pPr>
              <w:rPr>
                <w:rFonts w:ascii="Arial" w:hAnsi="Arial" w:cs="Arial"/>
                <w:sz w:val="20"/>
                <w:szCs w:val="20"/>
              </w:rPr>
            </w:pPr>
          </w:p>
        </w:tc>
        <w:tc>
          <w:tcPr>
            <w:tcW w:w="2694" w:type="dxa"/>
            <w:vMerge/>
            <w:tcBorders>
              <w:left w:val="single" w:sz="6" w:space="0" w:color="000000"/>
              <w:bottom w:val="single" w:sz="4" w:space="0" w:color="auto"/>
            </w:tcBorders>
            <w:shd w:val="clear" w:color="auto" w:fill="auto"/>
            <w:vAlign w:val="center"/>
          </w:tcPr>
          <w:p w14:paraId="763A555D" w14:textId="77777777" w:rsidR="00803E4F" w:rsidRPr="001857D6" w:rsidRDefault="00803E4F" w:rsidP="007967D8">
            <w:pPr>
              <w:rPr>
                <w:rFonts w:ascii="Arial" w:hAnsi="Arial" w:cs="Arial"/>
                <w:sz w:val="20"/>
                <w:szCs w:val="20"/>
              </w:rPr>
            </w:pPr>
          </w:p>
        </w:tc>
        <w:tc>
          <w:tcPr>
            <w:tcW w:w="1559" w:type="dxa"/>
            <w:tcBorders>
              <w:top w:val="single" w:sz="6" w:space="0" w:color="000000"/>
              <w:left w:val="single" w:sz="6" w:space="0" w:color="000000"/>
              <w:bottom w:val="single" w:sz="6" w:space="0" w:color="000000"/>
            </w:tcBorders>
            <w:shd w:val="clear" w:color="auto" w:fill="auto"/>
            <w:vAlign w:val="center"/>
          </w:tcPr>
          <w:p w14:paraId="36E9D9AE"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4450BCA8" w14:textId="36371F28" w:rsidR="00803E4F" w:rsidRPr="001857D6" w:rsidRDefault="00803E4F" w:rsidP="007967D8">
            <w:pPr>
              <w:rPr>
                <w:rFonts w:ascii="Arial" w:hAnsi="Arial" w:cs="Arial"/>
                <w:sz w:val="20"/>
                <w:szCs w:val="20"/>
              </w:rPr>
            </w:pPr>
            <w:r w:rsidRPr="001857D6">
              <w:rPr>
                <w:rFonts w:ascii="Arial" w:hAnsi="Arial" w:cs="Arial"/>
                <w:sz w:val="20"/>
                <w:szCs w:val="20"/>
              </w:rPr>
              <w:t xml:space="preserve">Estruturas </w:t>
            </w:r>
            <w:r w:rsidR="00F108E3">
              <w:rPr>
                <w:rFonts w:ascii="Arial" w:hAnsi="Arial" w:cs="Arial"/>
                <w:sz w:val="20"/>
                <w:szCs w:val="20"/>
              </w:rPr>
              <w:t>H</w:t>
            </w:r>
            <w:r w:rsidRPr="001857D6">
              <w:rPr>
                <w:rFonts w:ascii="Arial" w:hAnsi="Arial" w:cs="Arial"/>
                <w:sz w:val="20"/>
                <w:szCs w:val="20"/>
              </w:rPr>
              <w:t>iperestáticas</w:t>
            </w:r>
          </w:p>
        </w:tc>
      </w:tr>
      <w:tr w:rsidR="00803E4F" w:rsidRPr="001857D6" w14:paraId="37F42528"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1D65B9F5"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629B9F41" w14:textId="77777777" w:rsidR="00803E4F" w:rsidRPr="001857D6" w:rsidRDefault="00803E4F" w:rsidP="007967D8">
            <w:pPr>
              <w:rPr>
                <w:rFonts w:ascii="Arial" w:hAnsi="Arial" w:cs="Arial"/>
                <w:sz w:val="20"/>
                <w:szCs w:val="20"/>
              </w:rPr>
            </w:pPr>
          </w:p>
        </w:tc>
        <w:tc>
          <w:tcPr>
            <w:tcW w:w="977" w:type="dxa"/>
            <w:tcBorders>
              <w:top w:val="single" w:sz="6" w:space="0" w:color="000000"/>
              <w:left w:val="single" w:sz="6" w:space="0" w:color="000000"/>
              <w:bottom w:val="single" w:sz="6" w:space="0" w:color="000000"/>
            </w:tcBorders>
            <w:shd w:val="clear" w:color="auto" w:fill="auto"/>
            <w:vAlign w:val="center"/>
          </w:tcPr>
          <w:p w14:paraId="073963BF" w14:textId="77777777" w:rsidR="00803E4F" w:rsidRPr="001857D6" w:rsidRDefault="00803E4F" w:rsidP="007967D8">
            <w:pPr>
              <w:rPr>
                <w:rFonts w:ascii="Arial" w:hAnsi="Arial" w:cs="Arial"/>
                <w:sz w:val="20"/>
                <w:szCs w:val="20"/>
              </w:rPr>
            </w:pPr>
          </w:p>
        </w:tc>
        <w:tc>
          <w:tcPr>
            <w:tcW w:w="2694" w:type="dxa"/>
            <w:tcBorders>
              <w:top w:val="single" w:sz="4" w:space="0" w:color="auto"/>
              <w:left w:val="single" w:sz="6" w:space="0" w:color="000000"/>
              <w:bottom w:val="single" w:sz="4" w:space="0" w:color="auto"/>
            </w:tcBorders>
            <w:shd w:val="clear" w:color="auto" w:fill="auto"/>
            <w:vAlign w:val="center"/>
          </w:tcPr>
          <w:p w14:paraId="3FB455C7" w14:textId="77777777" w:rsidR="00803E4F" w:rsidRPr="001857D6" w:rsidRDefault="00803E4F" w:rsidP="007967D8">
            <w:pPr>
              <w:rPr>
                <w:rFonts w:ascii="Arial" w:hAnsi="Arial" w:cs="Arial"/>
                <w:sz w:val="20"/>
                <w:szCs w:val="20"/>
              </w:rPr>
            </w:pPr>
            <w:r w:rsidRPr="001857D6">
              <w:rPr>
                <w:rFonts w:ascii="Arial" w:hAnsi="Arial" w:cs="Arial"/>
                <w:sz w:val="20"/>
                <w:szCs w:val="20"/>
              </w:rPr>
              <w:t>Pavimentação</w:t>
            </w:r>
          </w:p>
        </w:tc>
        <w:tc>
          <w:tcPr>
            <w:tcW w:w="1559" w:type="dxa"/>
            <w:tcBorders>
              <w:top w:val="single" w:sz="6" w:space="0" w:color="000000"/>
              <w:left w:val="single" w:sz="6" w:space="0" w:color="000000"/>
              <w:bottom w:val="single" w:sz="6" w:space="0" w:color="000000"/>
            </w:tcBorders>
            <w:shd w:val="clear" w:color="auto" w:fill="auto"/>
            <w:vAlign w:val="center"/>
          </w:tcPr>
          <w:p w14:paraId="044B8066"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5F897902" w14:textId="1DAA25AA" w:rsidR="00803E4F" w:rsidRPr="001857D6" w:rsidRDefault="00803E4F" w:rsidP="007967D8">
            <w:pPr>
              <w:rPr>
                <w:rFonts w:ascii="Arial" w:hAnsi="Arial" w:cs="Arial"/>
                <w:sz w:val="20"/>
                <w:szCs w:val="20"/>
              </w:rPr>
            </w:pPr>
            <w:r w:rsidRPr="001857D6">
              <w:rPr>
                <w:rFonts w:ascii="Arial" w:hAnsi="Arial" w:cs="Arial"/>
                <w:sz w:val="20"/>
                <w:szCs w:val="20"/>
              </w:rPr>
              <w:t xml:space="preserve">Projeto de </w:t>
            </w:r>
            <w:r w:rsidR="00F108E3">
              <w:rPr>
                <w:rFonts w:ascii="Arial" w:hAnsi="Arial" w:cs="Arial"/>
                <w:sz w:val="20"/>
                <w:szCs w:val="20"/>
              </w:rPr>
              <w:t>R</w:t>
            </w:r>
            <w:r w:rsidRPr="001857D6">
              <w:rPr>
                <w:rFonts w:ascii="Arial" w:hAnsi="Arial" w:cs="Arial"/>
                <w:sz w:val="20"/>
                <w:szCs w:val="20"/>
              </w:rPr>
              <w:t>odovias</w:t>
            </w:r>
          </w:p>
        </w:tc>
      </w:tr>
      <w:tr w:rsidR="00803E4F" w:rsidRPr="001857D6" w14:paraId="4ECEA575"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2C424ACC"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063C30BB" w14:textId="77777777" w:rsidR="00803E4F" w:rsidRPr="001857D6" w:rsidRDefault="00803E4F" w:rsidP="007967D8">
            <w:pPr>
              <w:rPr>
                <w:rFonts w:ascii="Arial" w:hAnsi="Arial" w:cs="Arial"/>
                <w:sz w:val="20"/>
                <w:szCs w:val="20"/>
              </w:rPr>
            </w:pPr>
          </w:p>
        </w:tc>
        <w:tc>
          <w:tcPr>
            <w:tcW w:w="977" w:type="dxa"/>
            <w:vMerge w:val="restart"/>
            <w:tcBorders>
              <w:top w:val="single" w:sz="6" w:space="0" w:color="000000"/>
              <w:left w:val="single" w:sz="6" w:space="0" w:color="000000"/>
            </w:tcBorders>
            <w:shd w:val="clear" w:color="auto" w:fill="auto"/>
            <w:vAlign w:val="center"/>
          </w:tcPr>
          <w:p w14:paraId="4E262763" w14:textId="77777777" w:rsidR="00803E4F" w:rsidRPr="001857D6" w:rsidRDefault="00803E4F" w:rsidP="007967D8">
            <w:pPr>
              <w:rPr>
                <w:rFonts w:ascii="Arial" w:hAnsi="Arial" w:cs="Arial"/>
                <w:sz w:val="20"/>
                <w:szCs w:val="20"/>
              </w:rPr>
            </w:pPr>
          </w:p>
        </w:tc>
        <w:tc>
          <w:tcPr>
            <w:tcW w:w="2694" w:type="dxa"/>
            <w:vMerge w:val="restart"/>
            <w:tcBorders>
              <w:top w:val="single" w:sz="4" w:space="0" w:color="auto"/>
              <w:left w:val="single" w:sz="6" w:space="0" w:color="000000"/>
            </w:tcBorders>
            <w:shd w:val="clear" w:color="auto" w:fill="auto"/>
            <w:vAlign w:val="center"/>
          </w:tcPr>
          <w:p w14:paraId="28C1D64F" w14:textId="2DCF932D" w:rsidR="00803E4F" w:rsidRPr="001857D6" w:rsidRDefault="00803E4F" w:rsidP="007967D8">
            <w:pPr>
              <w:rPr>
                <w:rFonts w:ascii="Arial" w:hAnsi="Arial" w:cs="Arial"/>
                <w:sz w:val="20"/>
                <w:szCs w:val="20"/>
              </w:rPr>
            </w:pPr>
            <w:r w:rsidRPr="001857D6">
              <w:rPr>
                <w:rFonts w:ascii="Arial" w:hAnsi="Arial" w:cs="Arial"/>
                <w:sz w:val="20"/>
                <w:szCs w:val="20"/>
              </w:rPr>
              <w:t xml:space="preserve">Sistemas de </w:t>
            </w:r>
            <w:r w:rsidR="00F108E3">
              <w:rPr>
                <w:rFonts w:ascii="Arial" w:hAnsi="Arial" w:cs="Arial"/>
                <w:sz w:val="20"/>
                <w:szCs w:val="20"/>
              </w:rPr>
              <w:t>E</w:t>
            </w:r>
            <w:r w:rsidRPr="001857D6">
              <w:rPr>
                <w:rFonts w:ascii="Arial" w:hAnsi="Arial" w:cs="Arial"/>
                <w:sz w:val="20"/>
                <w:szCs w:val="20"/>
              </w:rPr>
              <w:t xml:space="preserve">sgoto e </w:t>
            </w:r>
            <w:r w:rsidR="00F108E3">
              <w:rPr>
                <w:rFonts w:ascii="Arial" w:hAnsi="Arial" w:cs="Arial"/>
                <w:sz w:val="20"/>
                <w:szCs w:val="20"/>
              </w:rPr>
              <w:t>D</w:t>
            </w:r>
            <w:r w:rsidRPr="001857D6">
              <w:rPr>
                <w:rFonts w:ascii="Arial" w:hAnsi="Arial" w:cs="Arial"/>
                <w:sz w:val="20"/>
                <w:szCs w:val="20"/>
              </w:rPr>
              <w:t xml:space="preserve">renagem </w:t>
            </w:r>
            <w:r w:rsidR="00F108E3">
              <w:rPr>
                <w:rFonts w:ascii="Arial" w:hAnsi="Arial" w:cs="Arial"/>
                <w:sz w:val="20"/>
                <w:szCs w:val="20"/>
              </w:rPr>
              <w:t>U</w:t>
            </w:r>
            <w:r w:rsidRPr="001857D6">
              <w:rPr>
                <w:rFonts w:ascii="Arial" w:hAnsi="Arial" w:cs="Arial"/>
                <w:sz w:val="20"/>
                <w:szCs w:val="20"/>
              </w:rPr>
              <w:t>rbana</w:t>
            </w:r>
          </w:p>
        </w:tc>
        <w:tc>
          <w:tcPr>
            <w:tcW w:w="1559" w:type="dxa"/>
            <w:tcBorders>
              <w:top w:val="single" w:sz="6" w:space="0" w:color="000000"/>
              <w:left w:val="single" w:sz="6" w:space="0" w:color="000000"/>
              <w:bottom w:val="single" w:sz="6" w:space="0" w:color="000000"/>
            </w:tcBorders>
            <w:shd w:val="clear" w:color="auto" w:fill="auto"/>
            <w:vAlign w:val="center"/>
          </w:tcPr>
          <w:p w14:paraId="2F476A45"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61C49D2D" w14:textId="77777777" w:rsidR="00803E4F" w:rsidRPr="001857D6" w:rsidRDefault="00803E4F" w:rsidP="007967D8">
            <w:pPr>
              <w:rPr>
                <w:rFonts w:ascii="Arial" w:hAnsi="Arial" w:cs="Arial"/>
                <w:sz w:val="20"/>
                <w:szCs w:val="20"/>
              </w:rPr>
            </w:pPr>
            <w:r w:rsidRPr="001857D6">
              <w:rPr>
                <w:rFonts w:ascii="Arial" w:hAnsi="Arial" w:cs="Arial"/>
                <w:sz w:val="20"/>
                <w:szCs w:val="20"/>
              </w:rPr>
              <w:t>Hidráulica</w:t>
            </w:r>
          </w:p>
        </w:tc>
      </w:tr>
      <w:tr w:rsidR="00803E4F" w:rsidRPr="001857D6" w14:paraId="131EB71D"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68AE58BC"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038F1F55" w14:textId="77777777" w:rsidR="00803E4F" w:rsidRPr="001857D6" w:rsidRDefault="00803E4F" w:rsidP="007967D8">
            <w:pPr>
              <w:rPr>
                <w:rFonts w:ascii="Arial" w:hAnsi="Arial" w:cs="Arial"/>
                <w:sz w:val="20"/>
                <w:szCs w:val="20"/>
              </w:rPr>
            </w:pPr>
          </w:p>
        </w:tc>
        <w:tc>
          <w:tcPr>
            <w:tcW w:w="977" w:type="dxa"/>
            <w:vMerge/>
            <w:tcBorders>
              <w:left w:val="single" w:sz="6" w:space="0" w:color="000000"/>
              <w:bottom w:val="single" w:sz="6" w:space="0" w:color="000000"/>
            </w:tcBorders>
            <w:shd w:val="clear" w:color="auto" w:fill="auto"/>
            <w:vAlign w:val="center"/>
          </w:tcPr>
          <w:p w14:paraId="24B1BD19" w14:textId="77777777" w:rsidR="00803E4F" w:rsidRPr="001857D6" w:rsidRDefault="00803E4F" w:rsidP="007967D8">
            <w:pPr>
              <w:rPr>
                <w:rFonts w:ascii="Arial" w:hAnsi="Arial" w:cs="Arial"/>
                <w:sz w:val="20"/>
                <w:szCs w:val="20"/>
              </w:rPr>
            </w:pPr>
          </w:p>
        </w:tc>
        <w:tc>
          <w:tcPr>
            <w:tcW w:w="2694" w:type="dxa"/>
            <w:vMerge/>
            <w:tcBorders>
              <w:left w:val="single" w:sz="6" w:space="0" w:color="000000"/>
              <w:bottom w:val="single" w:sz="4" w:space="0" w:color="auto"/>
            </w:tcBorders>
            <w:shd w:val="clear" w:color="auto" w:fill="auto"/>
            <w:vAlign w:val="center"/>
          </w:tcPr>
          <w:p w14:paraId="51B02AEB" w14:textId="77777777" w:rsidR="00803E4F" w:rsidRPr="001857D6" w:rsidRDefault="00803E4F" w:rsidP="007967D8">
            <w:pPr>
              <w:rPr>
                <w:rFonts w:ascii="Arial" w:hAnsi="Arial" w:cs="Arial"/>
                <w:sz w:val="20"/>
                <w:szCs w:val="20"/>
              </w:rPr>
            </w:pPr>
          </w:p>
        </w:tc>
        <w:tc>
          <w:tcPr>
            <w:tcW w:w="1559" w:type="dxa"/>
            <w:tcBorders>
              <w:top w:val="single" w:sz="6" w:space="0" w:color="000000"/>
              <w:left w:val="single" w:sz="6" w:space="0" w:color="000000"/>
              <w:bottom w:val="single" w:sz="6" w:space="0" w:color="000000"/>
            </w:tcBorders>
            <w:shd w:val="clear" w:color="auto" w:fill="auto"/>
            <w:vAlign w:val="center"/>
          </w:tcPr>
          <w:p w14:paraId="6E6B541B"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26868EBD" w14:textId="77777777" w:rsidR="00803E4F" w:rsidRPr="001857D6" w:rsidRDefault="00803E4F" w:rsidP="007967D8">
            <w:pPr>
              <w:rPr>
                <w:rFonts w:ascii="Arial" w:hAnsi="Arial" w:cs="Arial"/>
                <w:sz w:val="20"/>
                <w:szCs w:val="20"/>
              </w:rPr>
            </w:pPr>
            <w:r w:rsidRPr="001857D6">
              <w:rPr>
                <w:rFonts w:ascii="Arial" w:hAnsi="Arial" w:cs="Arial"/>
                <w:sz w:val="20"/>
                <w:szCs w:val="20"/>
              </w:rPr>
              <w:t>Hidrologia</w:t>
            </w:r>
          </w:p>
        </w:tc>
      </w:tr>
      <w:tr w:rsidR="00803E4F" w:rsidRPr="001857D6" w14:paraId="182CF599"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1C638DD5" w14:textId="77777777" w:rsidR="00803E4F" w:rsidRPr="001857D6" w:rsidRDefault="00803E4F" w:rsidP="007967D8">
            <w:pPr>
              <w:rPr>
                <w:rFonts w:ascii="Arial" w:hAnsi="Arial" w:cs="Arial"/>
                <w:sz w:val="20"/>
                <w:szCs w:val="20"/>
              </w:rPr>
            </w:pPr>
          </w:p>
        </w:tc>
        <w:tc>
          <w:tcPr>
            <w:tcW w:w="621" w:type="dxa"/>
            <w:vMerge/>
            <w:tcBorders>
              <w:left w:val="double" w:sz="6" w:space="0" w:color="000000"/>
              <w:bottom w:val="double" w:sz="4" w:space="0" w:color="auto"/>
            </w:tcBorders>
            <w:shd w:val="clear" w:color="auto" w:fill="auto"/>
            <w:vAlign w:val="center"/>
          </w:tcPr>
          <w:p w14:paraId="3244E3FF" w14:textId="77777777" w:rsidR="00803E4F" w:rsidRPr="001857D6" w:rsidRDefault="00803E4F" w:rsidP="007967D8">
            <w:pPr>
              <w:rPr>
                <w:rFonts w:ascii="Arial" w:hAnsi="Arial" w:cs="Arial"/>
                <w:sz w:val="20"/>
                <w:szCs w:val="20"/>
              </w:rPr>
            </w:pPr>
          </w:p>
        </w:tc>
        <w:tc>
          <w:tcPr>
            <w:tcW w:w="977" w:type="dxa"/>
            <w:tcBorders>
              <w:top w:val="single" w:sz="6" w:space="0" w:color="000000"/>
              <w:left w:val="single" w:sz="6" w:space="0" w:color="000000"/>
              <w:bottom w:val="double" w:sz="4" w:space="0" w:color="auto"/>
            </w:tcBorders>
            <w:shd w:val="clear" w:color="auto" w:fill="auto"/>
            <w:vAlign w:val="center"/>
          </w:tcPr>
          <w:p w14:paraId="17EB6948" w14:textId="77777777" w:rsidR="00803E4F" w:rsidRPr="001857D6" w:rsidRDefault="00803E4F" w:rsidP="007967D8">
            <w:pPr>
              <w:rPr>
                <w:rFonts w:ascii="Arial" w:hAnsi="Arial" w:cs="Arial"/>
                <w:sz w:val="20"/>
                <w:szCs w:val="20"/>
              </w:rPr>
            </w:pPr>
          </w:p>
        </w:tc>
        <w:tc>
          <w:tcPr>
            <w:tcW w:w="2694" w:type="dxa"/>
            <w:tcBorders>
              <w:top w:val="single" w:sz="4" w:space="0" w:color="auto"/>
              <w:left w:val="single" w:sz="6" w:space="0" w:color="000000"/>
              <w:bottom w:val="double" w:sz="4" w:space="0" w:color="auto"/>
            </w:tcBorders>
            <w:shd w:val="clear" w:color="auto" w:fill="auto"/>
            <w:vAlign w:val="center"/>
          </w:tcPr>
          <w:p w14:paraId="3D32B91C" w14:textId="77777777" w:rsidR="00803E4F" w:rsidRPr="001857D6" w:rsidRDefault="00803E4F" w:rsidP="007967D8">
            <w:pPr>
              <w:rPr>
                <w:rFonts w:ascii="Arial" w:hAnsi="Arial" w:cs="Arial"/>
                <w:sz w:val="20"/>
                <w:szCs w:val="20"/>
              </w:rPr>
            </w:pPr>
            <w:r w:rsidRPr="001857D6">
              <w:rPr>
                <w:rFonts w:ascii="Arial" w:hAnsi="Arial" w:cs="Arial"/>
                <w:sz w:val="20"/>
                <w:szCs w:val="20"/>
              </w:rPr>
              <w:t>Fundações</w:t>
            </w:r>
          </w:p>
        </w:tc>
        <w:tc>
          <w:tcPr>
            <w:tcW w:w="1559" w:type="dxa"/>
            <w:tcBorders>
              <w:top w:val="single" w:sz="6" w:space="0" w:color="000000"/>
              <w:left w:val="single" w:sz="6" w:space="0" w:color="000000"/>
              <w:bottom w:val="double" w:sz="4" w:space="0" w:color="auto"/>
            </w:tcBorders>
            <w:shd w:val="clear" w:color="auto" w:fill="auto"/>
            <w:vAlign w:val="center"/>
          </w:tcPr>
          <w:p w14:paraId="5DF44BB9"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double" w:sz="4" w:space="0" w:color="auto"/>
              <w:right w:val="double" w:sz="6" w:space="0" w:color="000000"/>
            </w:tcBorders>
            <w:shd w:val="clear" w:color="auto" w:fill="auto"/>
            <w:vAlign w:val="center"/>
          </w:tcPr>
          <w:p w14:paraId="0009EF46" w14:textId="3B7AC62F" w:rsidR="00803E4F" w:rsidRPr="001857D6" w:rsidRDefault="00803E4F" w:rsidP="007967D8">
            <w:pPr>
              <w:rPr>
                <w:rFonts w:ascii="Arial" w:hAnsi="Arial" w:cs="Arial"/>
                <w:sz w:val="20"/>
                <w:szCs w:val="20"/>
              </w:rPr>
            </w:pPr>
            <w:r w:rsidRPr="001857D6">
              <w:rPr>
                <w:rFonts w:ascii="Arial" w:hAnsi="Arial" w:cs="Arial"/>
                <w:sz w:val="20"/>
                <w:szCs w:val="20"/>
              </w:rPr>
              <w:t xml:space="preserve">Mecânica dos </w:t>
            </w:r>
            <w:r w:rsidR="00F108E3">
              <w:rPr>
                <w:rFonts w:ascii="Arial" w:hAnsi="Arial" w:cs="Arial"/>
                <w:sz w:val="20"/>
                <w:szCs w:val="20"/>
              </w:rPr>
              <w:t>S</w:t>
            </w:r>
            <w:r w:rsidRPr="001857D6">
              <w:rPr>
                <w:rFonts w:ascii="Arial" w:hAnsi="Arial" w:cs="Arial"/>
                <w:sz w:val="20"/>
                <w:szCs w:val="20"/>
              </w:rPr>
              <w:t>olos II</w:t>
            </w:r>
          </w:p>
        </w:tc>
      </w:tr>
      <w:tr w:rsidR="00803E4F" w:rsidRPr="001857D6" w14:paraId="7F1E20C5"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0FD6A5A9" w14:textId="77777777" w:rsidR="00803E4F" w:rsidRPr="001857D6" w:rsidRDefault="00803E4F" w:rsidP="007967D8">
            <w:pPr>
              <w:rPr>
                <w:rFonts w:ascii="Arial" w:hAnsi="Arial" w:cs="Arial"/>
                <w:sz w:val="20"/>
                <w:szCs w:val="20"/>
              </w:rPr>
            </w:pPr>
          </w:p>
        </w:tc>
        <w:tc>
          <w:tcPr>
            <w:tcW w:w="621" w:type="dxa"/>
            <w:vMerge w:val="restart"/>
            <w:tcBorders>
              <w:top w:val="double" w:sz="4" w:space="0" w:color="auto"/>
              <w:left w:val="double" w:sz="6" w:space="0" w:color="000000"/>
            </w:tcBorders>
            <w:shd w:val="clear" w:color="auto" w:fill="auto"/>
            <w:textDirection w:val="btLr"/>
            <w:vAlign w:val="center"/>
          </w:tcPr>
          <w:p w14:paraId="389DF292" w14:textId="77777777" w:rsidR="00803E4F" w:rsidRPr="001857D6" w:rsidRDefault="00803E4F" w:rsidP="007967D8">
            <w:pPr>
              <w:spacing w:after="0" w:line="240" w:lineRule="auto"/>
              <w:jc w:val="center"/>
              <w:rPr>
                <w:rFonts w:ascii="Arial" w:hAnsi="Arial" w:cs="Arial"/>
                <w:b/>
                <w:sz w:val="20"/>
                <w:szCs w:val="20"/>
              </w:rPr>
            </w:pPr>
            <w:r w:rsidRPr="001857D6">
              <w:rPr>
                <w:rFonts w:ascii="Arial" w:hAnsi="Arial" w:cs="Arial"/>
                <w:sz w:val="20"/>
                <w:szCs w:val="20"/>
              </w:rPr>
              <w:t>IX SEMESTRE</w:t>
            </w:r>
          </w:p>
        </w:tc>
        <w:tc>
          <w:tcPr>
            <w:tcW w:w="977" w:type="dxa"/>
            <w:vMerge w:val="restart"/>
            <w:tcBorders>
              <w:top w:val="double" w:sz="4" w:space="0" w:color="auto"/>
              <w:left w:val="single" w:sz="6" w:space="0" w:color="000000"/>
            </w:tcBorders>
            <w:shd w:val="clear" w:color="auto" w:fill="auto"/>
            <w:vAlign w:val="center"/>
          </w:tcPr>
          <w:p w14:paraId="1E6F98D6" w14:textId="77777777" w:rsidR="00803E4F" w:rsidRPr="001857D6" w:rsidRDefault="00803E4F" w:rsidP="007967D8">
            <w:pPr>
              <w:rPr>
                <w:rFonts w:ascii="Arial" w:hAnsi="Arial" w:cs="Arial"/>
                <w:sz w:val="20"/>
                <w:szCs w:val="20"/>
              </w:rPr>
            </w:pPr>
          </w:p>
        </w:tc>
        <w:tc>
          <w:tcPr>
            <w:tcW w:w="2694" w:type="dxa"/>
            <w:vMerge w:val="restart"/>
            <w:tcBorders>
              <w:top w:val="double" w:sz="4" w:space="0" w:color="auto"/>
              <w:left w:val="single" w:sz="6" w:space="0" w:color="000000"/>
            </w:tcBorders>
            <w:shd w:val="clear" w:color="auto" w:fill="auto"/>
            <w:vAlign w:val="center"/>
          </w:tcPr>
          <w:p w14:paraId="3A470A2E" w14:textId="4F87A3B8" w:rsidR="00803E4F" w:rsidRPr="001857D6" w:rsidRDefault="00803E4F" w:rsidP="007967D8">
            <w:pPr>
              <w:rPr>
                <w:rFonts w:ascii="Arial" w:hAnsi="Arial" w:cs="Arial"/>
                <w:sz w:val="20"/>
                <w:szCs w:val="20"/>
              </w:rPr>
            </w:pPr>
            <w:r w:rsidRPr="001857D6">
              <w:rPr>
                <w:rFonts w:ascii="Arial" w:hAnsi="Arial" w:cs="Arial"/>
                <w:sz w:val="20"/>
                <w:szCs w:val="20"/>
              </w:rPr>
              <w:t xml:space="preserve">Patologia e </w:t>
            </w:r>
            <w:r w:rsidR="00F108E3">
              <w:rPr>
                <w:rFonts w:ascii="Arial" w:hAnsi="Arial" w:cs="Arial"/>
                <w:sz w:val="20"/>
                <w:szCs w:val="20"/>
              </w:rPr>
              <w:t>M</w:t>
            </w:r>
            <w:r w:rsidRPr="001857D6">
              <w:rPr>
                <w:rFonts w:ascii="Arial" w:hAnsi="Arial" w:cs="Arial"/>
                <w:sz w:val="20"/>
                <w:szCs w:val="20"/>
              </w:rPr>
              <w:t xml:space="preserve">anutenção </w:t>
            </w:r>
            <w:r w:rsidR="00F108E3">
              <w:rPr>
                <w:rFonts w:ascii="Arial" w:hAnsi="Arial" w:cs="Arial"/>
                <w:sz w:val="20"/>
                <w:szCs w:val="20"/>
              </w:rPr>
              <w:t>P</w:t>
            </w:r>
            <w:r w:rsidRPr="001857D6">
              <w:rPr>
                <w:rFonts w:ascii="Arial" w:hAnsi="Arial" w:cs="Arial"/>
                <w:sz w:val="20"/>
                <w:szCs w:val="20"/>
              </w:rPr>
              <w:t>redial</w:t>
            </w:r>
          </w:p>
        </w:tc>
        <w:tc>
          <w:tcPr>
            <w:tcW w:w="1559" w:type="dxa"/>
            <w:tcBorders>
              <w:top w:val="double" w:sz="4" w:space="0" w:color="auto"/>
              <w:left w:val="single" w:sz="6" w:space="0" w:color="000000"/>
              <w:bottom w:val="single" w:sz="6" w:space="0" w:color="000000"/>
            </w:tcBorders>
            <w:shd w:val="clear" w:color="auto" w:fill="auto"/>
            <w:vAlign w:val="center"/>
          </w:tcPr>
          <w:p w14:paraId="525E68A4" w14:textId="77777777" w:rsidR="00803E4F" w:rsidRPr="001857D6" w:rsidRDefault="00803E4F" w:rsidP="007967D8">
            <w:pPr>
              <w:rPr>
                <w:rFonts w:ascii="Arial" w:hAnsi="Arial" w:cs="Arial"/>
                <w:sz w:val="20"/>
                <w:szCs w:val="20"/>
              </w:rPr>
            </w:pPr>
          </w:p>
        </w:tc>
        <w:tc>
          <w:tcPr>
            <w:tcW w:w="2977" w:type="dxa"/>
            <w:gridSpan w:val="2"/>
            <w:tcBorders>
              <w:top w:val="double" w:sz="4" w:space="0" w:color="auto"/>
              <w:left w:val="single" w:sz="6" w:space="0" w:color="000000"/>
              <w:bottom w:val="single" w:sz="6" w:space="0" w:color="000000"/>
              <w:right w:val="double" w:sz="6" w:space="0" w:color="000000"/>
            </w:tcBorders>
            <w:shd w:val="clear" w:color="auto" w:fill="auto"/>
            <w:vAlign w:val="center"/>
          </w:tcPr>
          <w:p w14:paraId="0AE144EE" w14:textId="4B7B3095" w:rsidR="00803E4F" w:rsidRPr="001857D6" w:rsidRDefault="00803E4F" w:rsidP="007967D8">
            <w:pPr>
              <w:rPr>
                <w:rFonts w:ascii="Arial" w:hAnsi="Arial" w:cs="Arial"/>
                <w:sz w:val="20"/>
                <w:szCs w:val="20"/>
              </w:rPr>
            </w:pPr>
            <w:r w:rsidRPr="001857D6">
              <w:rPr>
                <w:rFonts w:ascii="Arial" w:hAnsi="Arial" w:cs="Arial"/>
                <w:sz w:val="20"/>
                <w:szCs w:val="20"/>
              </w:rPr>
              <w:t xml:space="preserve">Materiais e </w:t>
            </w:r>
            <w:r w:rsidR="00F108E3">
              <w:rPr>
                <w:rFonts w:ascii="Arial" w:hAnsi="Arial" w:cs="Arial"/>
                <w:sz w:val="20"/>
                <w:szCs w:val="20"/>
              </w:rPr>
              <w:t>P</w:t>
            </w:r>
            <w:r w:rsidRPr="001857D6">
              <w:rPr>
                <w:rFonts w:ascii="Arial" w:hAnsi="Arial" w:cs="Arial"/>
                <w:sz w:val="20"/>
                <w:szCs w:val="20"/>
              </w:rPr>
              <w:t xml:space="preserve">rocessos </w:t>
            </w:r>
            <w:r w:rsidR="00F108E3">
              <w:rPr>
                <w:rFonts w:ascii="Arial" w:hAnsi="Arial" w:cs="Arial"/>
                <w:sz w:val="20"/>
                <w:szCs w:val="20"/>
              </w:rPr>
              <w:t>C</w:t>
            </w:r>
            <w:r w:rsidRPr="001857D6">
              <w:rPr>
                <w:rFonts w:ascii="Arial" w:hAnsi="Arial" w:cs="Arial"/>
                <w:sz w:val="20"/>
                <w:szCs w:val="20"/>
              </w:rPr>
              <w:t>onstrutivos III</w:t>
            </w:r>
          </w:p>
        </w:tc>
      </w:tr>
      <w:tr w:rsidR="00803E4F" w:rsidRPr="001857D6" w14:paraId="051074DF"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41DC1C41"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3434B8AA" w14:textId="77777777" w:rsidR="00803E4F" w:rsidRPr="001857D6" w:rsidRDefault="00803E4F" w:rsidP="007967D8">
            <w:pPr>
              <w:rPr>
                <w:rFonts w:ascii="Arial" w:hAnsi="Arial" w:cs="Arial"/>
                <w:sz w:val="20"/>
                <w:szCs w:val="20"/>
              </w:rPr>
            </w:pPr>
          </w:p>
        </w:tc>
        <w:tc>
          <w:tcPr>
            <w:tcW w:w="977" w:type="dxa"/>
            <w:vMerge/>
            <w:tcBorders>
              <w:left w:val="single" w:sz="6" w:space="0" w:color="000000"/>
              <w:bottom w:val="single" w:sz="6" w:space="0" w:color="000000"/>
            </w:tcBorders>
            <w:shd w:val="clear" w:color="auto" w:fill="auto"/>
            <w:vAlign w:val="center"/>
          </w:tcPr>
          <w:p w14:paraId="659D1D6F" w14:textId="77777777" w:rsidR="00803E4F" w:rsidRPr="001857D6" w:rsidRDefault="00803E4F" w:rsidP="007967D8">
            <w:pPr>
              <w:rPr>
                <w:rFonts w:ascii="Arial" w:hAnsi="Arial" w:cs="Arial"/>
                <w:sz w:val="20"/>
                <w:szCs w:val="20"/>
              </w:rPr>
            </w:pPr>
          </w:p>
        </w:tc>
        <w:tc>
          <w:tcPr>
            <w:tcW w:w="2694" w:type="dxa"/>
            <w:vMerge/>
            <w:tcBorders>
              <w:left w:val="single" w:sz="6" w:space="0" w:color="000000"/>
              <w:bottom w:val="single" w:sz="4" w:space="0" w:color="auto"/>
            </w:tcBorders>
            <w:shd w:val="clear" w:color="auto" w:fill="auto"/>
            <w:vAlign w:val="center"/>
          </w:tcPr>
          <w:p w14:paraId="577F16B2" w14:textId="77777777" w:rsidR="00803E4F" w:rsidRPr="001857D6" w:rsidRDefault="00803E4F" w:rsidP="007967D8">
            <w:pPr>
              <w:rPr>
                <w:rFonts w:ascii="Arial" w:hAnsi="Arial" w:cs="Arial"/>
                <w:sz w:val="20"/>
                <w:szCs w:val="20"/>
              </w:rPr>
            </w:pPr>
          </w:p>
        </w:tc>
        <w:tc>
          <w:tcPr>
            <w:tcW w:w="1559" w:type="dxa"/>
            <w:tcBorders>
              <w:top w:val="single" w:sz="6" w:space="0" w:color="000000"/>
              <w:left w:val="single" w:sz="6" w:space="0" w:color="000000"/>
              <w:bottom w:val="single" w:sz="6" w:space="0" w:color="000000"/>
            </w:tcBorders>
            <w:shd w:val="clear" w:color="auto" w:fill="auto"/>
            <w:vAlign w:val="center"/>
          </w:tcPr>
          <w:p w14:paraId="41968FAB"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48126744" w14:textId="762618AF" w:rsidR="00803E4F" w:rsidRPr="001857D6" w:rsidRDefault="00803E4F" w:rsidP="007967D8">
            <w:pPr>
              <w:rPr>
                <w:rFonts w:ascii="Arial" w:hAnsi="Arial" w:cs="Arial"/>
                <w:sz w:val="20"/>
                <w:szCs w:val="20"/>
              </w:rPr>
            </w:pPr>
            <w:r w:rsidRPr="001857D6">
              <w:rPr>
                <w:rFonts w:ascii="Arial" w:hAnsi="Arial" w:cs="Arial"/>
                <w:sz w:val="20"/>
                <w:szCs w:val="20"/>
              </w:rPr>
              <w:t xml:space="preserve">Estruturas de </w:t>
            </w:r>
            <w:r w:rsidR="00F108E3">
              <w:rPr>
                <w:rFonts w:ascii="Arial" w:hAnsi="Arial" w:cs="Arial"/>
                <w:sz w:val="20"/>
                <w:szCs w:val="20"/>
              </w:rPr>
              <w:t>C</w:t>
            </w:r>
            <w:r w:rsidRPr="001857D6">
              <w:rPr>
                <w:rFonts w:ascii="Arial" w:hAnsi="Arial" w:cs="Arial"/>
                <w:sz w:val="20"/>
                <w:szCs w:val="20"/>
              </w:rPr>
              <w:t xml:space="preserve">oncreto </w:t>
            </w:r>
            <w:r w:rsidR="00F108E3">
              <w:rPr>
                <w:rFonts w:ascii="Arial" w:hAnsi="Arial" w:cs="Arial"/>
                <w:sz w:val="20"/>
                <w:szCs w:val="20"/>
              </w:rPr>
              <w:t>A</w:t>
            </w:r>
            <w:r w:rsidRPr="001857D6">
              <w:rPr>
                <w:rFonts w:ascii="Arial" w:hAnsi="Arial" w:cs="Arial"/>
                <w:sz w:val="20"/>
                <w:szCs w:val="20"/>
              </w:rPr>
              <w:t>rmado III</w:t>
            </w:r>
          </w:p>
        </w:tc>
      </w:tr>
      <w:tr w:rsidR="00803E4F" w:rsidRPr="001857D6" w14:paraId="40CEF2B4"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63604854"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7FC3BCFE" w14:textId="77777777" w:rsidR="00803E4F" w:rsidRPr="001857D6" w:rsidRDefault="00803E4F" w:rsidP="007967D8">
            <w:pPr>
              <w:rPr>
                <w:rFonts w:ascii="Arial" w:hAnsi="Arial" w:cs="Arial"/>
                <w:sz w:val="20"/>
                <w:szCs w:val="20"/>
              </w:rPr>
            </w:pPr>
          </w:p>
        </w:tc>
        <w:tc>
          <w:tcPr>
            <w:tcW w:w="977" w:type="dxa"/>
            <w:vMerge w:val="restart"/>
            <w:tcBorders>
              <w:top w:val="single" w:sz="6" w:space="0" w:color="000000"/>
              <w:left w:val="single" w:sz="6" w:space="0" w:color="000000"/>
            </w:tcBorders>
            <w:shd w:val="clear" w:color="auto" w:fill="auto"/>
            <w:vAlign w:val="center"/>
          </w:tcPr>
          <w:p w14:paraId="13364D7E" w14:textId="77777777" w:rsidR="00803E4F" w:rsidRPr="001857D6" w:rsidRDefault="00803E4F" w:rsidP="007967D8">
            <w:pPr>
              <w:rPr>
                <w:rFonts w:ascii="Arial" w:hAnsi="Arial" w:cs="Arial"/>
                <w:sz w:val="20"/>
                <w:szCs w:val="20"/>
              </w:rPr>
            </w:pPr>
          </w:p>
        </w:tc>
        <w:tc>
          <w:tcPr>
            <w:tcW w:w="2694" w:type="dxa"/>
            <w:vMerge w:val="restart"/>
            <w:tcBorders>
              <w:top w:val="single" w:sz="4" w:space="0" w:color="auto"/>
              <w:left w:val="single" w:sz="6" w:space="0" w:color="000000"/>
            </w:tcBorders>
            <w:shd w:val="clear" w:color="auto" w:fill="auto"/>
            <w:vAlign w:val="center"/>
          </w:tcPr>
          <w:p w14:paraId="25479FEF" w14:textId="16FFAB5A" w:rsidR="00803E4F" w:rsidRPr="001857D6" w:rsidRDefault="00803E4F" w:rsidP="007967D8">
            <w:pPr>
              <w:rPr>
                <w:rFonts w:ascii="Arial" w:hAnsi="Arial" w:cs="Arial"/>
                <w:sz w:val="20"/>
                <w:szCs w:val="20"/>
              </w:rPr>
            </w:pPr>
            <w:r w:rsidRPr="001857D6">
              <w:rPr>
                <w:rFonts w:ascii="Arial" w:hAnsi="Arial" w:cs="Arial"/>
                <w:sz w:val="20"/>
                <w:szCs w:val="20"/>
              </w:rPr>
              <w:t xml:space="preserve">Alvenaria </w:t>
            </w:r>
            <w:r w:rsidR="00F108E3">
              <w:rPr>
                <w:rFonts w:ascii="Arial" w:hAnsi="Arial" w:cs="Arial"/>
                <w:sz w:val="20"/>
                <w:szCs w:val="20"/>
              </w:rPr>
              <w:t>E</w:t>
            </w:r>
            <w:r w:rsidRPr="001857D6">
              <w:rPr>
                <w:rFonts w:ascii="Arial" w:hAnsi="Arial" w:cs="Arial"/>
                <w:sz w:val="20"/>
                <w:szCs w:val="20"/>
              </w:rPr>
              <w:t>strutural</w:t>
            </w:r>
          </w:p>
        </w:tc>
        <w:tc>
          <w:tcPr>
            <w:tcW w:w="1559" w:type="dxa"/>
            <w:tcBorders>
              <w:top w:val="single" w:sz="6" w:space="0" w:color="000000"/>
              <w:left w:val="single" w:sz="6" w:space="0" w:color="000000"/>
              <w:bottom w:val="single" w:sz="6" w:space="0" w:color="000000"/>
            </w:tcBorders>
            <w:shd w:val="clear" w:color="auto" w:fill="auto"/>
            <w:vAlign w:val="center"/>
          </w:tcPr>
          <w:p w14:paraId="47CF6067"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79B21B51" w14:textId="08C9457E" w:rsidR="00803E4F" w:rsidRPr="001857D6" w:rsidRDefault="00803E4F" w:rsidP="007967D8">
            <w:pPr>
              <w:rPr>
                <w:rFonts w:ascii="Arial" w:hAnsi="Arial" w:cs="Arial"/>
                <w:sz w:val="20"/>
                <w:szCs w:val="20"/>
              </w:rPr>
            </w:pPr>
            <w:r w:rsidRPr="001857D6">
              <w:rPr>
                <w:rFonts w:ascii="Arial" w:hAnsi="Arial" w:cs="Arial"/>
                <w:sz w:val="20"/>
                <w:szCs w:val="20"/>
              </w:rPr>
              <w:t xml:space="preserve">Materiais e </w:t>
            </w:r>
            <w:r w:rsidR="00F108E3">
              <w:rPr>
                <w:rFonts w:ascii="Arial" w:hAnsi="Arial" w:cs="Arial"/>
                <w:sz w:val="20"/>
                <w:szCs w:val="20"/>
              </w:rPr>
              <w:t>P</w:t>
            </w:r>
            <w:r w:rsidRPr="001857D6">
              <w:rPr>
                <w:rFonts w:ascii="Arial" w:hAnsi="Arial" w:cs="Arial"/>
                <w:sz w:val="20"/>
                <w:szCs w:val="20"/>
              </w:rPr>
              <w:t xml:space="preserve">rocessos </w:t>
            </w:r>
            <w:r w:rsidR="00F108E3">
              <w:rPr>
                <w:rFonts w:ascii="Arial" w:hAnsi="Arial" w:cs="Arial"/>
                <w:sz w:val="20"/>
                <w:szCs w:val="20"/>
              </w:rPr>
              <w:t>C</w:t>
            </w:r>
            <w:r w:rsidRPr="001857D6">
              <w:rPr>
                <w:rFonts w:ascii="Arial" w:hAnsi="Arial" w:cs="Arial"/>
                <w:sz w:val="20"/>
                <w:szCs w:val="20"/>
              </w:rPr>
              <w:t>onstrutivos III</w:t>
            </w:r>
          </w:p>
        </w:tc>
      </w:tr>
      <w:tr w:rsidR="00803E4F" w:rsidRPr="001857D6" w14:paraId="6C597089"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5E41BC07"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1AD7542D" w14:textId="77777777" w:rsidR="00803E4F" w:rsidRPr="001857D6" w:rsidRDefault="00803E4F" w:rsidP="007967D8">
            <w:pPr>
              <w:rPr>
                <w:rFonts w:ascii="Arial" w:hAnsi="Arial" w:cs="Arial"/>
                <w:sz w:val="20"/>
                <w:szCs w:val="20"/>
              </w:rPr>
            </w:pPr>
          </w:p>
        </w:tc>
        <w:tc>
          <w:tcPr>
            <w:tcW w:w="977" w:type="dxa"/>
            <w:vMerge/>
            <w:tcBorders>
              <w:left w:val="single" w:sz="6" w:space="0" w:color="000000"/>
            </w:tcBorders>
            <w:shd w:val="clear" w:color="auto" w:fill="auto"/>
            <w:vAlign w:val="center"/>
          </w:tcPr>
          <w:p w14:paraId="51C510F2" w14:textId="77777777" w:rsidR="00803E4F" w:rsidRPr="001857D6" w:rsidRDefault="00803E4F" w:rsidP="007967D8">
            <w:pPr>
              <w:rPr>
                <w:rFonts w:ascii="Arial" w:hAnsi="Arial" w:cs="Arial"/>
                <w:sz w:val="20"/>
                <w:szCs w:val="20"/>
              </w:rPr>
            </w:pPr>
          </w:p>
        </w:tc>
        <w:tc>
          <w:tcPr>
            <w:tcW w:w="2694" w:type="dxa"/>
            <w:vMerge/>
            <w:tcBorders>
              <w:left w:val="single" w:sz="6" w:space="0" w:color="000000"/>
            </w:tcBorders>
            <w:shd w:val="clear" w:color="auto" w:fill="auto"/>
            <w:vAlign w:val="center"/>
          </w:tcPr>
          <w:p w14:paraId="10280283" w14:textId="77777777" w:rsidR="00803E4F" w:rsidRPr="001857D6" w:rsidRDefault="00803E4F" w:rsidP="007967D8">
            <w:pPr>
              <w:rPr>
                <w:rFonts w:ascii="Arial" w:hAnsi="Arial" w:cs="Arial"/>
                <w:sz w:val="20"/>
                <w:szCs w:val="20"/>
              </w:rPr>
            </w:pPr>
          </w:p>
        </w:tc>
        <w:tc>
          <w:tcPr>
            <w:tcW w:w="1559" w:type="dxa"/>
            <w:tcBorders>
              <w:top w:val="single" w:sz="6" w:space="0" w:color="000000"/>
              <w:left w:val="single" w:sz="6" w:space="0" w:color="000000"/>
              <w:bottom w:val="single" w:sz="6" w:space="0" w:color="000000"/>
            </w:tcBorders>
            <w:shd w:val="clear" w:color="auto" w:fill="auto"/>
            <w:vAlign w:val="center"/>
          </w:tcPr>
          <w:p w14:paraId="69F512F6"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79E54A1F" w14:textId="7AEC958E" w:rsidR="00803E4F" w:rsidRPr="001857D6" w:rsidRDefault="00803E4F" w:rsidP="007967D8">
            <w:pPr>
              <w:rPr>
                <w:rFonts w:ascii="Arial" w:hAnsi="Arial" w:cs="Arial"/>
                <w:sz w:val="20"/>
                <w:szCs w:val="20"/>
              </w:rPr>
            </w:pPr>
            <w:r w:rsidRPr="001857D6">
              <w:rPr>
                <w:rFonts w:ascii="Arial" w:hAnsi="Arial" w:cs="Arial"/>
                <w:sz w:val="20"/>
                <w:szCs w:val="20"/>
              </w:rPr>
              <w:t xml:space="preserve">Estruturas de </w:t>
            </w:r>
            <w:r w:rsidR="00F108E3">
              <w:rPr>
                <w:rFonts w:ascii="Arial" w:hAnsi="Arial" w:cs="Arial"/>
                <w:sz w:val="20"/>
                <w:szCs w:val="20"/>
              </w:rPr>
              <w:t>C</w:t>
            </w:r>
            <w:r w:rsidRPr="001857D6">
              <w:rPr>
                <w:rFonts w:ascii="Arial" w:hAnsi="Arial" w:cs="Arial"/>
                <w:sz w:val="20"/>
                <w:szCs w:val="20"/>
              </w:rPr>
              <w:t xml:space="preserve">oncreto </w:t>
            </w:r>
            <w:r w:rsidR="00F108E3">
              <w:rPr>
                <w:rFonts w:ascii="Arial" w:hAnsi="Arial" w:cs="Arial"/>
                <w:sz w:val="20"/>
                <w:szCs w:val="20"/>
              </w:rPr>
              <w:t>A</w:t>
            </w:r>
            <w:r w:rsidRPr="001857D6">
              <w:rPr>
                <w:rFonts w:ascii="Arial" w:hAnsi="Arial" w:cs="Arial"/>
                <w:sz w:val="20"/>
                <w:szCs w:val="20"/>
              </w:rPr>
              <w:t>rmado II</w:t>
            </w:r>
          </w:p>
        </w:tc>
      </w:tr>
      <w:tr w:rsidR="00803E4F" w:rsidRPr="001857D6" w14:paraId="335A1380"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3E3F198D"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15C411B7" w14:textId="77777777" w:rsidR="00803E4F" w:rsidRPr="001857D6" w:rsidRDefault="00803E4F" w:rsidP="007967D8">
            <w:pPr>
              <w:rPr>
                <w:rFonts w:ascii="Arial" w:hAnsi="Arial" w:cs="Arial"/>
                <w:sz w:val="20"/>
                <w:szCs w:val="20"/>
              </w:rPr>
            </w:pPr>
          </w:p>
        </w:tc>
        <w:tc>
          <w:tcPr>
            <w:tcW w:w="977" w:type="dxa"/>
            <w:vMerge/>
            <w:tcBorders>
              <w:left w:val="single" w:sz="6" w:space="0" w:color="000000"/>
              <w:bottom w:val="single" w:sz="6" w:space="0" w:color="000000"/>
            </w:tcBorders>
            <w:shd w:val="clear" w:color="auto" w:fill="auto"/>
            <w:vAlign w:val="center"/>
          </w:tcPr>
          <w:p w14:paraId="1DE844A4" w14:textId="77777777" w:rsidR="00803E4F" w:rsidRPr="001857D6" w:rsidRDefault="00803E4F" w:rsidP="007967D8">
            <w:pPr>
              <w:rPr>
                <w:rFonts w:ascii="Arial" w:hAnsi="Arial" w:cs="Arial"/>
                <w:sz w:val="20"/>
                <w:szCs w:val="20"/>
              </w:rPr>
            </w:pPr>
          </w:p>
        </w:tc>
        <w:tc>
          <w:tcPr>
            <w:tcW w:w="2694" w:type="dxa"/>
            <w:vMerge/>
            <w:tcBorders>
              <w:left w:val="single" w:sz="6" w:space="0" w:color="000000"/>
              <w:bottom w:val="single" w:sz="4" w:space="0" w:color="auto"/>
            </w:tcBorders>
            <w:shd w:val="clear" w:color="auto" w:fill="auto"/>
            <w:vAlign w:val="center"/>
          </w:tcPr>
          <w:p w14:paraId="729E1307" w14:textId="77777777" w:rsidR="00803E4F" w:rsidRPr="001857D6" w:rsidRDefault="00803E4F" w:rsidP="007967D8">
            <w:pPr>
              <w:rPr>
                <w:rFonts w:ascii="Arial" w:hAnsi="Arial" w:cs="Arial"/>
                <w:sz w:val="20"/>
                <w:szCs w:val="20"/>
              </w:rPr>
            </w:pPr>
          </w:p>
        </w:tc>
        <w:tc>
          <w:tcPr>
            <w:tcW w:w="1559" w:type="dxa"/>
            <w:tcBorders>
              <w:top w:val="single" w:sz="6" w:space="0" w:color="000000"/>
              <w:left w:val="single" w:sz="6" w:space="0" w:color="000000"/>
              <w:bottom w:val="single" w:sz="6" w:space="0" w:color="000000"/>
            </w:tcBorders>
            <w:shd w:val="clear" w:color="auto" w:fill="auto"/>
            <w:vAlign w:val="center"/>
          </w:tcPr>
          <w:p w14:paraId="354CF060"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63AE5E07" w14:textId="1B817784" w:rsidR="00803E4F" w:rsidRPr="001857D6" w:rsidRDefault="00803E4F" w:rsidP="007967D8">
            <w:pPr>
              <w:rPr>
                <w:rFonts w:ascii="Arial" w:hAnsi="Arial" w:cs="Arial"/>
                <w:sz w:val="20"/>
                <w:szCs w:val="20"/>
              </w:rPr>
            </w:pPr>
            <w:r w:rsidRPr="001857D6">
              <w:rPr>
                <w:rFonts w:ascii="Arial" w:hAnsi="Arial" w:cs="Arial"/>
                <w:sz w:val="20"/>
                <w:szCs w:val="20"/>
              </w:rPr>
              <w:t xml:space="preserve">Projetos </w:t>
            </w:r>
            <w:r w:rsidR="00F108E3">
              <w:rPr>
                <w:rFonts w:ascii="Arial" w:hAnsi="Arial" w:cs="Arial"/>
                <w:sz w:val="20"/>
                <w:szCs w:val="20"/>
              </w:rPr>
              <w:t>C</w:t>
            </w:r>
            <w:r w:rsidRPr="001857D6">
              <w:rPr>
                <w:rFonts w:ascii="Arial" w:hAnsi="Arial" w:cs="Arial"/>
                <w:sz w:val="20"/>
                <w:szCs w:val="20"/>
              </w:rPr>
              <w:t xml:space="preserve">omplementares de </w:t>
            </w:r>
            <w:r w:rsidR="00F108E3">
              <w:rPr>
                <w:rFonts w:ascii="Arial" w:hAnsi="Arial" w:cs="Arial"/>
                <w:sz w:val="20"/>
                <w:szCs w:val="20"/>
              </w:rPr>
              <w:t>E</w:t>
            </w:r>
            <w:r w:rsidRPr="001857D6">
              <w:rPr>
                <w:rFonts w:ascii="Arial" w:hAnsi="Arial" w:cs="Arial"/>
                <w:sz w:val="20"/>
                <w:szCs w:val="20"/>
              </w:rPr>
              <w:t>dificações</w:t>
            </w:r>
          </w:p>
        </w:tc>
      </w:tr>
      <w:tr w:rsidR="00803E4F" w:rsidRPr="001857D6" w14:paraId="17F69B24"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21AAF0FD"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35EBEB6F" w14:textId="77777777" w:rsidR="00803E4F" w:rsidRPr="001857D6" w:rsidRDefault="00803E4F" w:rsidP="007967D8">
            <w:pPr>
              <w:rPr>
                <w:rFonts w:ascii="Arial" w:hAnsi="Arial" w:cs="Arial"/>
                <w:sz w:val="20"/>
                <w:szCs w:val="20"/>
              </w:rPr>
            </w:pPr>
          </w:p>
        </w:tc>
        <w:tc>
          <w:tcPr>
            <w:tcW w:w="977" w:type="dxa"/>
            <w:tcBorders>
              <w:top w:val="single" w:sz="6" w:space="0" w:color="000000"/>
              <w:left w:val="single" w:sz="6" w:space="0" w:color="000000"/>
              <w:bottom w:val="single" w:sz="6" w:space="0" w:color="000000"/>
            </w:tcBorders>
            <w:shd w:val="clear" w:color="auto" w:fill="auto"/>
            <w:vAlign w:val="center"/>
          </w:tcPr>
          <w:p w14:paraId="36B3CCC7" w14:textId="77777777" w:rsidR="00803E4F" w:rsidRPr="001857D6" w:rsidRDefault="00803E4F" w:rsidP="007967D8">
            <w:pPr>
              <w:rPr>
                <w:rFonts w:ascii="Arial" w:hAnsi="Arial" w:cs="Arial"/>
                <w:sz w:val="20"/>
                <w:szCs w:val="20"/>
              </w:rPr>
            </w:pPr>
          </w:p>
        </w:tc>
        <w:tc>
          <w:tcPr>
            <w:tcW w:w="2694" w:type="dxa"/>
            <w:tcBorders>
              <w:top w:val="single" w:sz="4" w:space="0" w:color="auto"/>
              <w:left w:val="single" w:sz="6" w:space="0" w:color="000000"/>
              <w:bottom w:val="single" w:sz="4" w:space="0" w:color="auto"/>
            </w:tcBorders>
            <w:shd w:val="clear" w:color="auto" w:fill="auto"/>
            <w:vAlign w:val="center"/>
          </w:tcPr>
          <w:p w14:paraId="2AC3C4C3" w14:textId="3E0F52BF" w:rsidR="00803E4F" w:rsidRPr="001857D6" w:rsidRDefault="00803E4F" w:rsidP="007967D8">
            <w:pPr>
              <w:rPr>
                <w:rFonts w:ascii="Arial" w:hAnsi="Arial" w:cs="Arial"/>
                <w:sz w:val="20"/>
                <w:szCs w:val="20"/>
              </w:rPr>
            </w:pPr>
            <w:r w:rsidRPr="001857D6">
              <w:rPr>
                <w:rFonts w:ascii="Arial" w:hAnsi="Arial" w:cs="Arial"/>
                <w:sz w:val="20"/>
                <w:szCs w:val="20"/>
              </w:rPr>
              <w:t xml:space="preserve">Estruturas de </w:t>
            </w:r>
            <w:r w:rsidR="00F108E3">
              <w:rPr>
                <w:rFonts w:ascii="Arial" w:hAnsi="Arial" w:cs="Arial"/>
                <w:sz w:val="20"/>
                <w:szCs w:val="20"/>
              </w:rPr>
              <w:t>A</w:t>
            </w:r>
            <w:r w:rsidRPr="001857D6">
              <w:rPr>
                <w:rFonts w:ascii="Arial" w:hAnsi="Arial" w:cs="Arial"/>
                <w:sz w:val="20"/>
                <w:szCs w:val="20"/>
              </w:rPr>
              <w:t>ço II</w:t>
            </w:r>
          </w:p>
        </w:tc>
        <w:tc>
          <w:tcPr>
            <w:tcW w:w="1559" w:type="dxa"/>
            <w:tcBorders>
              <w:top w:val="single" w:sz="6" w:space="0" w:color="000000"/>
              <w:left w:val="single" w:sz="6" w:space="0" w:color="000000"/>
              <w:bottom w:val="single" w:sz="6" w:space="0" w:color="000000"/>
            </w:tcBorders>
            <w:shd w:val="clear" w:color="auto" w:fill="auto"/>
            <w:vAlign w:val="center"/>
          </w:tcPr>
          <w:p w14:paraId="336037D8"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0D4B2C7E" w14:textId="58158098" w:rsidR="00803E4F" w:rsidRPr="001857D6" w:rsidRDefault="00803E4F" w:rsidP="007967D8">
            <w:pPr>
              <w:rPr>
                <w:rFonts w:ascii="Arial" w:hAnsi="Arial" w:cs="Arial"/>
                <w:sz w:val="20"/>
                <w:szCs w:val="20"/>
              </w:rPr>
            </w:pPr>
            <w:r w:rsidRPr="001857D6">
              <w:rPr>
                <w:rFonts w:ascii="Arial" w:hAnsi="Arial" w:cs="Arial"/>
                <w:sz w:val="20"/>
                <w:szCs w:val="20"/>
              </w:rPr>
              <w:t xml:space="preserve">Estruturas de </w:t>
            </w:r>
            <w:r w:rsidR="00F108E3">
              <w:rPr>
                <w:rFonts w:ascii="Arial" w:hAnsi="Arial" w:cs="Arial"/>
                <w:sz w:val="20"/>
                <w:szCs w:val="20"/>
              </w:rPr>
              <w:t>A</w:t>
            </w:r>
            <w:r w:rsidRPr="001857D6">
              <w:rPr>
                <w:rFonts w:ascii="Arial" w:hAnsi="Arial" w:cs="Arial"/>
                <w:sz w:val="20"/>
                <w:szCs w:val="20"/>
              </w:rPr>
              <w:t>ço I</w:t>
            </w:r>
          </w:p>
        </w:tc>
      </w:tr>
      <w:tr w:rsidR="00803E4F" w:rsidRPr="001857D6" w14:paraId="7C120194"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6AAA84D9"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2AB771B1" w14:textId="77777777" w:rsidR="00803E4F" w:rsidRPr="001857D6" w:rsidRDefault="00803E4F" w:rsidP="007967D8">
            <w:pPr>
              <w:rPr>
                <w:rFonts w:ascii="Arial" w:hAnsi="Arial" w:cs="Arial"/>
                <w:sz w:val="20"/>
                <w:szCs w:val="20"/>
              </w:rPr>
            </w:pPr>
          </w:p>
        </w:tc>
        <w:tc>
          <w:tcPr>
            <w:tcW w:w="977" w:type="dxa"/>
            <w:vMerge w:val="restart"/>
            <w:tcBorders>
              <w:top w:val="single" w:sz="6" w:space="0" w:color="000000"/>
              <w:left w:val="single" w:sz="6" w:space="0" w:color="000000"/>
            </w:tcBorders>
            <w:shd w:val="clear" w:color="auto" w:fill="auto"/>
            <w:vAlign w:val="center"/>
          </w:tcPr>
          <w:p w14:paraId="5A916C9D" w14:textId="77777777" w:rsidR="00803E4F" w:rsidRPr="001857D6" w:rsidRDefault="00803E4F" w:rsidP="007967D8">
            <w:pPr>
              <w:rPr>
                <w:rFonts w:ascii="Arial" w:hAnsi="Arial" w:cs="Arial"/>
                <w:sz w:val="20"/>
                <w:szCs w:val="20"/>
              </w:rPr>
            </w:pPr>
          </w:p>
        </w:tc>
        <w:tc>
          <w:tcPr>
            <w:tcW w:w="2694" w:type="dxa"/>
            <w:vMerge w:val="restart"/>
            <w:tcBorders>
              <w:top w:val="single" w:sz="4" w:space="0" w:color="auto"/>
              <w:left w:val="single" w:sz="6" w:space="0" w:color="000000"/>
            </w:tcBorders>
            <w:shd w:val="clear" w:color="auto" w:fill="auto"/>
            <w:vAlign w:val="center"/>
          </w:tcPr>
          <w:p w14:paraId="1800B0A8" w14:textId="77777777" w:rsidR="00803E4F" w:rsidRPr="001857D6" w:rsidRDefault="00803E4F" w:rsidP="007967D8">
            <w:pPr>
              <w:rPr>
                <w:rFonts w:ascii="Arial" w:hAnsi="Arial" w:cs="Arial"/>
                <w:sz w:val="20"/>
                <w:szCs w:val="20"/>
              </w:rPr>
            </w:pPr>
            <w:r w:rsidRPr="001857D6">
              <w:rPr>
                <w:rFonts w:ascii="Arial" w:hAnsi="Arial" w:cs="Arial"/>
                <w:sz w:val="20"/>
                <w:szCs w:val="20"/>
              </w:rPr>
              <w:t>Extensão V</w:t>
            </w:r>
          </w:p>
        </w:tc>
        <w:tc>
          <w:tcPr>
            <w:tcW w:w="1559" w:type="dxa"/>
            <w:tcBorders>
              <w:top w:val="single" w:sz="6" w:space="0" w:color="000000"/>
              <w:left w:val="single" w:sz="6" w:space="0" w:color="000000"/>
              <w:bottom w:val="single" w:sz="6" w:space="0" w:color="000000"/>
            </w:tcBorders>
            <w:shd w:val="clear" w:color="auto" w:fill="auto"/>
            <w:vAlign w:val="center"/>
          </w:tcPr>
          <w:p w14:paraId="6D85ECE7"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45DE4BE2" w14:textId="39733FDD" w:rsidR="00803E4F" w:rsidRPr="001857D6" w:rsidRDefault="00803E4F" w:rsidP="007967D8">
            <w:pPr>
              <w:rPr>
                <w:rFonts w:ascii="Arial" w:hAnsi="Arial" w:cs="Arial"/>
                <w:sz w:val="20"/>
                <w:szCs w:val="20"/>
              </w:rPr>
            </w:pPr>
            <w:r w:rsidRPr="001857D6">
              <w:rPr>
                <w:rFonts w:ascii="Arial" w:hAnsi="Arial" w:cs="Arial"/>
                <w:sz w:val="20"/>
                <w:szCs w:val="20"/>
              </w:rPr>
              <w:t xml:space="preserve">Projeto </w:t>
            </w:r>
            <w:r w:rsidR="00F108E3">
              <w:rPr>
                <w:rFonts w:ascii="Arial" w:hAnsi="Arial" w:cs="Arial"/>
                <w:sz w:val="20"/>
                <w:szCs w:val="20"/>
              </w:rPr>
              <w:t>A</w:t>
            </w:r>
            <w:r w:rsidRPr="001857D6">
              <w:rPr>
                <w:rFonts w:ascii="Arial" w:hAnsi="Arial" w:cs="Arial"/>
                <w:sz w:val="20"/>
                <w:szCs w:val="20"/>
              </w:rPr>
              <w:t xml:space="preserve">rquitetônico </w:t>
            </w:r>
            <w:r w:rsidR="00F108E3">
              <w:rPr>
                <w:rFonts w:ascii="Arial" w:hAnsi="Arial" w:cs="Arial"/>
                <w:sz w:val="20"/>
                <w:szCs w:val="20"/>
              </w:rPr>
              <w:t>M</w:t>
            </w:r>
            <w:r w:rsidRPr="001857D6">
              <w:rPr>
                <w:rFonts w:ascii="Arial" w:hAnsi="Arial" w:cs="Arial"/>
                <w:sz w:val="20"/>
                <w:szCs w:val="20"/>
              </w:rPr>
              <w:t>ultifamiliar</w:t>
            </w:r>
          </w:p>
        </w:tc>
      </w:tr>
      <w:tr w:rsidR="00803E4F" w:rsidRPr="001857D6" w14:paraId="35162326"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59D37ADB"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211D1993" w14:textId="77777777" w:rsidR="00803E4F" w:rsidRPr="001857D6" w:rsidRDefault="00803E4F" w:rsidP="007967D8">
            <w:pPr>
              <w:rPr>
                <w:rFonts w:ascii="Arial" w:hAnsi="Arial" w:cs="Arial"/>
                <w:sz w:val="20"/>
                <w:szCs w:val="20"/>
              </w:rPr>
            </w:pPr>
          </w:p>
        </w:tc>
        <w:tc>
          <w:tcPr>
            <w:tcW w:w="977" w:type="dxa"/>
            <w:vMerge/>
            <w:tcBorders>
              <w:left w:val="single" w:sz="6" w:space="0" w:color="000000"/>
            </w:tcBorders>
            <w:shd w:val="clear" w:color="auto" w:fill="auto"/>
            <w:vAlign w:val="center"/>
          </w:tcPr>
          <w:p w14:paraId="746AD319" w14:textId="77777777" w:rsidR="00803E4F" w:rsidRPr="001857D6" w:rsidRDefault="00803E4F" w:rsidP="007967D8">
            <w:pPr>
              <w:rPr>
                <w:rFonts w:ascii="Arial" w:hAnsi="Arial" w:cs="Arial"/>
                <w:sz w:val="20"/>
                <w:szCs w:val="20"/>
              </w:rPr>
            </w:pPr>
          </w:p>
        </w:tc>
        <w:tc>
          <w:tcPr>
            <w:tcW w:w="2694" w:type="dxa"/>
            <w:vMerge/>
            <w:tcBorders>
              <w:left w:val="single" w:sz="6" w:space="0" w:color="000000"/>
            </w:tcBorders>
            <w:shd w:val="clear" w:color="auto" w:fill="auto"/>
            <w:vAlign w:val="center"/>
          </w:tcPr>
          <w:p w14:paraId="413156D9" w14:textId="77777777" w:rsidR="00803E4F" w:rsidRPr="001857D6" w:rsidRDefault="00803E4F" w:rsidP="007967D8">
            <w:pPr>
              <w:rPr>
                <w:rFonts w:ascii="Arial" w:hAnsi="Arial" w:cs="Arial"/>
                <w:sz w:val="20"/>
                <w:szCs w:val="20"/>
              </w:rPr>
            </w:pPr>
          </w:p>
        </w:tc>
        <w:tc>
          <w:tcPr>
            <w:tcW w:w="1559" w:type="dxa"/>
            <w:tcBorders>
              <w:top w:val="single" w:sz="6" w:space="0" w:color="000000"/>
              <w:left w:val="single" w:sz="6" w:space="0" w:color="000000"/>
              <w:bottom w:val="single" w:sz="6" w:space="0" w:color="000000"/>
            </w:tcBorders>
            <w:shd w:val="clear" w:color="auto" w:fill="auto"/>
            <w:vAlign w:val="center"/>
          </w:tcPr>
          <w:p w14:paraId="1CDDAAE9"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7EF26B95" w14:textId="2A03EFCD" w:rsidR="00803E4F" w:rsidRPr="001857D6" w:rsidRDefault="00803E4F" w:rsidP="007967D8">
            <w:pPr>
              <w:rPr>
                <w:rFonts w:ascii="Arial" w:hAnsi="Arial" w:cs="Arial"/>
                <w:sz w:val="20"/>
                <w:szCs w:val="20"/>
              </w:rPr>
            </w:pPr>
            <w:r w:rsidRPr="001857D6">
              <w:rPr>
                <w:rFonts w:ascii="Arial" w:hAnsi="Arial" w:cs="Arial"/>
                <w:sz w:val="20"/>
                <w:szCs w:val="20"/>
              </w:rPr>
              <w:t xml:space="preserve">Estruturas de </w:t>
            </w:r>
            <w:r w:rsidR="00F108E3">
              <w:rPr>
                <w:rFonts w:ascii="Arial" w:hAnsi="Arial" w:cs="Arial"/>
                <w:sz w:val="20"/>
                <w:szCs w:val="20"/>
              </w:rPr>
              <w:t>C</w:t>
            </w:r>
            <w:r w:rsidRPr="001857D6">
              <w:rPr>
                <w:rFonts w:ascii="Arial" w:hAnsi="Arial" w:cs="Arial"/>
                <w:sz w:val="20"/>
                <w:szCs w:val="20"/>
              </w:rPr>
              <w:t xml:space="preserve">oncreto </w:t>
            </w:r>
            <w:r w:rsidR="00F108E3">
              <w:rPr>
                <w:rFonts w:ascii="Arial" w:hAnsi="Arial" w:cs="Arial"/>
                <w:sz w:val="20"/>
                <w:szCs w:val="20"/>
              </w:rPr>
              <w:t>A</w:t>
            </w:r>
            <w:r w:rsidRPr="001857D6">
              <w:rPr>
                <w:rFonts w:ascii="Arial" w:hAnsi="Arial" w:cs="Arial"/>
                <w:sz w:val="20"/>
                <w:szCs w:val="20"/>
              </w:rPr>
              <w:t>rmado III</w:t>
            </w:r>
          </w:p>
        </w:tc>
      </w:tr>
      <w:tr w:rsidR="00803E4F" w:rsidRPr="001857D6" w14:paraId="7BF47724"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2D4F3190"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522D2319" w14:textId="77777777" w:rsidR="00803E4F" w:rsidRPr="001857D6" w:rsidRDefault="00803E4F" w:rsidP="007967D8">
            <w:pPr>
              <w:rPr>
                <w:rFonts w:ascii="Arial" w:hAnsi="Arial" w:cs="Arial"/>
                <w:sz w:val="20"/>
                <w:szCs w:val="20"/>
              </w:rPr>
            </w:pPr>
          </w:p>
        </w:tc>
        <w:tc>
          <w:tcPr>
            <w:tcW w:w="977" w:type="dxa"/>
            <w:vMerge/>
            <w:tcBorders>
              <w:left w:val="single" w:sz="6" w:space="0" w:color="000000"/>
            </w:tcBorders>
            <w:shd w:val="clear" w:color="auto" w:fill="auto"/>
            <w:vAlign w:val="center"/>
          </w:tcPr>
          <w:p w14:paraId="28A8625B" w14:textId="77777777" w:rsidR="00803E4F" w:rsidRPr="001857D6" w:rsidRDefault="00803E4F" w:rsidP="007967D8">
            <w:pPr>
              <w:rPr>
                <w:rFonts w:ascii="Arial" w:hAnsi="Arial" w:cs="Arial"/>
                <w:sz w:val="20"/>
                <w:szCs w:val="20"/>
              </w:rPr>
            </w:pPr>
          </w:p>
        </w:tc>
        <w:tc>
          <w:tcPr>
            <w:tcW w:w="2694" w:type="dxa"/>
            <w:vMerge/>
            <w:tcBorders>
              <w:left w:val="single" w:sz="6" w:space="0" w:color="000000"/>
            </w:tcBorders>
            <w:shd w:val="clear" w:color="auto" w:fill="auto"/>
            <w:vAlign w:val="center"/>
          </w:tcPr>
          <w:p w14:paraId="5ED20297" w14:textId="77777777" w:rsidR="00803E4F" w:rsidRPr="001857D6" w:rsidRDefault="00803E4F" w:rsidP="007967D8">
            <w:pPr>
              <w:rPr>
                <w:rFonts w:ascii="Arial" w:hAnsi="Arial" w:cs="Arial"/>
                <w:sz w:val="20"/>
                <w:szCs w:val="20"/>
              </w:rPr>
            </w:pPr>
          </w:p>
        </w:tc>
        <w:tc>
          <w:tcPr>
            <w:tcW w:w="1559" w:type="dxa"/>
            <w:tcBorders>
              <w:top w:val="single" w:sz="6" w:space="0" w:color="000000"/>
              <w:left w:val="single" w:sz="6" w:space="0" w:color="000000"/>
              <w:bottom w:val="single" w:sz="6" w:space="0" w:color="000000"/>
            </w:tcBorders>
            <w:shd w:val="clear" w:color="auto" w:fill="auto"/>
            <w:vAlign w:val="center"/>
          </w:tcPr>
          <w:p w14:paraId="39BA4A46"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3AC03D17" w14:textId="22235949" w:rsidR="00803E4F" w:rsidRPr="001857D6" w:rsidRDefault="00803E4F" w:rsidP="007967D8">
            <w:pPr>
              <w:rPr>
                <w:rFonts w:ascii="Arial" w:hAnsi="Arial" w:cs="Arial"/>
                <w:sz w:val="20"/>
                <w:szCs w:val="20"/>
              </w:rPr>
            </w:pPr>
            <w:r w:rsidRPr="001857D6">
              <w:rPr>
                <w:rFonts w:ascii="Arial" w:hAnsi="Arial" w:cs="Arial"/>
                <w:sz w:val="20"/>
                <w:szCs w:val="20"/>
              </w:rPr>
              <w:t xml:space="preserve">Estruturas de </w:t>
            </w:r>
            <w:r w:rsidR="00F108E3">
              <w:rPr>
                <w:rFonts w:ascii="Arial" w:hAnsi="Arial" w:cs="Arial"/>
                <w:sz w:val="20"/>
                <w:szCs w:val="20"/>
              </w:rPr>
              <w:t>A</w:t>
            </w:r>
            <w:r w:rsidRPr="001857D6">
              <w:rPr>
                <w:rFonts w:ascii="Arial" w:hAnsi="Arial" w:cs="Arial"/>
                <w:sz w:val="20"/>
                <w:szCs w:val="20"/>
              </w:rPr>
              <w:t>ço I</w:t>
            </w:r>
          </w:p>
        </w:tc>
      </w:tr>
      <w:tr w:rsidR="00803E4F" w:rsidRPr="001857D6" w14:paraId="36609FE1"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6C8B8D79"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40BF3C4A" w14:textId="77777777" w:rsidR="00803E4F" w:rsidRPr="001857D6" w:rsidRDefault="00803E4F" w:rsidP="007967D8">
            <w:pPr>
              <w:rPr>
                <w:rFonts w:ascii="Arial" w:hAnsi="Arial" w:cs="Arial"/>
                <w:sz w:val="20"/>
                <w:szCs w:val="20"/>
              </w:rPr>
            </w:pPr>
          </w:p>
        </w:tc>
        <w:tc>
          <w:tcPr>
            <w:tcW w:w="977" w:type="dxa"/>
            <w:vMerge/>
            <w:tcBorders>
              <w:left w:val="single" w:sz="6" w:space="0" w:color="000000"/>
            </w:tcBorders>
            <w:shd w:val="clear" w:color="auto" w:fill="auto"/>
            <w:vAlign w:val="center"/>
          </w:tcPr>
          <w:p w14:paraId="0378BAED" w14:textId="77777777" w:rsidR="00803E4F" w:rsidRPr="001857D6" w:rsidRDefault="00803E4F" w:rsidP="007967D8">
            <w:pPr>
              <w:rPr>
                <w:rFonts w:ascii="Arial" w:hAnsi="Arial" w:cs="Arial"/>
                <w:sz w:val="20"/>
                <w:szCs w:val="20"/>
              </w:rPr>
            </w:pPr>
          </w:p>
        </w:tc>
        <w:tc>
          <w:tcPr>
            <w:tcW w:w="2694" w:type="dxa"/>
            <w:vMerge/>
            <w:tcBorders>
              <w:left w:val="single" w:sz="6" w:space="0" w:color="000000"/>
            </w:tcBorders>
            <w:shd w:val="clear" w:color="auto" w:fill="auto"/>
            <w:vAlign w:val="center"/>
          </w:tcPr>
          <w:p w14:paraId="49A7D9FC" w14:textId="77777777" w:rsidR="00803E4F" w:rsidRPr="001857D6" w:rsidRDefault="00803E4F" w:rsidP="007967D8">
            <w:pPr>
              <w:rPr>
                <w:rFonts w:ascii="Arial" w:hAnsi="Arial" w:cs="Arial"/>
                <w:sz w:val="20"/>
                <w:szCs w:val="20"/>
              </w:rPr>
            </w:pPr>
          </w:p>
        </w:tc>
        <w:tc>
          <w:tcPr>
            <w:tcW w:w="1559" w:type="dxa"/>
            <w:tcBorders>
              <w:top w:val="single" w:sz="6" w:space="0" w:color="000000"/>
              <w:left w:val="single" w:sz="6" w:space="0" w:color="000000"/>
              <w:bottom w:val="single" w:sz="6" w:space="0" w:color="000000"/>
            </w:tcBorders>
            <w:shd w:val="clear" w:color="auto" w:fill="auto"/>
            <w:vAlign w:val="center"/>
          </w:tcPr>
          <w:p w14:paraId="476261C0"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244CEE59" w14:textId="21F798D6" w:rsidR="00803E4F" w:rsidRPr="001857D6" w:rsidRDefault="00803E4F" w:rsidP="007967D8">
            <w:pPr>
              <w:rPr>
                <w:rFonts w:ascii="Arial" w:hAnsi="Arial" w:cs="Arial"/>
                <w:sz w:val="20"/>
                <w:szCs w:val="20"/>
              </w:rPr>
            </w:pPr>
            <w:r w:rsidRPr="001857D6">
              <w:rPr>
                <w:rFonts w:ascii="Arial" w:hAnsi="Arial" w:cs="Arial"/>
                <w:sz w:val="20"/>
                <w:szCs w:val="20"/>
              </w:rPr>
              <w:t xml:space="preserve">Sistemas de </w:t>
            </w:r>
            <w:r w:rsidR="00F108E3">
              <w:rPr>
                <w:rFonts w:ascii="Arial" w:hAnsi="Arial" w:cs="Arial"/>
                <w:sz w:val="20"/>
                <w:szCs w:val="20"/>
              </w:rPr>
              <w:t>E</w:t>
            </w:r>
            <w:r w:rsidRPr="001857D6">
              <w:rPr>
                <w:rFonts w:ascii="Arial" w:hAnsi="Arial" w:cs="Arial"/>
                <w:sz w:val="20"/>
                <w:szCs w:val="20"/>
              </w:rPr>
              <w:t xml:space="preserve">sgoto e </w:t>
            </w:r>
            <w:r w:rsidR="00F108E3">
              <w:rPr>
                <w:rFonts w:ascii="Arial" w:hAnsi="Arial" w:cs="Arial"/>
                <w:sz w:val="20"/>
                <w:szCs w:val="20"/>
              </w:rPr>
              <w:t>D</w:t>
            </w:r>
            <w:r w:rsidRPr="001857D6">
              <w:rPr>
                <w:rFonts w:ascii="Arial" w:hAnsi="Arial" w:cs="Arial"/>
                <w:sz w:val="20"/>
                <w:szCs w:val="20"/>
              </w:rPr>
              <w:t xml:space="preserve">renagem </w:t>
            </w:r>
            <w:r w:rsidR="00F108E3">
              <w:rPr>
                <w:rFonts w:ascii="Arial" w:hAnsi="Arial" w:cs="Arial"/>
                <w:sz w:val="20"/>
                <w:szCs w:val="20"/>
              </w:rPr>
              <w:t>U</w:t>
            </w:r>
            <w:r w:rsidRPr="001857D6">
              <w:rPr>
                <w:rFonts w:ascii="Arial" w:hAnsi="Arial" w:cs="Arial"/>
                <w:sz w:val="20"/>
                <w:szCs w:val="20"/>
              </w:rPr>
              <w:t>rbana</w:t>
            </w:r>
          </w:p>
        </w:tc>
      </w:tr>
      <w:tr w:rsidR="00803E4F" w:rsidRPr="001857D6" w14:paraId="2400A57A"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33E24285"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0A1EC29C" w14:textId="77777777" w:rsidR="00803E4F" w:rsidRPr="001857D6" w:rsidRDefault="00803E4F" w:rsidP="007967D8">
            <w:pPr>
              <w:rPr>
                <w:rFonts w:ascii="Arial" w:hAnsi="Arial" w:cs="Arial"/>
                <w:sz w:val="20"/>
                <w:szCs w:val="20"/>
              </w:rPr>
            </w:pPr>
          </w:p>
        </w:tc>
        <w:tc>
          <w:tcPr>
            <w:tcW w:w="977" w:type="dxa"/>
            <w:vMerge/>
            <w:tcBorders>
              <w:left w:val="single" w:sz="6" w:space="0" w:color="000000"/>
            </w:tcBorders>
            <w:shd w:val="clear" w:color="auto" w:fill="auto"/>
            <w:vAlign w:val="center"/>
          </w:tcPr>
          <w:p w14:paraId="591C896D" w14:textId="77777777" w:rsidR="00803E4F" w:rsidRPr="001857D6" w:rsidRDefault="00803E4F" w:rsidP="007967D8">
            <w:pPr>
              <w:rPr>
                <w:rFonts w:ascii="Arial" w:hAnsi="Arial" w:cs="Arial"/>
                <w:sz w:val="20"/>
                <w:szCs w:val="20"/>
              </w:rPr>
            </w:pPr>
          </w:p>
        </w:tc>
        <w:tc>
          <w:tcPr>
            <w:tcW w:w="2694" w:type="dxa"/>
            <w:vMerge/>
            <w:tcBorders>
              <w:left w:val="single" w:sz="6" w:space="0" w:color="000000"/>
            </w:tcBorders>
            <w:shd w:val="clear" w:color="auto" w:fill="auto"/>
            <w:vAlign w:val="center"/>
          </w:tcPr>
          <w:p w14:paraId="36D101A0" w14:textId="77777777" w:rsidR="00803E4F" w:rsidRPr="001857D6" w:rsidRDefault="00803E4F" w:rsidP="007967D8">
            <w:pPr>
              <w:rPr>
                <w:rFonts w:ascii="Arial" w:hAnsi="Arial" w:cs="Arial"/>
                <w:sz w:val="20"/>
                <w:szCs w:val="20"/>
              </w:rPr>
            </w:pPr>
          </w:p>
        </w:tc>
        <w:tc>
          <w:tcPr>
            <w:tcW w:w="1559" w:type="dxa"/>
            <w:tcBorders>
              <w:top w:val="single" w:sz="6" w:space="0" w:color="000000"/>
              <w:left w:val="single" w:sz="6" w:space="0" w:color="000000"/>
              <w:bottom w:val="single" w:sz="6" w:space="0" w:color="000000"/>
            </w:tcBorders>
            <w:shd w:val="clear" w:color="auto" w:fill="auto"/>
            <w:vAlign w:val="center"/>
          </w:tcPr>
          <w:p w14:paraId="0B38279A"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0453F592" w14:textId="77777777" w:rsidR="00803E4F" w:rsidRPr="001857D6" w:rsidRDefault="00803E4F" w:rsidP="007967D8">
            <w:pPr>
              <w:rPr>
                <w:rFonts w:ascii="Arial" w:hAnsi="Arial" w:cs="Arial"/>
                <w:sz w:val="20"/>
                <w:szCs w:val="20"/>
              </w:rPr>
            </w:pPr>
            <w:r w:rsidRPr="001857D6">
              <w:rPr>
                <w:rFonts w:ascii="Arial" w:hAnsi="Arial" w:cs="Arial"/>
                <w:sz w:val="20"/>
                <w:szCs w:val="20"/>
              </w:rPr>
              <w:t>Fundações</w:t>
            </w:r>
          </w:p>
        </w:tc>
      </w:tr>
      <w:tr w:rsidR="00803E4F" w:rsidRPr="001857D6" w14:paraId="562B0DDB"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47D8FF14"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6ABE8039" w14:textId="77777777" w:rsidR="00803E4F" w:rsidRPr="001857D6" w:rsidRDefault="00803E4F" w:rsidP="007967D8">
            <w:pPr>
              <w:rPr>
                <w:rFonts w:ascii="Arial" w:hAnsi="Arial" w:cs="Arial"/>
                <w:sz w:val="20"/>
                <w:szCs w:val="20"/>
              </w:rPr>
            </w:pPr>
          </w:p>
        </w:tc>
        <w:tc>
          <w:tcPr>
            <w:tcW w:w="977" w:type="dxa"/>
            <w:vMerge/>
            <w:tcBorders>
              <w:left w:val="single" w:sz="6" w:space="0" w:color="000000"/>
              <w:bottom w:val="single" w:sz="6" w:space="0" w:color="000000"/>
            </w:tcBorders>
            <w:shd w:val="clear" w:color="auto" w:fill="auto"/>
            <w:vAlign w:val="center"/>
          </w:tcPr>
          <w:p w14:paraId="294A025F" w14:textId="77777777" w:rsidR="00803E4F" w:rsidRPr="001857D6" w:rsidRDefault="00803E4F" w:rsidP="007967D8">
            <w:pPr>
              <w:rPr>
                <w:rFonts w:ascii="Arial" w:hAnsi="Arial" w:cs="Arial"/>
                <w:sz w:val="20"/>
                <w:szCs w:val="20"/>
              </w:rPr>
            </w:pPr>
          </w:p>
        </w:tc>
        <w:tc>
          <w:tcPr>
            <w:tcW w:w="2694" w:type="dxa"/>
            <w:vMerge/>
            <w:tcBorders>
              <w:left w:val="single" w:sz="6" w:space="0" w:color="000000"/>
              <w:bottom w:val="single" w:sz="4" w:space="0" w:color="auto"/>
            </w:tcBorders>
            <w:shd w:val="clear" w:color="auto" w:fill="auto"/>
            <w:vAlign w:val="center"/>
          </w:tcPr>
          <w:p w14:paraId="1749AD10" w14:textId="77777777" w:rsidR="00803E4F" w:rsidRPr="001857D6" w:rsidRDefault="00803E4F" w:rsidP="007967D8">
            <w:pPr>
              <w:rPr>
                <w:rFonts w:ascii="Arial" w:hAnsi="Arial" w:cs="Arial"/>
                <w:sz w:val="20"/>
                <w:szCs w:val="20"/>
              </w:rPr>
            </w:pPr>
          </w:p>
        </w:tc>
        <w:tc>
          <w:tcPr>
            <w:tcW w:w="1559" w:type="dxa"/>
            <w:tcBorders>
              <w:top w:val="single" w:sz="6" w:space="0" w:color="000000"/>
              <w:left w:val="single" w:sz="6" w:space="0" w:color="000000"/>
              <w:bottom w:val="single" w:sz="6" w:space="0" w:color="000000"/>
            </w:tcBorders>
            <w:shd w:val="clear" w:color="auto" w:fill="auto"/>
            <w:vAlign w:val="center"/>
          </w:tcPr>
          <w:p w14:paraId="0080FB49"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6F34C308" w14:textId="77777777" w:rsidR="00803E4F" w:rsidRPr="001857D6" w:rsidRDefault="00803E4F" w:rsidP="007967D8">
            <w:pPr>
              <w:rPr>
                <w:rFonts w:ascii="Arial" w:hAnsi="Arial" w:cs="Arial"/>
                <w:sz w:val="20"/>
                <w:szCs w:val="20"/>
              </w:rPr>
            </w:pPr>
            <w:r w:rsidRPr="001857D6">
              <w:rPr>
                <w:rFonts w:ascii="Arial" w:hAnsi="Arial" w:cs="Arial"/>
                <w:sz w:val="20"/>
                <w:szCs w:val="20"/>
              </w:rPr>
              <w:t>Pavimentação</w:t>
            </w:r>
          </w:p>
        </w:tc>
      </w:tr>
      <w:tr w:rsidR="00803E4F" w:rsidRPr="001857D6" w14:paraId="6C36C3CC"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4CBF6AFE"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66786358" w14:textId="77777777" w:rsidR="00803E4F" w:rsidRPr="001857D6" w:rsidRDefault="00803E4F" w:rsidP="007967D8">
            <w:pPr>
              <w:rPr>
                <w:rFonts w:ascii="Arial" w:hAnsi="Arial" w:cs="Arial"/>
                <w:sz w:val="20"/>
                <w:szCs w:val="20"/>
              </w:rPr>
            </w:pPr>
          </w:p>
        </w:tc>
        <w:tc>
          <w:tcPr>
            <w:tcW w:w="977" w:type="dxa"/>
            <w:vMerge w:val="restart"/>
            <w:tcBorders>
              <w:top w:val="single" w:sz="6" w:space="0" w:color="000000"/>
              <w:left w:val="single" w:sz="6" w:space="0" w:color="000000"/>
            </w:tcBorders>
            <w:shd w:val="clear" w:color="auto" w:fill="auto"/>
            <w:vAlign w:val="center"/>
          </w:tcPr>
          <w:p w14:paraId="33881557" w14:textId="77777777" w:rsidR="00803E4F" w:rsidRPr="001857D6" w:rsidRDefault="00803E4F" w:rsidP="007967D8">
            <w:pPr>
              <w:rPr>
                <w:rFonts w:ascii="Arial" w:hAnsi="Arial" w:cs="Arial"/>
                <w:sz w:val="20"/>
                <w:szCs w:val="20"/>
              </w:rPr>
            </w:pPr>
          </w:p>
        </w:tc>
        <w:tc>
          <w:tcPr>
            <w:tcW w:w="2694" w:type="dxa"/>
            <w:vMerge w:val="restart"/>
            <w:tcBorders>
              <w:top w:val="single" w:sz="4" w:space="0" w:color="auto"/>
              <w:left w:val="single" w:sz="6" w:space="0" w:color="000000"/>
            </w:tcBorders>
            <w:shd w:val="clear" w:color="auto" w:fill="auto"/>
            <w:vAlign w:val="center"/>
          </w:tcPr>
          <w:p w14:paraId="06A77371" w14:textId="199B2006" w:rsidR="00803E4F" w:rsidRPr="001857D6" w:rsidRDefault="00803E4F" w:rsidP="007967D8">
            <w:pPr>
              <w:rPr>
                <w:rFonts w:ascii="Arial" w:hAnsi="Arial" w:cs="Arial"/>
                <w:sz w:val="20"/>
                <w:szCs w:val="20"/>
              </w:rPr>
            </w:pPr>
            <w:r w:rsidRPr="001857D6">
              <w:rPr>
                <w:rFonts w:ascii="Arial" w:hAnsi="Arial" w:cs="Arial"/>
                <w:sz w:val="20"/>
                <w:szCs w:val="20"/>
              </w:rPr>
              <w:t xml:space="preserve">Gerenciamento e </w:t>
            </w:r>
            <w:r w:rsidR="00F108E3">
              <w:rPr>
                <w:rFonts w:ascii="Arial" w:hAnsi="Arial" w:cs="Arial"/>
                <w:sz w:val="20"/>
                <w:szCs w:val="20"/>
              </w:rPr>
              <w:t>O</w:t>
            </w:r>
            <w:r w:rsidRPr="001857D6">
              <w:rPr>
                <w:rFonts w:ascii="Arial" w:hAnsi="Arial" w:cs="Arial"/>
                <w:sz w:val="20"/>
                <w:szCs w:val="20"/>
              </w:rPr>
              <w:t xml:space="preserve">rçamento </w:t>
            </w:r>
            <w:r w:rsidR="00F108E3">
              <w:rPr>
                <w:rFonts w:ascii="Arial" w:hAnsi="Arial" w:cs="Arial"/>
                <w:sz w:val="20"/>
                <w:szCs w:val="20"/>
              </w:rPr>
              <w:t>P</w:t>
            </w:r>
            <w:r w:rsidRPr="001857D6">
              <w:rPr>
                <w:rFonts w:ascii="Arial" w:hAnsi="Arial" w:cs="Arial"/>
                <w:sz w:val="20"/>
                <w:szCs w:val="20"/>
              </w:rPr>
              <w:t>redial</w:t>
            </w:r>
          </w:p>
        </w:tc>
        <w:tc>
          <w:tcPr>
            <w:tcW w:w="1559" w:type="dxa"/>
            <w:tcBorders>
              <w:top w:val="single" w:sz="6" w:space="0" w:color="000000"/>
              <w:left w:val="single" w:sz="6" w:space="0" w:color="000000"/>
              <w:bottom w:val="single" w:sz="6" w:space="0" w:color="000000"/>
            </w:tcBorders>
            <w:shd w:val="clear" w:color="auto" w:fill="auto"/>
            <w:vAlign w:val="center"/>
          </w:tcPr>
          <w:p w14:paraId="61045871"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7EC1CF33" w14:textId="15D287FA" w:rsidR="00803E4F" w:rsidRPr="001857D6" w:rsidRDefault="00803E4F" w:rsidP="007967D8">
            <w:pPr>
              <w:rPr>
                <w:rFonts w:ascii="Arial" w:hAnsi="Arial" w:cs="Arial"/>
                <w:sz w:val="20"/>
                <w:szCs w:val="20"/>
              </w:rPr>
            </w:pPr>
            <w:r w:rsidRPr="001857D6">
              <w:rPr>
                <w:rFonts w:ascii="Arial" w:hAnsi="Arial" w:cs="Arial"/>
                <w:sz w:val="20"/>
                <w:szCs w:val="20"/>
              </w:rPr>
              <w:t xml:space="preserve">Projeto </w:t>
            </w:r>
            <w:r w:rsidR="00F108E3">
              <w:rPr>
                <w:rFonts w:ascii="Arial" w:hAnsi="Arial" w:cs="Arial"/>
                <w:sz w:val="20"/>
                <w:szCs w:val="20"/>
              </w:rPr>
              <w:t>A</w:t>
            </w:r>
            <w:r w:rsidRPr="001857D6">
              <w:rPr>
                <w:rFonts w:ascii="Arial" w:hAnsi="Arial" w:cs="Arial"/>
                <w:sz w:val="20"/>
                <w:szCs w:val="20"/>
              </w:rPr>
              <w:t xml:space="preserve">rquitetônico </w:t>
            </w:r>
            <w:r w:rsidR="00F108E3">
              <w:rPr>
                <w:rFonts w:ascii="Arial" w:hAnsi="Arial" w:cs="Arial"/>
                <w:sz w:val="20"/>
                <w:szCs w:val="20"/>
              </w:rPr>
              <w:t>M</w:t>
            </w:r>
            <w:r w:rsidRPr="001857D6">
              <w:rPr>
                <w:rFonts w:ascii="Arial" w:hAnsi="Arial" w:cs="Arial"/>
                <w:sz w:val="20"/>
                <w:szCs w:val="20"/>
              </w:rPr>
              <w:t>ultifamiliar</w:t>
            </w:r>
          </w:p>
        </w:tc>
      </w:tr>
      <w:tr w:rsidR="00803E4F" w:rsidRPr="001857D6" w14:paraId="3CB9AA01"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0C025516"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5086D6BA" w14:textId="77777777" w:rsidR="00803E4F" w:rsidRPr="001857D6" w:rsidRDefault="00803E4F" w:rsidP="007967D8">
            <w:pPr>
              <w:rPr>
                <w:rFonts w:ascii="Arial" w:hAnsi="Arial" w:cs="Arial"/>
                <w:sz w:val="20"/>
                <w:szCs w:val="20"/>
              </w:rPr>
            </w:pPr>
          </w:p>
        </w:tc>
        <w:tc>
          <w:tcPr>
            <w:tcW w:w="977" w:type="dxa"/>
            <w:vMerge/>
            <w:tcBorders>
              <w:top w:val="single" w:sz="6" w:space="0" w:color="000000"/>
              <w:left w:val="single" w:sz="6" w:space="0" w:color="000000"/>
            </w:tcBorders>
            <w:shd w:val="clear" w:color="auto" w:fill="auto"/>
            <w:vAlign w:val="center"/>
          </w:tcPr>
          <w:p w14:paraId="5FE87E14" w14:textId="77777777" w:rsidR="00803E4F" w:rsidRPr="001857D6" w:rsidRDefault="00803E4F" w:rsidP="007967D8">
            <w:pPr>
              <w:rPr>
                <w:rFonts w:ascii="Arial" w:hAnsi="Arial" w:cs="Arial"/>
                <w:sz w:val="20"/>
                <w:szCs w:val="20"/>
              </w:rPr>
            </w:pPr>
          </w:p>
        </w:tc>
        <w:tc>
          <w:tcPr>
            <w:tcW w:w="2694" w:type="dxa"/>
            <w:vMerge/>
            <w:tcBorders>
              <w:top w:val="single" w:sz="4" w:space="0" w:color="auto"/>
              <w:left w:val="single" w:sz="6" w:space="0" w:color="000000"/>
            </w:tcBorders>
            <w:shd w:val="clear" w:color="auto" w:fill="auto"/>
            <w:vAlign w:val="center"/>
          </w:tcPr>
          <w:p w14:paraId="75399D4E" w14:textId="77777777" w:rsidR="00803E4F" w:rsidRPr="001857D6" w:rsidRDefault="00803E4F" w:rsidP="007967D8">
            <w:pPr>
              <w:rPr>
                <w:rFonts w:ascii="Arial" w:hAnsi="Arial" w:cs="Arial"/>
                <w:sz w:val="20"/>
                <w:szCs w:val="20"/>
              </w:rPr>
            </w:pPr>
          </w:p>
        </w:tc>
        <w:tc>
          <w:tcPr>
            <w:tcW w:w="1559" w:type="dxa"/>
            <w:tcBorders>
              <w:top w:val="single" w:sz="6" w:space="0" w:color="000000"/>
              <w:left w:val="single" w:sz="6" w:space="0" w:color="000000"/>
              <w:bottom w:val="single" w:sz="6" w:space="0" w:color="000000"/>
            </w:tcBorders>
            <w:shd w:val="clear" w:color="auto" w:fill="auto"/>
            <w:vAlign w:val="center"/>
          </w:tcPr>
          <w:p w14:paraId="3E54A396"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50147AD9" w14:textId="5E315520" w:rsidR="00803E4F" w:rsidRPr="001857D6" w:rsidRDefault="00803E4F" w:rsidP="007967D8">
            <w:pPr>
              <w:rPr>
                <w:rFonts w:ascii="Arial" w:hAnsi="Arial" w:cs="Arial"/>
                <w:sz w:val="20"/>
                <w:szCs w:val="20"/>
              </w:rPr>
            </w:pPr>
            <w:r w:rsidRPr="001857D6">
              <w:rPr>
                <w:rFonts w:ascii="Arial" w:hAnsi="Arial" w:cs="Arial"/>
                <w:sz w:val="20"/>
                <w:szCs w:val="20"/>
              </w:rPr>
              <w:t xml:space="preserve">Projetos </w:t>
            </w:r>
            <w:r w:rsidR="00F108E3">
              <w:rPr>
                <w:rFonts w:ascii="Arial" w:hAnsi="Arial" w:cs="Arial"/>
                <w:sz w:val="20"/>
                <w:szCs w:val="20"/>
              </w:rPr>
              <w:t>C</w:t>
            </w:r>
            <w:r w:rsidRPr="001857D6">
              <w:rPr>
                <w:rFonts w:ascii="Arial" w:hAnsi="Arial" w:cs="Arial"/>
                <w:sz w:val="20"/>
                <w:szCs w:val="20"/>
              </w:rPr>
              <w:t xml:space="preserve">omplementares de </w:t>
            </w:r>
            <w:r w:rsidR="00F108E3">
              <w:rPr>
                <w:rFonts w:ascii="Arial" w:hAnsi="Arial" w:cs="Arial"/>
                <w:sz w:val="20"/>
                <w:szCs w:val="20"/>
              </w:rPr>
              <w:t>E</w:t>
            </w:r>
            <w:r w:rsidRPr="001857D6">
              <w:rPr>
                <w:rFonts w:ascii="Arial" w:hAnsi="Arial" w:cs="Arial"/>
                <w:sz w:val="20"/>
                <w:szCs w:val="20"/>
              </w:rPr>
              <w:t>dificações</w:t>
            </w:r>
          </w:p>
        </w:tc>
      </w:tr>
      <w:tr w:rsidR="00803E4F" w:rsidRPr="001857D6" w14:paraId="6F89F18F"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39BBB3AB"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70E86FA6" w14:textId="77777777" w:rsidR="00803E4F" w:rsidRPr="001857D6" w:rsidRDefault="00803E4F" w:rsidP="007967D8">
            <w:pPr>
              <w:rPr>
                <w:rFonts w:ascii="Arial" w:hAnsi="Arial" w:cs="Arial"/>
                <w:sz w:val="20"/>
                <w:szCs w:val="20"/>
              </w:rPr>
            </w:pPr>
          </w:p>
        </w:tc>
        <w:tc>
          <w:tcPr>
            <w:tcW w:w="977" w:type="dxa"/>
            <w:vMerge/>
            <w:tcBorders>
              <w:left w:val="single" w:sz="6" w:space="0" w:color="000000"/>
            </w:tcBorders>
            <w:shd w:val="clear" w:color="auto" w:fill="auto"/>
            <w:vAlign w:val="center"/>
          </w:tcPr>
          <w:p w14:paraId="20102CEA" w14:textId="77777777" w:rsidR="00803E4F" w:rsidRPr="001857D6" w:rsidRDefault="00803E4F" w:rsidP="007967D8">
            <w:pPr>
              <w:rPr>
                <w:rFonts w:ascii="Arial" w:hAnsi="Arial" w:cs="Arial"/>
                <w:sz w:val="20"/>
                <w:szCs w:val="20"/>
              </w:rPr>
            </w:pPr>
          </w:p>
        </w:tc>
        <w:tc>
          <w:tcPr>
            <w:tcW w:w="2694" w:type="dxa"/>
            <w:vMerge/>
            <w:tcBorders>
              <w:left w:val="single" w:sz="6" w:space="0" w:color="000000"/>
            </w:tcBorders>
            <w:shd w:val="clear" w:color="auto" w:fill="auto"/>
            <w:vAlign w:val="center"/>
          </w:tcPr>
          <w:p w14:paraId="2797DF5B" w14:textId="77777777" w:rsidR="00803E4F" w:rsidRPr="001857D6" w:rsidRDefault="00803E4F" w:rsidP="007967D8">
            <w:pPr>
              <w:rPr>
                <w:rFonts w:ascii="Arial" w:hAnsi="Arial" w:cs="Arial"/>
                <w:sz w:val="20"/>
                <w:szCs w:val="20"/>
              </w:rPr>
            </w:pPr>
          </w:p>
        </w:tc>
        <w:tc>
          <w:tcPr>
            <w:tcW w:w="1559" w:type="dxa"/>
            <w:tcBorders>
              <w:top w:val="single" w:sz="6" w:space="0" w:color="000000"/>
              <w:left w:val="single" w:sz="6" w:space="0" w:color="000000"/>
              <w:bottom w:val="single" w:sz="6" w:space="0" w:color="000000"/>
            </w:tcBorders>
            <w:shd w:val="clear" w:color="auto" w:fill="auto"/>
            <w:vAlign w:val="center"/>
          </w:tcPr>
          <w:p w14:paraId="08607171"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76ECA52F" w14:textId="5C70BEA8" w:rsidR="00803E4F" w:rsidRPr="001857D6" w:rsidRDefault="00803E4F" w:rsidP="007967D8">
            <w:pPr>
              <w:rPr>
                <w:rFonts w:ascii="Arial" w:hAnsi="Arial" w:cs="Arial"/>
                <w:sz w:val="20"/>
                <w:szCs w:val="20"/>
              </w:rPr>
            </w:pPr>
            <w:r w:rsidRPr="001857D6">
              <w:rPr>
                <w:rFonts w:ascii="Arial" w:hAnsi="Arial" w:cs="Arial"/>
                <w:sz w:val="20"/>
                <w:szCs w:val="20"/>
              </w:rPr>
              <w:t xml:space="preserve">Viabilidade de </w:t>
            </w:r>
            <w:r w:rsidR="00F108E3">
              <w:rPr>
                <w:rFonts w:ascii="Arial" w:hAnsi="Arial" w:cs="Arial"/>
                <w:sz w:val="20"/>
                <w:szCs w:val="20"/>
              </w:rPr>
              <w:t>P</w:t>
            </w:r>
            <w:r w:rsidRPr="001857D6">
              <w:rPr>
                <w:rFonts w:ascii="Arial" w:hAnsi="Arial" w:cs="Arial"/>
                <w:sz w:val="20"/>
                <w:szCs w:val="20"/>
              </w:rPr>
              <w:t>rojetos</w:t>
            </w:r>
          </w:p>
        </w:tc>
      </w:tr>
      <w:tr w:rsidR="00803E4F" w:rsidRPr="001857D6" w14:paraId="72407321"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1A04F3F6"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4B0FE554" w14:textId="77777777" w:rsidR="00803E4F" w:rsidRPr="001857D6" w:rsidRDefault="00803E4F" w:rsidP="007967D8">
            <w:pPr>
              <w:rPr>
                <w:rFonts w:ascii="Arial" w:hAnsi="Arial" w:cs="Arial"/>
                <w:sz w:val="20"/>
                <w:szCs w:val="20"/>
              </w:rPr>
            </w:pPr>
          </w:p>
        </w:tc>
        <w:tc>
          <w:tcPr>
            <w:tcW w:w="977" w:type="dxa"/>
            <w:tcBorders>
              <w:top w:val="single" w:sz="6" w:space="0" w:color="000000"/>
              <w:left w:val="single" w:sz="6" w:space="0" w:color="000000"/>
              <w:bottom w:val="single" w:sz="6" w:space="0" w:color="000000"/>
            </w:tcBorders>
            <w:shd w:val="clear" w:color="auto" w:fill="auto"/>
            <w:vAlign w:val="center"/>
          </w:tcPr>
          <w:p w14:paraId="3BDDB3DD" w14:textId="77777777" w:rsidR="00803E4F" w:rsidRPr="001857D6" w:rsidRDefault="00803E4F" w:rsidP="007967D8">
            <w:pPr>
              <w:rPr>
                <w:rFonts w:ascii="Arial" w:hAnsi="Arial" w:cs="Arial"/>
                <w:sz w:val="20"/>
                <w:szCs w:val="20"/>
              </w:rPr>
            </w:pPr>
          </w:p>
        </w:tc>
        <w:tc>
          <w:tcPr>
            <w:tcW w:w="2694" w:type="dxa"/>
            <w:tcBorders>
              <w:top w:val="single" w:sz="4" w:space="0" w:color="auto"/>
              <w:left w:val="single" w:sz="6" w:space="0" w:color="000000"/>
              <w:bottom w:val="single" w:sz="4" w:space="0" w:color="auto"/>
            </w:tcBorders>
            <w:shd w:val="clear" w:color="auto" w:fill="auto"/>
            <w:vAlign w:val="center"/>
          </w:tcPr>
          <w:p w14:paraId="4349F1C9" w14:textId="27391CF1" w:rsidR="00803E4F" w:rsidRPr="001857D6" w:rsidRDefault="00803E4F" w:rsidP="007967D8">
            <w:pPr>
              <w:rPr>
                <w:rFonts w:ascii="Arial" w:hAnsi="Arial" w:cs="Arial"/>
                <w:sz w:val="20"/>
                <w:szCs w:val="20"/>
              </w:rPr>
            </w:pPr>
            <w:r w:rsidRPr="001857D6">
              <w:rPr>
                <w:rFonts w:ascii="Arial" w:hAnsi="Arial" w:cs="Arial"/>
                <w:sz w:val="20"/>
                <w:szCs w:val="20"/>
              </w:rPr>
              <w:t xml:space="preserve">Restauração e </w:t>
            </w:r>
            <w:r w:rsidR="00F108E3">
              <w:rPr>
                <w:rFonts w:ascii="Arial" w:hAnsi="Arial" w:cs="Arial"/>
                <w:sz w:val="20"/>
                <w:szCs w:val="20"/>
              </w:rPr>
              <w:t>C</w:t>
            </w:r>
            <w:r w:rsidRPr="001857D6">
              <w:rPr>
                <w:rFonts w:ascii="Arial" w:hAnsi="Arial" w:cs="Arial"/>
                <w:sz w:val="20"/>
                <w:szCs w:val="20"/>
              </w:rPr>
              <w:t xml:space="preserve">onservação de </w:t>
            </w:r>
            <w:r w:rsidR="00F108E3">
              <w:rPr>
                <w:rFonts w:ascii="Arial" w:hAnsi="Arial" w:cs="Arial"/>
                <w:sz w:val="20"/>
                <w:szCs w:val="20"/>
              </w:rPr>
              <w:t>P</w:t>
            </w:r>
            <w:r w:rsidRPr="001857D6">
              <w:rPr>
                <w:rFonts w:ascii="Arial" w:hAnsi="Arial" w:cs="Arial"/>
                <w:sz w:val="20"/>
                <w:szCs w:val="20"/>
              </w:rPr>
              <w:t>avimentos</w:t>
            </w:r>
          </w:p>
        </w:tc>
        <w:tc>
          <w:tcPr>
            <w:tcW w:w="1559" w:type="dxa"/>
            <w:tcBorders>
              <w:top w:val="single" w:sz="6" w:space="0" w:color="000000"/>
              <w:left w:val="single" w:sz="6" w:space="0" w:color="000000"/>
              <w:bottom w:val="single" w:sz="6" w:space="0" w:color="000000"/>
            </w:tcBorders>
            <w:shd w:val="clear" w:color="auto" w:fill="auto"/>
            <w:vAlign w:val="center"/>
          </w:tcPr>
          <w:p w14:paraId="06CD9752"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1832DC77" w14:textId="77777777" w:rsidR="00803E4F" w:rsidRPr="001857D6" w:rsidRDefault="00803E4F" w:rsidP="007967D8">
            <w:pPr>
              <w:rPr>
                <w:rFonts w:ascii="Arial" w:hAnsi="Arial" w:cs="Arial"/>
                <w:sz w:val="20"/>
                <w:szCs w:val="20"/>
              </w:rPr>
            </w:pPr>
            <w:r w:rsidRPr="001857D6">
              <w:rPr>
                <w:rFonts w:ascii="Arial" w:hAnsi="Arial" w:cs="Arial"/>
                <w:sz w:val="20"/>
                <w:szCs w:val="20"/>
              </w:rPr>
              <w:t>Pavimentação</w:t>
            </w:r>
          </w:p>
        </w:tc>
      </w:tr>
      <w:tr w:rsidR="00803E4F" w:rsidRPr="001857D6" w14:paraId="14DAAEC7"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2D8DB825"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30DE205C" w14:textId="77777777" w:rsidR="00803E4F" w:rsidRPr="001857D6" w:rsidRDefault="00803E4F" w:rsidP="007967D8">
            <w:pPr>
              <w:rPr>
                <w:rFonts w:ascii="Arial" w:hAnsi="Arial" w:cs="Arial"/>
                <w:sz w:val="20"/>
                <w:szCs w:val="20"/>
              </w:rPr>
            </w:pPr>
          </w:p>
        </w:tc>
        <w:tc>
          <w:tcPr>
            <w:tcW w:w="977" w:type="dxa"/>
            <w:vMerge w:val="restart"/>
            <w:tcBorders>
              <w:top w:val="single" w:sz="6" w:space="0" w:color="000000"/>
              <w:left w:val="single" w:sz="6" w:space="0" w:color="000000"/>
            </w:tcBorders>
            <w:shd w:val="clear" w:color="auto" w:fill="auto"/>
            <w:vAlign w:val="center"/>
          </w:tcPr>
          <w:p w14:paraId="548C36BF" w14:textId="77777777" w:rsidR="00803E4F" w:rsidRPr="001857D6" w:rsidRDefault="00803E4F" w:rsidP="007967D8">
            <w:pPr>
              <w:rPr>
                <w:rFonts w:ascii="Arial" w:hAnsi="Arial" w:cs="Arial"/>
                <w:sz w:val="20"/>
                <w:szCs w:val="20"/>
              </w:rPr>
            </w:pPr>
          </w:p>
        </w:tc>
        <w:tc>
          <w:tcPr>
            <w:tcW w:w="2694" w:type="dxa"/>
            <w:vMerge w:val="restart"/>
            <w:tcBorders>
              <w:top w:val="single" w:sz="4" w:space="0" w:color="auto"/>
              <w:left w:val="single" w:sz="6" w:space="0" w:color="000000"/>
            </w:tcBorders>
            <w:shd w:val="clear" w:color="auto" w:fill="auto"/>
            <w:vAlign w:val="center"/>
          </w:tcPr>
          <w:p w14:paraId="221D289C" w14:textId="19F0068E" w:rsidR="00803E4F" w:rsidRPr="001857D6" w:rsidRDefault="00803E4F" w:rsidP="007967D8">
            <w:pPr>
              <w:rPr>
                <w:rFonts w:ascii="Arial" w:hAnsi="Arial" w:cs="Arial"/>
                <w:sz w:val="20"/>
                <w:szCs w:val="20"/>
              </w:rPr>
            </w:pPr>
            <w:r w:rsidRPr="001857D6">
              <w:rPr>
                <w:rFonts w:ascii="Arial" w:hAnsi="Arial" w:cs="Arial"/>
                <w:sz w:val="20"/>
                <w:szCs w:val="20"/>
              </w:rPr>
              <w:t xml:space="preserve">Tratamento de </w:t>
            </w:r>
            <w:r w:rsidR="00F108E3">
              <w:rPr>
                <w:rFonts w:ascii="Arial" w:hAnsi="Arial" w:cs="Arial"/>
                <w:sz w:val="20"/>
                <w:szCs w:val="20"/>
              </w:rPr>
              <w:t>R</w:t>
            </w:r>
            <w:r w:rsidRPr="001857D6">
              <w:rPr>
                <w:rFonts w:ascii="Arial" w:hAnsi="Arial" w:cs="Arial"/>
                <w:sz w:val="20"/>
                <w:szCs w:val="20"/>
              </w:rPr>
              <w:t>esíduos</w:t>
            </w:r>
          </w:p>
        </w:tc>
        <w:tc>
          <w:tcPr>
            <w:tcW w:w="1559" w:type="dxa"/>
            <w:tcBorders>
              <w:top w:val="single" w:sz="6" w:space="0" w:color="000000"/>
              <w:left w:val="single" w:sz="6" w:space="0" w:color="000000"/>
              <w:bottom w:val="single" w:sz="6" w:space="0" w:color="000000"/>
            </w:tcBorders>
            <w:shd w:val="clear" w:color="auto" w:fill="auto"/>
            <w:vAlign w:val="center"/>
          </w:tcPr>
          <w:p w14:paraId="53ABBFBD"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7EE7920B" w14:textId="0F244A20" w:rsidR="00803E4F" w:rsidRPr="001857D6" w:rsidRDefault="00803E4F" w:rsidP="007967D8">
            <w:pPr>
              <w:rPr>
                <w:rFonts w:ascii="Arial" w:hAnsi="Arial" w:cs="Arial"/>
                <w:sz w:val="20"/>
                <w:szCs w:val="20"/>
              </w:rPr>
            </w:pPr>
            <w:r w:rsidRPr="001857D6">
              <w:rPr>
                <w:rFonts w:ascii="Arial" w:hAnsi="Arial" w:cs="Arial"/>
                <w:sz w:val="20"/>
                <w:szCs w:val="20"/>
              </w:rPr>
              <w:t xml:space="preserve">Meio </w:t>
            </w:r>
            <w:r w:rsidR="00F108E3">
              <w:rPr>
                <w:rFonts w:ascii="Arial" w:hAnsi="Arial" w:cs="Arial"/>
                <w:sz w:val="20"/>
                <w:szCs w:val="20"/>
              </w:rPr>
              <w:t>A</w:t>
            </w:r>
            <w:r w:rsidRPr="001857D6">
              <w:rPr>
                <w:rFonts w:ascii="Arial" w:hAnsi="Arial" w:cs="Arial"/>
                <w:sz w:val="20"/>
                <w:szCs w:val="20"/>
              </w:rPr>
              <w:t>mbiente</w:t>
            </w:r>
          </w:p>
        </w:tc>
      </w:tr>
      <w:tr w:rsidR="00803E4F" w:rsidRPr="001857D6" w14:paraId="30294325"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246FC8A9"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6F71AFFE" w14:textId="77777777" w:rsidR="00803E4F" w:rsidRPr="001857D6" w:rsidRDefault="00803E4F" w:rsidP="007967D8">
            <w:pPr>
              <w:rPr>
                <w:rFonts w:ascii="Arial" w:hAnsi="Arial" w:cs="Arial"/>
                <w:sz w:val="20"/>
                <w:szCs w:val="20"/>
              </w:rPr>
            </w:pPr>
          </w:p>
        </w:tc>
        <w:tc>
          <w:tcPr>
            <w:tcW w:w="977" w:type="dxa"/>
            <w:vMerge/>
            <w:tcBorders>
              <w:left w:val="single" w:sz="6" w:space="0" w:color="000000"/>
              <w:bottom w:val="single" w:sz="6" w:space="0" w:color="000000"/>
            </w:tcBorders>
            <w:shd w:val="clear" w:color="auto" w:fill="auto"/>
            <w:vAlign w:val="center"/>
          </w:tcPr>
          <w:p w14:paraId="777990BE" w14:textId="77777777" w:rsidR="00803E4F" w:rsidRPr="001857D6" w:rsidRDefault="00803E4F" w:rsidP="007967D8">
            <w:pPr>
              <w:rPr>
                <w:rFonts w:ascii="Arial" w:hAnsi="Arial" w:cs="Arial"/>
                <w:sz w:val="20"/>
                <w:szCs w:val="20"/>
              </w:rPr>
            </w:pPr>
          </w:p>
        </w:tc>
        <w:tc>
          <w:tcPr>
            <w:tcW w:w="2694" w:type="dxa"/>
            <w:vMerge/>
            <w:tcBorders>
              <w:left w:val="single" w:sz="6" w:space="0" w:color="000000"/>
              <w:bottom w:val="single" w:sz="4" w:space="0" w:color="auto"/>
            </w:tcBorders>
            <w:shd w:val="clear" w:color="auto" w:fill="auto"/>
            <w:vAlign w:val="center"/>
          </w:tcPr>
          <w:p w14:paraId="0DB2B167" w14:textId="77777777" w:rsidR="00803E4F" w:rsidRPr="001857D6" w:rsidRDefault="00803E4F" w:rsidP="007967D8">
            <w:pPr>
              <w:rPr>
                <w:rFonts w:ascii="Arial" w:hAnsi="Arial" w:cs="Arial"/>
                <w:sz w:val="20"/>
                <w:szCs w:val="20"/>
              </w:rPr>
            </w:pPr>
          </w:p>
        </w:tc>
        <w:tc>
          <w:tcPr>
            <w:tcW w:w="1559" w:type="dxa"/>
            <w:tcBorders>
              <w:top w:val="single" w:sz="6" w:space="0" w:color="000000"/>
              <w:left w:val="single" w:sz="6" w:space="0" w:color="000000"/>
              <w:bottom w:val="single" w:sz="6" w:space="0" w:color="000000"/>
            </w:tcBorders>
            <w:shd w:val="clear" w:color="auto" w:fill="auto"/>
            <w:vAlign w:val="center"/>
          </w:tcPr>
          <w:p w14:paraId="1B4C70F2"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5E95B40D" w14:textId="2AC8713F" w:rsidR="00803E4F" w:rsidRPr="001857D6" w:rsidRDefault="00803E4F" w:rsidP="007967D8">
            <w:pPr>
              <w:rPr>
                <w:rFonts w:ascii="Arial" w:hAnsi="Arial" w:cs="Arial"/>
                <w:sz w:val="20"/>
                <w:szCs w:val="20"/>
              </w:rPr>
            </w:pPr>
            <w:r w:rsidRPr="001857D6">
              <w:rPr>
                <w:rFonts w:ascii="Arial" w:hAnsi="Arial" w:cs="Arial"/>
                <w:sz w:val="20"/>
                <w:szCs w:val="20"/>
              </w:rPr>
              <w:t xml:space="preserve">Sistemas de </w:t>
            </w:r>
            <w:r w:rsidR="00F108E3">
              <w:rPr>
                <w:rFonts w:ascii="Arial" w:hAnsi="Arial" w:cs="Arial"/>
                <w:sz w:val="20"/>
                <w:szCs w:val="20"/>
              </w:rPr>
              <w:t>E</w:t>
            </w:r>
            <w:r w:rsidRPr="001857D6">
              <w:rPr>
                <w:rFonts w:ascii="Arial" w:hAnsi="Arial" w:cs="Arial"/>
                <w:sz w:val="20"/>
                <w:szCs w:val="20"/>
              </w:rPr>
              <w:t xml:space="preserve">sgoto e </w:t>
            </w:r>
            <w:r w:rsidR="00F108E3">
              <w:rPr>
                <w:rFonts w:ascii="Arial" w:hAnsi="Arial" w:cs="Arial"/>
                <w:sz w:val="20"/>
                <w:szCs w:val="20"/>
              </w:rPr>
              <w:t>D</w:t>
            </w:r>
            <w:r w:rsidRPr="001857D6">
              <w:rPr>
                <w:rFonts w:ascii="Arial" w:hAnsi="Arial" w:cs="Arial"/>
                <w:sz w:val="20"/>
                <w:szCs w:val="20"/>
              </w:rPr>
              <w:t xml:space="preserve">renagem </w:t>
            </w:r>
            <w:r w:rsidR="00F108E3">
              <w:rPr>
                <w:rFonts w:ascii="Arial" w:hAnsi="Arial" w:cs="Arial"/>
                <w:sz w:val="20"/>
                <w:szCs w:val="20"/>
              </w:rPr>
              <w:t>U</w:t>
            </w:r>
            <w:r w:rsidRPr="001857D6">
              <w:rPr>
                <w:rFonts w:ascii="Arial" w:hAnsi="Arial" w:cs="Arial"/>
                <w:sz w:val="20"/>
                <w:szCs w:val="20"/>
              </w:rPr>
              <w:t>rbana</w:t>
            </w:r>
          </w:p>
        </w:tc>
      </w:tr>
      <w:tr w:rsidR="00803E4F" w:rsidRPr="001857D6" w14:paraId="00C3880B" w14:textId="77777777" w:rsidTr="001857D6">
        <w:trPr>
          <w:cantSplit/>
          <w:trHeight w:val="71"/>
          <w:jc w:val="center"/>
        </w:trPr>
        <w:tc>
          <w:tcPr>
            <w:tcW w:w="647" w:type="dxa"/>
            <w:vMerge/>
            <w:tcBorders>
              <w:left w:val="double" w:sz="6" w:space="0" w:color="000000"/>
            </w:tcBorders>
            <w:shd w:val="clear" w:color="auto" w:fill="auto"/>
            <w:textDirection w:val="btLr"/>
            <w:vAlign w:val="center"/>
          </w:tcPr>
          <w:p w14:paraId="3A01B5EA" w14:textId="77777777" w:rsidR="00803E4F" w:rsidRPr="001857D6" w:rsidRDefault="00803E4F" w:rsidP="007967D8">
            <w:pPr>
              <w:rPr>
                <w:rFonts w:ascii="Arial" w:hAnsi="Arial" w:cs="Arial"/>
                <w:sz w:val="20"/>
                <w:szCs w:val="20"/>
              </w:rPr>
            </w:pPr>
          </w:p>
        </w:tc>
        <w:tc>
          <w:tcPr>
            <w:tcW w:w="621" w:type="dxa"/>
            <w:vMerge/>
            <w:tcBorders>
              <w:left w:val="double" w:sz="6" w:space="0" w:color="000000"/>
              <w:bottom w:val="double" w:sz="4" w:space="0" w:color="auto"/>
            </w:tcBorders>
            <w:shd w:val="clear" w:color="auto" w:fill="auto"/>
            <w:vAlign w:val="center"/>
          </w:tcPr>
          <w:p w14:paraId="6EAC92D1" w14:textId="77777777" w:rsidR="00803E4F" w:rsidRPr="001857D6" w:rsidRDefault="00803E4F" w:rsidP="007967D8">
            <w:pPr>
              <w:rPr>
                <w:rFonts w:ascii="Arial" w:hAnsi="Arial" w:cs="Arial"/>
                <w:sz w:val="20"/>
                <w:szCs w:val="20"/>
              </w:rPr>
            </w:pPr>
          </w:p>
        </w:tc>
        <w:tc>
          <w:tcPr>
            <w:tcW w:w="977" w:type="dxa"/>
            <w:tcBorders>
              <w:top w:val="single" w:sz="6" w:space="0" w:color="000000"/>
              <w:left w:val="single" w:sz="6" w:space="0" w:color="000000"/>
              <w:bottom w:val="double" w:sz="4" w:space="0" w:color="auto"/>
            </w:tcBorders>
            <w:shd w:val="clear" w:color="auto" w:fill="auto"/>
            <w:vAlign w:val="center"/>
          </w:tcPr>
          <w:p w14:paraId="6D8960B2" w14:textId="77777777" w:rsidR="00803E4F" w:rsidRPr="001857D6" w:rsidRDefault="00803E4F" w:rsidP="007967D8">
            <w:pPr>
              <w:rPr>
                <w:rFonts w:ascii="Arial" w:hAnsi="Arial" w:cs="Arial"/>
                <w:sz w:val="20"/>
                <w:szCs w:val="20"/>
              </w:rPr>
            </w:pPr>
          </w:p>
        </w:tc>
        <w:tc>
          <w:tcPr>
            <w:tcW w:w="2694" w:type="dxa"/>
            <w:tcBorders>
              <w:top w:val="single" w:sz="4" w:space="0" w:color="auto"/>
              <w:left w:val="single" w:sz="6" w:space="0" w:color="000000"/>
              <w:bottom w:val="double" w:sz="4" w:space="0" w:color="auto"/>
            </w:tcBorders>
            <w:shd w:val="clear" w:color="auto" w:fill="auto"/>
            <w:vAlign w:val="center"/>
          </w:tcPr>
          <w:p w14:paraId="4A4F87C5" w14:textId="09DCA6A9" w:rsidR="00803E4F" w:rsidRPr="001857D6" w:rsidRDefault="00803E4F" w:rsidP="007967D8">
            <w:pPr>
              <w:rPr>
                <w:rFonts w:ascii="Arial" w:hAnsi="Arial" w:cs="Arial"/>
                <w:sz w:val="20"/>
                <w:szCs w:val="20"/>
              </w:rPr>
            </w:pPr>
            <w:r w:rsidRPr="001857D6">
              <w:rPr>
                <w:rFonts w:ascii="Arial" w:hAnsi="Arial" w:cs="Arial"/>
                <w:sz w:val="20"/>
                <w:szCs w:val="20"/>
              </w:rPr>
              <w:t xml:space="preserve">Obras de </w:t>
            </w:r>
            <w:r w:rsidR="00F108E3">
              <w:rPr>
                <w:rFonts w:ascii="Arial" w:hAnsi="Arial" w:cs="Arial"/>
                <w:sz w:val="20"/>
                <w:szCs w:val="20"/>
              </w:rPr>
              <w:t>T</w:t>
            </w:r>
            <w:r w:rsidRPr="001857D6">
              <w:rPr>
                <w:rFonts w:ascii="Arial" w:hAnsi="Arial" w:cs="Arial"/>
                <w:sz w:val="20"/>
                <w:szCs w:val="20"/>
              </w:rPr>
              <w:t xml:space="preserve">erra e </w:t>
            </w:r>
            <w:r w:rsidR="00F108E3">
              <w:rPr>
                <w:rFonts w:ascii="Arial" w:hAnsi="Arial" w:cs="Arial"/>
                <w:sz w:val="20"/>
                <w:szCs w:val="20"/>
              </w:rPr>
              <w:t>E</w:t>
            </w:r>
            <w:r w:rsidRPr="001857D6">
              <w:rPr>
                <w:rFonts w:ascii="Arial" w:hAnsi="Arial" w:cs="Arial"/>
                <w:sz w:val="20"/>
                <w:szCs w:val="20"/>
              </w:rPr>
              <w:t>nrocamento</w:t>
            </w:r>
          </w:p>
        </w:tc>
        <w:tc>
          <w:tcPr>
            <w:tcW w:w="1559" w:type="dxa"/>
            <w:tcBorders>
              <w:top w:val="single" w:sz="6" w:space="0" w:color="000000"/>
              <w:left w:val="single" w:sz="6" w:space="0" w:color="000000"/>
              <w:bottom w:val="double" w:sz="4" w:space="0" w:color="auto"/>
            </w:tcBorders>
            <w:shd w:val="clear" w:color="auto" w:fill="auto"/>
            <w:vAlign w:val="center"/>
          </w:tcPr>
          <w:p w14:paraId="68187B30"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double" w:sz="4" w:space="0" w:color="auto"/>
              <w:right w:val="double" w:sz="6" w:space="0" w:color="000000"/>
            </w:tcBorders>
            <w:shd w:val="clear" w:color="auto" w:fill="auto"/>
            <w:vAlign w:val="center"/>
          </w:tcPr>
          <w:p w14:paraId="0E3ACC7D" w14:textId="77777777" w:rsidR="00803E4F" w:rsidRPr="001857D6" w:rsidRDefault="00803E4F" w:rsidP="007967D8">
            <w:pPr>
              <w:rPr>
                <w:rFonts w:ascii="Arial" w:hAnsi="Arial" w:cs="Arial"/>
                <w:sz w:val="20"/>
                <w:szCs w:val="20"/>
              </w:rPr>
            </w:pPr>
            <w:r w:rsidRPr="001857D6">
              <w:rPr>
                <w:rFonts w:ascii="Arial" w:hAnsi="Arial" w:cs="Arial"/>
                <w:sz w:val="20"/>
                <w:szCs w:val="20"/>
              </w:rPr>
              <w:t>Fundações</w:t>
            </w:r>
          </w:p>
        </w:tc>
      </w:tr>
      <w:tr w:rsidR="00803E4F" w:rsidRPr="001857D6" w14:paraId="636FFB9B" w14:textId="77777777" w:rsidTr="001857D6">
        <w:trPr>
          <w:cantSplit/>
          <w:trHeight w:val="71"/>
          <w:jc w:val="center"/>
        </w:trPr>
        <w:tc>
          <w:tcPr>
            <w:tcW w:w="647" w:type="dxa"/>
            <w:tcBorders>
              <w:left w:val="double" w:sz="6" w:space="0" w:color="000000"/>
            </w:tcBorders>
            <w:shd w:val="clear" w:color="auto" w:fill="auto"/>
            <w:textDirection w:val="btLr"/>
            <w:vAlign w:val="center"/>
          </w:tcPr>
          <w:p w14:paraId="6846BD0D" w14:textId="77777777" w:rsidR="00803E4F" w:rsidRPr="001857D6" w:rsidRDefault="00803E4F" w:rsidP="007967D8">
            <w:pPr>
              <w:rPr>
                <w:rFonts w:ascii="Arial" w:hAnsi="Arial" w:cs="Arial"/>
                <w:sz w:val="20"/>
                <w:szCs w:val="20"/>
              </w:rPr>
            </w:pPr>
          </w:p>
        </w:tc>
        <w:tc>
          <w:tcPr>
            <w:tcW w:w="621" w:type="dxa"/>
            <w:vMerge w:val="restart"/>
            <w:tcBorders>
              <w:left w:val="double" w:sz="6" w:space="0" w:color="000000"/>
            </w:tcBorders>
            <w:shd w:val="clear" w:color="auto" w:fill="auto"/>
            <w:textDirection w:val="btLr"/>
            <w:vAlign w:val="center"/>
          </w:tcPr>
          <w:p w14:paraId="7CCF7842" w14:textId="77777777" w:rsidR="00803E4F" w:rsidRPr="001857D6" w:rsidRDefault="00803E4F" w:rsidP="007967D8">
            <w:pPr>
              <w:spacing w:after="0" w:line="240" w:lineRule="auto"/>
              <w:jc w:val="center"/>
              <w:rPr>
                <w:rFonts w:ascii="Arial" w:hAnsi="Arial" w:cs="Arial"/>
                <w:b/>
                <w:sz w:val="20"/>
                <w:szCs w:val="20"/>
              </w:rPr>
            </w:pPr>
            <w:r w:rsidRPr="001857D6">
              <w:rPr>
                <w:rFonts w:ascii="Arial" w:hAnsi="Arial" w:cs="Arial"/>
                <w:sz w:val="20"/>
                <w:szCs w:val="20"/>
              </w:rPr>
              <w:t>ELETIVAS</w:t>
            </w:r>
          </w:p>
        </w:tc>
        <w:tc>
          <w:tcPr>
            <w:tcW w:w="977" w:type="dxa"/>
            <w:tcBorders>
              <w:top w:val="single" w:sz="6" w:space="0" w:color="000000"/>
              <w:left w:val="single" w:sz="6" w:space="0" w:color="000000"/>
              <w:bottom w:val="single" w:sz="6" w:space="0" w:color="000000"/>
            </w:tcBorders>
            <w:shd w:val="clear" w:color="auto" w:fill="auto"/>
            <w:vAlign w:val="center"/>
          </w:tcPr>
          <w:p w14:paraId="3E456DCB" w14:textId="77777777" w:rsidR="00803E4F" w:rsidRPr="001857D6" w:rsidRDefault="00803E4F" w:rsidP="007967D8">
            <w:pPr>
              <w:rPr>
                <w:rFonts w:ascii="Arial" w:hAnsi="Arial" w:cs="Arial"/>
                <w:sz w:val="20"/>
                <w:szCs w:val="20"/>
              </w:rPr>
            </w:pPr>
          </w:p>
        </w:tc>
        <w:tc>
          <w:tcPr>
            <w:tcW w:w="2694" w:type="dxa"/>
            <w:tcBorders>
              <w:top w:val="single" w:sz="4" w:space="0" w:color="auto"/>
              <w:left w:val="single" w:sz="6" w:space="0" w:color="000000"/>
              <w:bottom w:val="single" w:sz="4" w:space="0" w:color="auto"/>
            </w:tcBorders>
            <w:shd w:val="clear" w:color="auto" w:fill="auto"/>
            <w:vAlign w:val="center"/>
          </w:tcPr>
          <w:p w14:paraId="0891DB4B" w14:textId="313059FD" w:rsidR="00803E4F" w:rsidRPr="001857D6" w:rsidRDefault="00803E4F" w:rsidP="007967D8">
            <w:pPr>
              <w:rPr>
                <w:rFonts w:ascii="Arial" w:hAnsi="Arial" w:cs="Arial"/>
                <w:sz w:val="20"/>
                <w:szCs w:val="20"/>
              </w:rPr>
            </w:pPr>
            <w:r w:rsidRPr="001857D6">
              <w:rPr>
                <w:rFonts w:ascii="Arial" w:hAnsi="Arial" w:cs="Arial"/>
                <w:sz w:val="20"/>
                <w:szCs w:val="20"/>
              </w:rPr>
              <w:t xml:space="preserve">Introdução ao </w:t>
            </w:r>
            <w:r w:rsidR="00F108E3">
              <w:rPr>
                <w:rFonts w:ascii="Arial" w:hAnsi="Arial" w:cs="Arial"/>
                <w:sz w:val="20"/>
                <w:szCs w:val="20"/>
              </w:rPr>
              <w:t>M</w:t>
            </w:r>
            <w:r w:rsidRPr="001857D6">
              <w:rPr>
                <w:rFonts w:ascii="Arial" w:hAnsi="Arial" w:cs="Arial"/>
                <w:sz w:val="20"/>
                <w:szCs w:val="20"/>
              </w:rPr>
              <w:t xml:space="preserve">étodo dos </w:t>
            </w:r>
            <w:r w:rsidR="00F108E3">
              <w:rPr>
                <w:rFonts w:ascii="Arial" w:hAnsi="Arial" w:cs="Arial"/>
                <w:sz w:val="20"/>
                <w:szCs w:val="20"/>
              </w:rPr>
              <w:t>E</w:t>
            </w:r>
            <w:r w:rsidRPr="001857D6">
              <w:rPr>
                <w:rFonts w:ascii="Arial" w:hAnsi="Arial" w:cs="Arial"/>
                <w:sz w:val="20"/>
                <w:szCs w:val="20"/>
              </w:rPr>
              <w:t xml:space="preserve">lementos </w:t>
            </w:r>
            <w:r w:rsidR="00F108E3">
              <w:rPr>
                <w:rFonts w:ascii="Arial" w:hAnsi="Arial" w:cs="Arial"/>
                <w:sz w:val="20"/>
                <w:szCs w:val="20"/>
              </w:rPr>
              <w:t>F</w:t>
            </w:r>
            <w:r w:rsidRPr="001857D6">
              <w:rPr>
                <w:rFonts w:ascii="Arial" w:hAnsi="Arial" w:cs="Arial"/>
                <w:sz w:val="20"/>
                <w:szCs w:val="20"/>
              </w:rPr>
              <w:t>initos</w:t>
            </w:r>
          </w:p>
        </w:tc>
        <w:tc>
          <w:tcPr>
            <w:tcW w:w="1559" w:type="dxa"/>
            <w:tcBorders>
              <w:top w:val="single" w:sz="6" w:space="0" w:color="000000"/>
              <w:left w:val="single" w:sz="6" w:space="0" w:color="000000"/>
              <w:bottom w:val="single" w:sz="6" w:space="0" w:color="000000"/>
            </w:tcBorders>
            <w:shd w:val="clear" w:color="auto" w:fill="auto"/>
            <w:vAlign w:val="center"/>
          </w:tcPr>
          <w:p w14:paraId="5E9677DA"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4D80DB75" w14:textId="391AF9BF" w:rsidR="00803E4F" w:rsidRPr="001857D6" w:rsidRDefault="00803E4F" w:rsidP="007967D8">
            <w:pPr>
              <w:rPr>
                <w:rFonts w:ascii="Arial" w:hAnsi="Arial" w:cs="Arial"/>
                <w:sz w:val="20"/>
                <w:szCs w:val="20"/>
              </w:rPr>
            </w:pPr>
            <w:r w:rsidRPr="001857D6">
              <w:rPr>
                <w:rFonts w:ascii="Arial" w:hAnsi="Arial" w:cs="Arial"/>
                <w:sz w:val="20"/>
                <w:szCs w:val="20"/>
              </w:rPr>
              <w:t xml:space="preserve">Análise </w:t>
            </w:r>
            <w:r w:rsidR="00F108E3">
              <w:rPr>
                <w:rFonts w:ascii="Arial" w:hAnsi="Arial" w:cs="Arial"/>
                <w:sz w:val="20"/>
                <w:szCs w:val="20"/>
              </w:rPr>
              <w:t>M</w:t>
            </w:r>
            <w:r w:rsidRPr="001857D6">
              <w:rPr>
                <w:rFonts w:ascii="Arial" w:hAnsi="Arial" w:cs="Arial"/>
                <w:sz w:val="20"/>
                <w:szCs w:val="20"/>
              </w:rPr>
              <w:t xml:space="preserve">atricial de </w:t>
            </w:r>
            <w:r w:rsidR="00F108E3">
              <w:rPr>
                <w:rFonts w:ascii="Arial" w:hAnsi="Arial" w:cs="Arial"/>
                <w:sz w:val="20"/>
                <w:szCs w:val="20"/>
              </w:rPr>
              <w:t>E</w:t>
            </w:r>
            <w:r w:rsidRPr="001857D6">
              <w:rPr>
                <w:rFonts w:ascii="Arial" w:hAnsi="Arial" w:cs="Arial"/>
                <w:sz w:val="20"/>
                <w:szCs w:val="20"/>
              </w:rPr>
              <w:t>struturas</w:t>
            </w:r>
          </w:p>
        </w:tc>
      </w:tr>
      <w:tr w:rsidR="00803E4F" w:rsidRPr="001857D6" w14:paraId="7CFF8BF5" w14:textId="77777777" w:rsidTr="001857D6">
        <w:trPr>
          <w:cantSplit/>
          <w:trHeight w:val="71"/>
          <w:jc w:val="center"/>
        </w:trPr>
        <w:tc>
          <w:tcPr>
            <w:tcW w:w="647" w:type="dxa"/>
            <w:tcBorders>
              <w:left w:val="double" w:sz="6" w:space="0" w:color="000000"/>
            </w:tcBorders>
            <w:shd w:val="clear" w:color="auto" w:fill="auto"/>
            <w:textDirection w:val="btLr"/>
            <w:vAlign w:val="center"/>
          </w:tcPr>
          <w:p w14:paraId="5A145CEC"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5A3DADFD" w14:textId="77777777" w:rsidR="00803E4F" w:rsidRPr="001857D6" w:rsidRDefault="00803E4F" w:rsidP="007967D8">
            <w:pPr>
              <w:rPr>
                <w:rFonts w:ascii="Arial" w:hAnsi="Arial" w:cs="Arial"/>
                <w:sz w:val="20"/>
                <w:szCs w:val="20"/>
              </w:rPr>
            </w:pPr>
          </w:p>
        </w:tc>
        <w:tc>
          <w:tcPr>
            <w:tcW w:w="977" w:type="dxa"/>
            <w:vMerge w:val="restart"/>
            <w:tcBorders>
              <w:top w:val="single" w:sz="6" w:space="0" w:color="000000"/>
              <w:left w:val="single" w:sz="6" w:space="0" w:color="000000"/>
            </w:tcBorders>
            <w:shd w:val="clear" w:color="auto" w:fill="auto"/>
            <w:vAlign w:val="center"/>
          </w:tcPr>
          <w:p w14:paraId="0B489E1A" w14:textId="77777777" w:rsidR="00803E4F" w:rsidRPr="001857D6" w:rsidRDefault="00803E4F" w:rsidP="007967D8">
            <w:pPr>
              <w:rPr>
                <w:rFonts w:ascii="Arial" w:hAnsi="Arial" w:cs="Arial"/>
                <w:sz w:val="20"/>
                <w:szCs w:val="20"/>
              </w:rPr>
            </w:pPr>
          </w:p>
        </w:tc>
        <w:tc>
          <w:tcPr>
            <w:tcW w:w="2694" w:type="dxa"/>
            <w:vMerge w:val="restart"/>
            <w:tcBorders>
              <w:top w:val="single" w:sz="4" w:space="0" w:color="auto"/>
              <w:left w:val="single" w:sz="6" w:space="0" w:color="000000"/>
            </w:tcBorders>
            <w:shd w:val="clear" w:color="auto" w:fill="auto"/>
            <w:vAlign w:val="center"/>
          </w:tcPr>
          <w:p w14:paraId="7BE60117" w14:textId="2852B66B" w:rsidR="00803E4F" w:rsidRPr="001857D6" w:rsidRDefault="00803E4F" w:rsidP="007967D8">
            <w:pPr>
              <w:rPr>
                <w:rFonts w:ascii="Arial" w:hAnsi="Arial" w:cs="Arial"/>
                <w:sz w:val="20"/>
                <w:szCs w:val="20"/>
              </w:rPr>
            </w:pPr>
            <w:r w:rsidRPr="001857D6">
              <w:rPr>
                <w:rFonts w:ascii="Arial" w:hAnsi="Arial" w:cs="Arial"/>
                <w:sz w:val="20"/>
                <w:szCs w:val="20"/>
              </w:rPr>
              <w:t xml:space="preserve">Estruturas de </w:t>
            </w:r>
            <w:r w:rsidR="00F108E3">
              <w:rPr>
                <w:rFonts w:ascii="Arial" w:hAnsi="Arial" w:cs="Arial"/>
                <w:sz w:val="20"/>
                <w:szCs w:val="20"/>
              </w:rPr>
              <w:t>M</w:t>
            </w:r>
            <w:r w:rsidRPr="001857D6">
              <w:rPr>
                <w:rFonts w:ascii="Arial" w:hAnsi="Arial" w:cs="Arial"/>
                <w:sz w:val="20"/>
                <w:szCs w:val="20"/>
              </w:rPr>
              <w:t>adeira</w:t>
            </w:r>
          </w:p>
        </w:tc>
        <w:tc>
          <w:tcPr>
            <w:tcW w:w="1559" w:type="dxa"/>
            <w:tcBorders>
              <w:top w:val="single" w:sz="6" w:space="0" w:color="000000"/>
              <w:left w:val="single" w:sz="6" w:space="0" w:color="000000"/>
              <w:bottom w:val="single" w:sz="6" w:space="0" w:color="000000"/>
            </w:tcBorders>
            <w:shd w:val="clear" w:color="auto" w:fill="auto"/>
            <w:vAlign w:val="center"/>
          </w:tcPr>
          <w:p w14:paraId="41C4D1A8"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36ABEF13" w14:textId="3C11D662" w:rsidR="00803E4F" w:rsidRPr="001857D6" w:rsidRDefault="00803E4F" w:rsidP="007967D8">
            <w:pPr>
              <w:rPr>
                <w:rFonts w:ascii="Arial" w:hAnsi="Arial" w:cs="Arial"/>
                <w:sz w:val="20"/>
                <w:szCs w:val="20"/>
              </w:rPr>
            </w:pPr>
            <w:r w:rsidRPr="001857D6">
              <w:rPr>
                <w:rFonts w:ascii="Arial" w:hAnsi="Arial" w:cs="Arial"/>
                <w:sz w:val="20"/>
                <w:szCs w:val="20"/>
              </w:rPr>
              <w:t xml:space="preserve">Resistência dos </w:t>
            </w:r>
            <w:r w:rsidR="00F108E3">
              <w:rPr>
                <w:rFonts w:ascii="Arial" w:hAnsi="Arial" w:cs="Arial"/>
                <w:sz w:val="20"/>
                <w:szCs w:val="20"/>
              </w:rPr>
              <w:t>M</w:t>
            </w:r>
            <w:r w:rsidRPr="001857D6">
              <w:rPr>
                <w:rFonts w:ascii="Arial" w:hAnsi="Arial" w:cs="Arial"/>
                <w:sz w:val="20"/>
                <w:szCs w:val="20"/>
              </w:rPr>
              <w:t>ateriais</w:t>
            </w:r>
          </w:p>
        </w:tc>
      </w:tr>
      <w:tr w:rsidR="00803E4F" w:rsidRPr="001857D6" w14:paraId="674AD2C1" w14:textId="77777777" w:rsidTr="001857D6">
        <w:trPr>
          <w:cantSplit/>
          <w:trHeight w:val="71"/>
          <w:jc w:val="center"/>
        </w:trPr>
        <w:tc>
          <w:tcPr>
            <w:tcW w:w="647" w:type="dxa"/>
            <w:tcBorders>
              <w:left w:val="double" w:sz="6" w:space="0" w:color="000000"/>
            </w:tcBorders>
            <w:shd w:val="clear" w:color="auto" w:fill="auto"/>
            <w:textDirection w:val="btLr"/>
            <w:vAlign w:val="center"/>
          </w:tcPr>
          <w:p w14:paraId="72A930F5"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5FC82A0D" w14:textId="77777777" w:rsidR="00803E4F" w:rsidRPr="001857D6" w:rsidRDefault="00803E4F" w:rsidP="007967D8">
            <w:pPr>
              <w:rPr>
                <w:rFonts w:ascii="Arial" w:hAnsi="Arial" w:cs="Arial"/>
                <w:sz w:val="20"/>
                <w:szCs w:val="20"/>
              </w:rPr>
            </w:pPr>
          </w:p>
        </w:tc>
        <w:tc>
          <w:tcPr>
            <w:tcW w:w="977" w:type="dxa"/>
            <w:vMerge/>
            <w:tcBorders>
              <w:left w:val="single" w:sz="6" w:space="0" w:color="000000"/>
              <w:bottom w:val="single" w:sz="6" w:space="0" w:color="000000"/>
            </w:tcBorders>
            <w:shd w:val="clear" w:color="auto" w:fill="auto"/>
            <w:vAlign w:val="center"/>
          </w:tcPr>
          <w:p w14:paraId="1D022917" w14:textId="77777777" w:rsidR="00803E4F" w:rsidRPr="001857D6" w:rsidRDefault="00803E4F" w:rsidP="007967D8">
            <w:pPr>
              <w:rPr>
                <w:rFonts w:ascii="Arial" w:hAnsi="Arial" w:cs="Arial"/>
                <w:sz w:val="20"/>
                <w:szCs w:val="20"/>
              </w:rPr>
            </w:pPr>
          </w:p>
        </w:tc>
        <w:tc>
          <w:tcPr>
            <w:tcW w:w="2694" w:type="dxa"/>
            <w:vMerge/>
            <w:tcBorders>
              <w:left w:val="single" w:sz="6" w:space="0" w:color="000000"/>
              <w:bottom w:val="single" w:sz="4" w:space="0" w:color="auto"/>
            </w:tcBorders>
            <w:shd w:val="clear" w:color="auto" w:fill="auto"/>
            <w:vAlign w:val="center"/>
          </w:tcPr>
          <w:p w14:paraId="76EF0E33" w14:textId="77777777" w:rsidR="00803E4F" w:rsidRPr="001857D6" w:rsidRDefault="00803E4F" w:rsidP="007967D8">
            <w:pPr>
              <w:rPr>
                <w:rFonts w:ascii="Arial" w:hAnsi="Arial" w:cs="Arial"/>
                <w:sz w:val="20"/>
                <w:szCs w:val="20"/>
              </w:rPr>
            </w:pPr>
          </w:p>
        </w:tc>
        <w:tc>
          <w:tcPr>
            <w:tcW w:w="1559" w:type="dxa"/>
            <w:tcBorders>
              <w:top w:val="single" w:sz="6" w:space="0" w:color="000000"/>
              <w:left w:val="single" w:sz="6" w:space="0" w:color="000000"/>
              <w:bottom w:val="single" w:sz="6" w:space="0" w:color="000000"/>
            </w:tcBorders>
            <w:shd w:val="clear" w:color="auto" w:fill="auto"/>
            <w:vAlign w:val="center"/>
          </w:tcPr>
          <w:p w14:paraId="4C00B93B"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52CEEC44" w14:textId="0956CD05" w:rsidR="00803E4F" w:rsidRPr="001857D6" w:rsidRDefault="00803E4F" w:rsidP="007967D8">
            <w:pPr>
              <w:rPr>
                <w:rFonts w:ascii="Arial" w:hAnsi="Arial" w:cs="Arial"/>
                <w:sz w:val="20"/>
                <w:szCs w:val="20"/>
              </w:rPr>
            </w:pPr>
            <w:r w:rsidRPr="001857D6">
              <w:rPr>
                <w:rFonts w:ascii="Arial" w:hAnsi="Arial" w:cs="Arial"/>
                <w:sz w:val="20"/>
                <w:szCs w:val="20"/>
              </w:rPr>
              <w:t xml:space="preserve">Estruturas </w:t>
            </w:r>
            <w:r w:rsidR="00F108E3">
              <w:rPr>
                <w:rFonts w:ascii="Arial" w:hAnsi="Arial" w:cs="Arial"/>
                <w:sz w:val="20"/>
                <w:szCs w:val="20"/>
              </w:rPr>
              <w:t>H</w:t>
            </w:r>
            <w:r w:rsidRPr="001857D6">
              <w:rPr>
                <w:rFonts w:ascii="Arial" w:hAnsi="Arial" w:cs="Arial"/>
                <w:sz w:val="20"/>
                <w:szCs w:val="20"/>
              </w:rPr>
              <w:t>iperestáticas</w:t>
            </w:r>
          </w:p>
        </w:tc>
      </w:tr>
      <w:tr w:rsidR="00803E4F" w:rsidRPr="001857D6" w14:paraId="39D27646" w14:textId="77777777" w:rsidTr="001857D6">
        <w:trPr>
          <w:cantSplit/>
          <w:trHeight w:val="71"/>
          <w:jc w:val="center"/>
        </w:trPr>
        <w:tc>
          <w:tcPr>
            <w:tcW w:w="647" w:type="dxa"/>
            <w:tcBorders>
              <w:left w:val="double" w:sz="6" w:space="0" w:color="000000"/>
            </w:tcBorders>
            <w:shd w:val="clear" w:color="auto" w:fill="auto"/>
            <w:textDirection w:val="btLr"/>
            <w:vAlign w:val="center"/>
          </w:tcPr>
          <w:p w14:paraId="3C841F17"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33A97B31" w14:textId="77777777" w:rsidR="00803E4F" w:rsidRPr="001857D6" w:rsidRDefault="00803E4F" w:rsidP="007967D8">
            <w:pPr>
              <w:rPr>
                <w:rFonts w:ascii="Arial" w:hAnsi="Arial" w:cs="Arial"/>
                <w:sz w:val="20"/>
                <w:szCs w:val="20"/>
              </w:rPr>
            </w:pPr>
          </w:p>
        </w:tc>
        <w:tc>
          <w:tcPr>
            <w:tcW w:w="977" w:type="dxa"/>
            <w:tcBorders>
              <w:top w:val="single" w:sz="6" w:space="0" w:color="000000"/>
              <w:left w:val="single" w:sz="6" w:space="0" w:color="000000"/>
              <w:bottom w:val="single" w:sz="6" w:space="0" w:color="000000"/>
            </w:tcBorders>
            <w:shd w:val="clear" w:color="auto" w:fill="auto"/>
            <w:vAlign w:val="center"/>
          </w:tcPr>
          <w:p w14:paraId="07E7C55F" w14:textId="77777777" w:rsidR="00803E4F" w:rsidRPr="001857D6" w:rsidRDefault="00803E4F" w:rsidP="007967D8">
            <w:pPr>
              <w:rPr>
                <w:rFonts w:ascii="Arial" w:hAnsi="Arial" w:cs="Arial"/>
                <w:sz w:val="20"/>
                <w:szCs w:val="20"/>
              </w:rPr>
            </w:pPr>
          </w:p>
        </w:tc>
        <w:tc>
          <w:tcPr>
            <w:tcW w:w="2694" w:type="dxa"/>
            <w:tcBorders>
              <w:top w:val="single" w:sz="4" w:space="0" w:color="auto"/>
              <w:left w:val="single" w:sz="6" w:space="0" w:color="000000"/>
              <w:bottom w:val="single" w:sz="4" w:space="0" w:color="auto"/>
            </w:tcBorders>
            <w:shd w:val="clear" w:color="auto" w:fill="auto"/>
            <w:vAlign w:val="center"/>
          </w:tcPr>
          <w:p w14:paraId="618B7453" w14:textId="0036778F" w:rsidR="00803E4F" w:rsidRPr="001857D6" w:rsidRDefault="00803E4F" w:rsidP="007967D8">
            <w:pPr>
              <w:rPr>
                <w:rFonts w:ascii="Arial" w:hAnsi="Arial" w:cs="Arial"/>
                <w:sz w:val="20"/>
                <w:szCs w:val="20"/>
              </w:rPr>
            </w:pPr>
            <w:r w:rsidRPr="001857D6">
              <w:rPr>
                <w:rFonts w:ascii="Arial" w:hAnsi="Arial" w:cs="Arial"/>
                <w:sz w:val="20"/>
                <w:szCs w:val="20"/>
              </w:rPr>
              <w:t xml:space="preserve">Estruturas de </w:t>
            </w:r>
            <w:r w:rsidR="00F108E3">
              <w:rPr>
                <w:rFonts w:ascii="Arial" w:hAnsi="Arial" w:cs="Arial"/>
                <w:sz w:val="20"/>
                <w:szCs w:val="20"/>
              </w:rPr>
              <w:t>C</w:t>
            </w:r>
            <w:r w:rsidRPr="001857D6">
              <w:rPr>
                <w:rFonts w:ascii="Arial" w:hAnsi="Arial" w:cs="Arial"/>
                <w:sz w:val="20"/>
                <w:szCs w:val="20"/>
              </w:rPr>
              <w:t xml:space="preserve">oncreto </w:t>
            </w:r>
            <w:r w:rsidR="00F108E3">
              <w:rPr>
                <w:rFonts w:ascii="Arial" w:hAnsi="Arial" w:cs="Arial"/>
                <w:sz w:val="20"/>
                <w:szCs w:val="20"/>
              </w:rPr>
              <w:t>P</w:t>
            </w:r>
            <w:r w:rsidRPr="001857D6">
              <w:rPr>
                <w:rFonts w:ascii="Arial" w:hAnsi="Arial" w:cs="Arial"/>
                <w:sz w:val="20"/>
                <w:szCs w:val="20"/>
              </w:rPr>
              <w:t>rotendido</w:t>
            </w:r>
          </w:p>
        </w:tc>
        <w:tc>
          <w:tcPr>
            <w:tcW w:w="1559" w:type="dxa"/>
            <w:tcBorders>
              <w:top w:val="single" w:sz="6" w:space="0" w:color="000000"/>
              <w:left w:val="single" w:sz="6" w:space="0" w:color="000000"/>
              <w:bottom w:val="single" w:sz="6" w:space="0" w:color="000000"/>
            </w:tcBorders>
            <w:shd w:val="clear" w:color="auto" w:fill="auto"/>
            <w:vAlign w:val="center"/>
          </w:tcPr>
          <w:p w14:paraId="3DFA7170"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4BDEB4FF" w14:textId="4C5B3361" w:rsidR="00803E4F" w:rsidRPr="001857D6" w:rsidRDefault="00803E4F" w:rsidP="007967D8">
            <w:pPr>
              <w:rPr>
                <w:rFonts w:ascii="Arial" w:hAnsi="Arial" w:cs="Arial"/>
                <w:sz w:val="20"/>
                <w:szCs w:val="20"/>
              </w:rPr>
            </w:pPr>
            <w:r w:rsidRPr="001857D6">
              <w:rPr>
                <w:rFonts w:ascii="Arial" w:hAnsi="Arial" w:cs="Arial"/>
                <w:sz w:val="20"/>
                <w:szCs w:val="20"/>
              </w:rPr>
              <w:t xml:space="preserve">Estruturas de </w:t>
            </w:r>
            <w:r w:rsidR="00F108E3">
              <w:rPr>
                <w:rFonts w:ascii="Arial" w:hAnsi="Arial" w:cs="Arial"/>
                <w:sz w:val="20"/>
                <w:szCs w:val="20"/>
              </w:rPr>
              <w:t>C</w:t>
            </w:r>
            <w:r w:rsidRPr="001857D6">
              <w:rPr>
                <w:rFonts w:ascii="Arial" w:hAnsi="Arial" w:cs="Arial"/>
                <w:sz w:val="20"/>
                <w:szCs w:val="20"/>
              </w:rPr>
              <w:t xml:space="preserve">oncreto </w:t>
            </w:r>
            <w:r w:rsidR="00F108E3">
              <w:rPr>
                <w:rFonts w:ascii="Arial" w:hAnsi="Arial" w:cs="Arial"/>
                <w:sz w:val="20"/>
                <w:szCs w:val="20"/>
              </w:rPr>
              <w:t>A</w:t>
            </w:r>
            <w:r w:rsidRPr="001857D6">
              <w:rPr>
                <w:rFonts w:ascii="Arial" w:hAnsi="Arial" w:cs="Arial"/>
                <w:sz w:val="20"/>
                <w:szCs w:val="20"/>
              </w:rPr>
              <w:t>rmado II</w:t>
            </w:r>
          </w:p>
        </w:tc>
      </w:tr>
      <w:tr w:rsidR="00803E4F" w:rsidRPr="001857D6" w14:paraId="5A9D9791" w14:textId="77777777" w:rsidTr="001857D6">
        <w:trPr>
          <w:cantSplit/>
          <w:trHeight w:val="71"/>
          <w:jc w:val="center"/>
        </w:trPr>
        <w:tc>
          <w:tcPr>
            <w:tcW w:w="647" w:type="dxa"/>
            <w:tcBorders>
              <w:left w:val="double" w:sz="6" w:space="0" w:color="000000"/>
            </w:tcBorders>
            <w:shd w:val="clear" w:color="auto" w:fill="auto"/>
            <w:textDirection w:val="btLr"/>
            <w:vAlign w:val="center"/>
          </w:tcPr>
          <w:p w14:paraId="5A103AE3"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3BB0000A" w14:textId="77777777" w:rsidR="00803E4F" w:rsidRPr="001857D6" w:rsidRDefault="00803E4F" w:rsidP="007967D8">
            <w:pPr>
              <w:rPr>
                <w:rFonts w:ascii="Arial" w:hAnsi="Arial" w:cs="Arial"/>
                <w:sz w:val="20"/>
                <w:szCs w:val="20"/>
              </w:rPr>
            </w:pPr>
          </w:p>
        </w:tc>
        <w:tc>
          <w:tcPr>
            <w:tcW w:w="977" w:type="dxa"/>
            <w:tcBorders>
              <w:top w:val="single" w:sz="6" w:space="0" w:color="000000"/>
              <w:left w:val="single" w:sz="6" w:space="0" w:color="000000"/>
              <w:bottom w:val="single" w:sz="6" w:space="0" w:color="000000"/>
            </w:tcBorders>
            <w:shd w:val="clear" w:color="auto" w:fill="auto"/>
            <w:vAlign w:val="center"/>
          </w:tcPr>
          <w:p w14:paraId="69FE56D9" w14:textId="77777777" w:rsidR="00803E4F" w:rsidRPr="001857D6" w:rsidRDefault="00803E4F" w:rsidP="007967D8">
            <w:pPr>
              <w:rPr>
                <w:rFonts w:ascii="Arial" w:hAnsi="Arial" w:cs="Arial"/>
                <w:sz w:val="20"/>
                <w:szCs w:val="20"/>
              </w:rPr>
            </w:pPr>
          </w:p>
        </w:tc>
        <w:tc>
          <w:tcPr>
            <w:tcW w:w="2694" w:type="dxa"/>
            <w:tcBorders>
              <w:top w:val="single" w:sz="4" w:space="0" w:color="auto"/>
              <w:left w:val="single" w:sz="6" w:space="0" w:color="000000"/>
              <w:bottom w:val="single" w:sz="4" w:space="0" w:color="auto"/>
            </w:tcBorders>
            <w:shd w:val="clear" w:color="auto" w:fill="auto"/>
            <w:vAlign w:val="center"/>
          </w:tcPr>
          <w:p w14:paraId="5D56AD27" w14:textId="77777777" w:rsidR="00803E4F" w:rsidRPr="001857D6" w:rsidRDefault="00803E4F" w:rsidP="007967D8">
            <w:pPr>
              <w:rPr>
                <w:rFonts w:ascii="Arial" w:hAnsi="Arial" w:cs="Arial"/>
                <w:sz w:val="20"/>
                <w:szCs w:val="20"/>
              </w:rPr>
            </w:pPr>
            <w:r w:rsidRPr="001857D6">
              <w:rPr>
                <w:rFonts w:ascii="Arial" w:hAnsi="Arial" w:cs="Arial"/>
                <w:sz w:val="20"/>
                <w:szCs w:val="20"/>
              </w:rPr>
              <w:t>Pontes</w:t>
            </w:r>
          </w:p>
        </w:tc>
        <w:tc>
          <w:tcPr>
            <w:tcW w:w="1559" w:type="dxa"/>
            <w:tcBorders>
              <w:top w:val="single" w:sz="6" w:space="0" w:color="000000"/>
              <w:left w:val="single" w:sz="6" w:space="0" w:color="000000"/>
              <w:bottom w:val="single" w:sz="6" w:space="0" w:color="000000"/>
            </w:tcBorders>
            <w:shd w:val="clear" w:color="auto" w:fill="auto"/>
            <w:vAlign w:val="center"/>
          </w:tcPr>
          <w:p w14:paraId="613DA7B4"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15578BDF" w14:textId="28C543E4" w:rsidR="00803E4F" w:rsidRPr="001857D6" w:rsidRDefault="00803E4F" w:rsidP="007967D8">
            <w:pPr>
              <w:rPr>
                <w:rFonts w:ascii="Arial" w:hAnsi="Arial" w:cs="Arial"/>
                <w:sz w:val="20"/>
                <w:szCs w:val="20"/>
              </w:rPr>
            </w:pPr>
            <w:r w:rsidRPr="001857D6">
              <w:rPr>
                <w:rFonts w:ascii="Arial" w:hAnsi="Arial" w:cs="Arial"/>
                <w:sz w:val="20"/>
                <w:szCs w:val="20"/>
              </w:rPr>
              <w:t xml:space="preserve">Estruturas de </w:t>
            </w:r>
            <w:r w:rsidR="0083121E">
              <w:rPr>
                <w:rFonts w:ascii="Arial" w:hAnsi="Arial" w:cs="Arial"/>
                <w:sz w:val="20"/>
                <w:szCs w:val="20"/>
              </w:rPr>
              <w:t>C</w:t>
            </w:r>
            <w:r w:rsidRPr="001857D6">
              <w:rPr>
                <w:rFonts w:ascii="Arial" w:hAnsi="Arial" w:cs="Arial"/>
                <w:sz w:val="20"/>
                <w:szCs w:val="20"/>
              </w:rPr>
              <w:t xml:space="preserve">oncreto </w:t>
            </w:r>
            <w:r w:rsidR="0083121E">
              <w:rPr>
                <w:rFonts w:ascii="Arial" w:hAnsi="Arial" w:cs="Arial"/>
                <w:sz w:val="20"/>
                <w:szCs w:val="20"/>
              </w:rPr>
              <w:t>A</w:t>
            </w:r>
            <w:r w:rsidRPr="001857D6">
              <w:rPr>
                <w:rFonts w:ascii="Arial" w:hAnsi="Arial" w:cs="Arial"/>
                <w:sz w:val="20"/>
                <w:szCs w:val="20"/>
              </w:rPr>
              <w:t>rmado III</w:t>
            </w:r>
          </w:p>
        </w:tc>
      </w:tr>
      <w:tr w:rsidR="00803E4F" w:rsidRPr="001857D6" w14:paraId="1362FD7A" w14:textId="77777777" w:rsidTr="001857D6">
        <w:trPr>
          <w:cantSplit/>
          <w:trHeight w:val="71"/>
          <w:jc w:val="center"/>
        </w:trPr>
        <w:tc>
          <w:tcPr>
            <w:tcW w:w="647" w:type="dxa"/>
            <w:tcBorders>
              <w:left w:val="double" w:sz="6" w:space="0" w:color="000000"/>
            </w:tcBorders>
            <w:shd w:val="clear" w:color="auto" w:fill="auto"/>
            <w:textDirection w:val="btLr"/>
            <w:vAlign w:val="center"/>
          </w:tcPr>
          <w:p w14:paraId="6ACC804C"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4262CFA8" w14:textId="77777777" w:rsidR="00803E4F" w:rsidRPr="001857D6" w:rsidRDefault="00803E4F" w:rsidP="007967D8">
            <w:pPr>
              <w:rPr>
                <w:rFonts w:ascii="Arial" w:hAnsi="Arial" w:cs="Arial"/>
                <w:sz w:val="20"/>
                <w:szCs w:val="20"/>
              </w:rPr>
            </w:pPr>
          </w:p>
        </w:tc>
        <w:tc>
          <w:tcPr>
            <w:tcW w:w="977" w:type="dxa"/>
            <w:tcBorders>
              <w:top w:val="single" w:sz="6" w:space="0" w:color="000000"/>
              <w:left w:val="single" w:sz="6" w:space="0" w:color="000000"/>
              <w:bottom w:val="single" w:sz="6" w:space="0" w:color="000000"/>
            </w:tcBorders>
            <w:shd w:val="clear" w:color="auto" w:fill="auto"/>
            <w:vAlign w:val="center"/>
          </w:tcPr>
          <w:p w14:paraId="63C5372C" w14:textId="77777777" w:rsidR="00803E4F" w:rsidRPr="001857D6" w:rsidRDefault="00803E4F" w:rsidP="007967D8">
            <w:pPr>
              <w:rPr>
                <w:rFonts w:ascii="Arial" w:hAnsi="Arial" w:cs="Arial"/>
                <w:sz w:val="20"/>
                <w:szCs w:val="20"/>
              </w:rPr>
            </w:pPr>
          </w:p>
        </w:tc>
        <w:tc>
          <w:tcPr>
            <w:tcW w:w="2694" w:type="dxa"/>
            <w:tcBorders>
              <w:top w:val="single" w:sz="4" w:space="0" w:color="auto"/>
              <w:left w:val="single" w:sz="6" w:space="0" w:color="000000"/>
              <w:bottom w:val="single" w:sz="4" w:space="0" w:color="auto"/>
            </w:tcBorders>
            <w:shd w:val="clear" w:color="auto" w:fill="auto"/>
            <w:vAlign w:val="center"/>
          </w:tcPr>
          <w:p w14:paraId="1FE27657" w14:textId="77777777" w:rsidR="00803E4F" w:rsidRPr="001857D6" w:rsidRDefault="00803E4F" w:rsidP="007967D8">
            <w:pPr>
              <w:rPr>
                <w:rFonts w:ascii="Arial" w:hAnsi="Arial" w:cs="Arial"/>
                <w:sz w:val="20"/>
                <w:szCs w:val="20"/>
              </w:rPr>
            </w:pPr>
            <w:r w:rsidRPr="001857D6">
              <w:rPr>
                <w:rFonts w:ascii="Arial" w:hAnsi="Arial" w:cs="Arial"/>
                <w:sz w:val="20"/>
                <w:szCs w:val="20"/>
              </w:rPr>
              <w:t>Geoprocessamento</w:t>
            </w:r>
          </w:p>
        </w:tc>
        <w:tc>
          <w:tcPr>
            <w:tcW w:w="1559" w:type="dxa"/>
            <w:tcBorders>
              <w:top w:val="single" w:sz="6" w:space="0" w:color="000000"/>
              <w:left w:val="single" w:sz="6" w:space="0" w:color="000000"/>
              <w:bottom w:val="single" w:sz="6" w:space="0" w:color="000000"/>
            </w:tcBorders>
            <w:shd w:val="clear" w:color="auto" w:fill="auto"/>
            <w:vAlign w:val="center"/>
          </w:tcPr>
          <w:p w14:paraId="4DE2BBE6"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0E4F4DA9" w14:textId="77777777" w:rsidR="00803E4F" w:rsidRPr="001857D6" w:rsidRDefault="00803E4F" w:rsidP="007967D8">
            <w:pPr>
              <w:rPr>
                <w:rFonts w:ascii="Arial" w:hAnsi="Arial" w:cs="Arial"/>
                <w:sz w:val="20"/>
                <w:szCs w:val="20"/>
              </w:rPr>
            </w:pPr>
            <w:r w:rsidRPr="001857D6">
              <w:rPr>
                <w:rFonts w:ascii="Arial" w:hAnsi="Arial" w:cs="Arial"/>
                <w:sz w:val="20"/>
                <w:szCs w:val="20"/>
              </w:rPr>
              <w:t>Topografia</w:t>
            </w:r>
          </w:p>
        </w:tc>
      </w:tr>
      <w:tr w:rsidR="00803E4F" w:rsidRPr="001857D6" w14:paraId="30D5C834" w14:textId="77777777" w:rsidTr="001857D6">
        <w:trPr>
          <w:cantSplit/>
          <w:trHeight w:val="71"/>
          <w:jc w:val="center"/>
        </w:trPr>
        <w:tc>
          <w:tcPr>
            <w:tcW w:w="647" w:type="dxa"/>
            <w:tcBorders>
              <w:left w:val="double" w:sz="6" w:space="0" w:color="000000"/>
            </w:tcBorders>
            <w:shd w:val="clear" w:color="auto" w:fill="auto"/>
            <w:textDirection w:val="btLr"/>
            <w:vAlign w:val="center"/>
          </w:tcPr>
          <w:p w14:paraId="57A2E3D2"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1F0AD977" w14:textId="77777777" w:rsidR="00803E4F" w:rsidRPr="001857D6" w:rsidRDefault="00803E4F" w:rsidP="007967D8">
            <w:pPr>
              <w:rPr>
                <w:rFonts w:ascii="Arial" w:hAnsi="Arial" w:cs="Arial"/>
                <w:sz w:val="20"/>
                <w:szCs w:val="20"/>
              </w:rPr>
            </w:pPr>
          </w:p>
        </w:tc>
        <w:tc>
          <w:tcPr>
            <w:tcW w:w="977" w:type="dxa"/>
            <w:tcBorders>
              <w:top w:val="single" w:sz="6" w:space="0" w:color="000000"/>
              <w:left w:val="single" w:sz="6" w:space="0" w:color="000000"/>
              <w:bottom w:val="single" w:sz="6" w:space="0" w:color="000000"/>
            </w:tcBorders>
            <w:shd w:val="clear" w:color="auto" w:fill="auto"/>
            <w:vAlign w:val="center"/>
          </w:tcPr>
          <w:p w14:paraId="7E456C77" w14:textId="77777777" w:rsidR="00803E4F" w:rsidRPr="001857D6" w:rsidRDefault="00803E4F" w:rsidP="007967D8">
            <w:pPr>
              <w:rPr>
                <w:rFonts w:ascii="Arial" w:hAnsi="Arial" w:cs="Arial"/>
                <w:sz w:val="20"/>
                <w:szCs w:val="20"/>
              </w:rPr>
            </w:pPr>
          </w:p>
        </w:tc>
        <w:tc>
          <w:tcPr>
            <w:tcW w:w="2694" w:type="dxa"/>
            <w:tcBorders>
              <w:top w:val="single" w:sz="4" w:space="0" w:color="auto"/>
              <w:left w:val="single" w:sz="6" w:space="0" w:color="000000"/>
              <w:bottom w:val="single" w:sz="4" w:space="0" w:color="auto"/>
            </w:tcBorders>
            <w:shd w:val="clear" w:color="auto" w:fill="auto"/>
            <w:vAlign w:val="center"/>
          </w:tcPr>
          <w:p w14:paraId="485F00F3" w14:textId="168D936B" w:rsidR="00803E4F" w:rsidRPr="001857D6" w:rsidRDefault="00803E4F" w:rsidP="007967D8">
            <w:pPr>
              <w:rPr>
                <w:rFonts w:ascii="Arial" w:hAnsi="Arial" w:cs="Arial"/>
                <w:sz w:val="20"/>
                <w:szCs w:val="20"/>
              </w:rPr>
            </w:pPr>
            <w:r w:rsidRPr="001857D6">
              <w:rPr>
                <w:rFonts w:ascii="Arial" w:hAnsi="Arial" w:cs="Arial"/>
                <w:sz w:val="20"/>
                <w:szCs w:val="20"/>
              </w:rPr>
              <w:t xml:space="preserve">Concretos </w:t>
            </w:r>
            <w:r w:rsidR="0083121E">
              <w:rPr>
                <w:rFonts w:ascii="Arial" w:hAnsi="Arial" w:cs="Arial"/>
                <w:sz w:val="20"/>
                <w:szCs w:val="20"/>
              </w:rPr>
              <w:t>E</w:t>
            </w:r>
            <w:r w:rsidRPr="001857D6">
              <w:rPr>
                <w:rFonts w:ascii="Arial" w:hAnsi="Arial" w:cs="Arial"/>
                <w:sz w:val="20"/>
                <w:szCs w:val="20"/>
              </w:rPr>
              <w:t>speciais</w:t>
            </w:r>
          </w:p>
        </w:tc>
        <w:tc>
          <w:tcPr>
            <w:tcW w:w="1559" w:type="dxa"/>
            <w:tcBorders>
              <w:top w:val="single" w:sz="6" w:space="0" w:color="000000"/>
              <w:left w:val="single" w:sz="6" w:space="0" w:color="000000"/>
              <w:bottom w:val="single" w:sz="6" w:space="0" w:color="000000"/>
            </w:tcBorders>
            <w:shd w:val="clear" w:color="auto" w:fill="auto"/>
            <w:vAlign w:val="center"/>
          </w:tcPr>
          <w:p w14:paraId="7FB43D85"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40A90FF4" w14:textId="7DB8C3C8" w:rsidR="00803E4F" w:rsidRPr="001857D6" w:rsidRDefault="00803E4F" w:rsidP="007967D8">
            <w:pPr>
              <w:rPr>
                <w:rFonts w:ascii="Arial" w:hAnsi="Arial" w:cs="Arial"/>
                <w:sz w:val="20"/>
                <w:szCs w:val="20"/>
              </w:rPr>
            </w:pPr>
            <w:r w:rsidRPr="001857D6">
              <w:rPr>
                <w:rFonts w:ascii="Arial" w:hAnsi="Arial" w:cs="Arial"/>
                <w:sz w:val="20"/>
                <w:szCs w:val="20"/>
              </w:rPr>
              <w:t xml:space="preserve">Tecnologia de </w:t>
            </w:r>
            <w:r w:rsidR="0083121E">
              <w:rPr>
                <w:rFonts w:ascii="Arial" w:hAnsi="Arial" w:cs="Arial"/>
                <w:sz w:val="20"/>
                <w:szCs w:val="20"/>
              </w:rPr>
              <w:t>A</w:t>
            </w:r>
            <w:r w:rsidRPr="001857D6">
              <w:rPr>
                <w:rFonts w:ascii="Arial" w:hAnsi="Arial" w:cs="Arial"/>
                <w:sz w:val="20"/>
                <w:szCs w:val="20"/>
              </w:rPr>
              <w:t xml:space="preserve">rgamassas e </w:t>
            </w:r>
            <w:r w:rsidR="0083121E">
              <w:rPr>
                <w:rFonts w:ascii="Arial" w:hAnsi="Arial" w:cs="Arial"/>
                <w:sz w:val="20"/>
                <w:szCs w:val="20"/>
              </w:rPr>
              <w:t>C</w:t>
            </w:r>
            <w:r w:rsidRPr="001857D6">
              <w:rPr>
                <w:rFonts w:ascii="Arial" w:hAnsi="Arial" w:cs="Arial"/>
                <w:sz w:val="20"/>
                <w:szCs w:val="20"/>
              </w:rPr>
              <w:t>oncretos</w:t>
            </w:r>
          </w:p>
        </w:tc>
      </w:tr>
      <w:tr w:rsidR="00803E4F" w:rsidRPr="001857D6" w14:paraId="05F07757" w14:textId="77777777" w:rsidTr="001857D6">
        <w:trPr>
          <w:cantSplit/>
          <w:trHeight w:val="71"/>
          <w:jc w:val="center"/>
        </w:trPr>
        <w:tc>
          <w:tcPr>
            <w:tcW w:w="647" w:type="dxa"/>
            <w:tcBorders>
              <w:left w:val="double" w:sz="6" w:space="0" w:color="000000"/>
            </w:tcBorders>
            <w:shd w:val="clear" w:color="auto" w:fill="auto"/>
            <w:textDirection w:val="btLr"/>
            <w:vAlign w:val="center"/>
          </w:tcPr>
          <w:p w14:paraId="146E2E16"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61EAC87F" w14:textId="77777777" w:rsidR="00803E4F" w:rsidRPr="001857D6" w:rsidRDefault="00803E4F" w:rsidP="007967D8">
            <w:pPr>
              <w:rPr>
                <w:rFonts w:ascii="Arial" w:hAnsi="Arial" w:cs="Arial"/>
                <w:sz w:val="20"/>
                <w:szCs w:val="20"/>
              </w:rPr>
            </w:pPr>
          </w:p>
        </w:tc>
        <w:tc>
          <w:tcPr>
            <w:tcW w:w="977" w:type="dxa"/>
            <w:vMerge w:val="restart"/>
            <w:tcBorders>
              <w:top w:val="single" w:sz="6" w:space="0" w:color="000000"/>
              <w:left w:val="single" w:sz="6" w:space="0" w:color="000000"/>
            </w:tcBorders>
            <w:shd w:val="clear" w:color="auto" w:fill="auto"/>
            <w:vAlign w:val="center"/>
          </w:tcPr>
          <w:p w14:paraId="071AAD6C" w14:textId="77777777" w:rsidR="00803E4F" w:rsidRPr="001857D6" w:rsidRDefault="00803E4F" w:rsidP="007967D8">
            <w:pPr>
              <w:rPr>
                <w:rFonts w:ascii="Arial" w:hAnsi="Arial" w:cs="Arial"/>
                <w:sz w:val="20"/>
                <w:szCs w:val="20"/>
              </w:rPr>
            </w:pPr>
          </w:p>
        </w:tc>
        <w:tc>
          <w:tcPr>
            <w:tcW w:w="2694" w:type="dxa"/>
            <w:vMerge w:val="restart"/>
            <w:tcBorders>
              <w:top w:val="single" w:sz="4" w:space="0" w:color="auto"/>
              <w:left w:val="single" w:sz="6" w:space="0" w:color="000000"/>
            </w:tcBorders>
            <w:shd w:val="clear" w:color="auto" w:fill="auto"/>
            <w:vAlign w:val="center"/>
          </w:tcPr>
          <w:p w14:paraId="257BB053" w14:textId="2797049B" w:rsidR="00803E4F" w:rsidRPr="001857D6" w:rsidRDefault="00803E4F" w:rsidP="007967D8">
            <w:pPr>
              <w:rPr>
                <w:rFonts w:ascii="Arial" w:hAnsi="Arial" w:cs="Arial"/>
                <w:sz w:val="20"/>
                <w:szCs w:val="20"/>
              </w:rPr>
            </w:pPr>
            <w:r w:rsidRPr="001857D6">
              <w:rPr>
                <w:rFonts w:ascii="Arial" w:hAnsi="Arial" w:cs="Arial"/>
                <w:sz w:val="20"/>
                <w:szCs w:val="20"/>
              </w:rPr>
              <w:t xml:space="preserve">Gestão de </w:t>
            </w:r>
            <w:r w:rsidR="0083121E">
              <w:rPr>
                <w:rFonts w:ascii="Arial" w:hAnsi="Arial" w:cs="Arial"/>
                <w:sz w:val="20"/>
                <w:szCs w:val="20"/>
              </w:rPr>
              <w:t>I</w:t>
            </w:r>
            <w:r w:rsidRPr="001857D6">
              <w:rPr>
                <w:rFonts w:ascii="Arial" w:hAnsi="Arial" w:cs="Arial"/>
                <w:sz w:val="20"/>
                <w:szCs w:val="20"/>
              </w:rPr>
              <w:t xml:space="preserve">nfraestrutura </w:t>
            </w:r>
            <w:r w:rsidR="0083121E">
              <w:rPr>
                <w:rFonts w:ascii="Arial" w:hAnsi="Arial" w:cs="Arial"/>
                <w:sz w:val="20"/>
                <w:szCs w:val="20"/>
              </w:rPr>
              <w:t>U</w:t>
            </w:r>
            <w:r w:rsidRPr="001857D6">
              <w:rPr>
                <w:rFonts w:ascii="Arial" w:hAnsi="Arial" w:cs="Arial"/>
                <w:sz w:val="20"/>
                <w:szCs w:val="20"/>
              </w:rPr>
              <w:t>rbana</w:t>
            </w:r>
          </w:p>
        </w:tc>
        <w:tc>
          <w:tcPr>
            <w:tcW w:w="1559" w:type="dxa"/>
            <w:tcBorders>
              <w:top w:val="single" w:sz="6" w:space="0" w:color="000000"/>
              <w:left w:val="single" w:sz="6" w:space="0" w:color="000000"/>
              <w:bottom w:val="single" w:sz="6" w:space="0" w:color="000000"/>
            </w:tcBorders>
            <w:shd w:val="clear" w:color="auto" w:fill="auto"/>
            <w:vAlign w:val="center"/>
          </w:tcPr>
          <w:p w14:paraId="15281A73"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3E8B6D64" w14:textId="77777777" w:rsidR="00803E4F" w:rsidRPr="001857D6" w:rsidRDefault="00803E4F" w:rsidP="007967D8">
            <w:pPr>
              <w:rPr>
                <w:rFonts w:ascii="Arial" w:hAnsi="Arial" w:cs="Arial"/>
                <w:sz w:val="20"/>
                <w:szCs w:val="20"/>
              </w:rPr>
            </w:pPr>
            <w:r w:rsidRPr="001857D6">
              <w:rPr>
                <w:rFonts w:ascii="Arial" w:hAnsi="Arial" w:cs="Arial"/>
                <w:sz w:val="20"/>
                <w:szCs w:val="20"/>
              </w:rPr>
              <w:t>Pavimentação</w:t>
            </w:r>
          </w:p>
        </w:tc>
      </w:tr>
      <w:tr w:rsidR="00803E4F" w:rsidRPr="001857D6" w14:paraId="0465E04B" w14:textId="77777777" w:rsidTr="001857D6">
        <w:trPr>
          <w:cantSplit/>
          <w:trHeight w:val="71"/>
          <w:jc w:val="center"/>
        </w:trPr>
        <w:tc>
          <w:tcPr>
            <w:tcW w:w="647" w:type="dxa"/>
            <w:tcBorders>
              <w:left w:val="double" w:sz="6" w:space="0" w:color="000000"/>
            </w:tcBorders>
            <w:shd w:val="clear" w:color="auto" w:fill="auto"/>
            <w:textDirection w:val="btLr"/>
            <w:vAlign w:val="center"/>
          </w:tcPr>
          <w:p w14:paraId="751EE832"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3DBEAAB8" w14:textId="77777777" w:rsidR="00803E4F" w:rsidRPr="001857D6" w:rsidRDefault="00803E4F" w:rsidP="007967D8">
            <w:pPr>
              <w:rPr>
                <w:rFonts w:ascii="Arial" w:hAnsi="Arial" w:cs="Arial"/>
                <w:sz w:val="20"/>
                <w:szCs w:val="20"/>
              </w:rPr>
            </w:pPr>
          </w:p>
        </w:tc>
        <w:tc>
          <w:tcPr>
            <w:tcW w:w="977" w:type="dxa"/>
            <w:vMerge/>
            <w:tcBorders>
              <w:left w:val="single" w:sz="6" w:space="0" w:color="000000"/>
            </w:tcBorders>
            <w:shd w:val="clear" w:color="auto" w:fill="auto"/>
            <w:vAlign w:val="center"/>
          </w:tcPr>
          <w:p w14:paraId="56A825B1" w14:textId="77777777" w:rsidR="00803E4F" w:rsidRPr="001857D6" w:rsidRDefault="00803E4F" w:rsidP="007967D8">
            <w:pPr>
              <w:rPr>
                <w:rFonts w:ascii="Arial" w:hAnsi="Arial" w:cs="Arial"/>
                <w:sz w:val="20"/>
                <w:szCs w:val="20"/>
              </w:rPr>
            </w:pPr>
          </w:p>
        </w:tc>
        <w:tc>
          <w:tcPr>
            <w:tcW w:w="2694" w:type="dxa"/>
            <w:vMerge/>
            <w:tcBorders>
              <w:left w:val="single" w:sz="6" w:space="0" w:color="000000"/>
            </w:tcBorders>
            <w:shd w:val="clear" w:color="auto" w:fill="auto"/>
            <w:vAlign w:val="center"/>
          </w:tcPr>
          <w:p w14:paraId="0BBAD0C5" w14:textId="77777777" w:rsidR="00803E4F" w:rsidRPr="001857D6" w:rsidRDefault="00803E4F" w:rsidP="007967D8">
            <w:pPr>
              <w:rPr>
                <w:rFonts w:ascii="Arial" w:hAnsi="Arial" w:cs="Arial"/>
                <w:sz w:val="20"/>
                <w:szCs w:val="20"/>
              </w:rPr>
            </w:pPr>
          </w:p>
        </w:tc>
        <w:tc>
          <w:tcPr>
            <w:tcW w:w="1559" w:type="dxa"/>
            <w:tcBorders>
              <w:top w:val="single" w:sz="6" w:space="0" w:color="000000"/>
              <w:left w:val="single" w:sz="6" w:space="0" w:color="000000"/>
              <w:bottom w:val="single" w:sz="6" w:space="0" w:color="000000"/>
            </w:tcBorders>
            <w:shd w:val="clear" w:color="auto" w:fill="auto"/>
            <w:vAlign w:val="center"/>
          </w:tcPr>
          <w:p w14:paraId="18E7C466"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0E6644B1" w14:textId="4FECE8E2" w:rsidR="00803E4F" w:rsidRPr="001857D6" w:rsidRDefault="00803E4F" w:rsidP="007967D8">
            <w:pPr>
              <w:rPr>
                <w:rFonts w:ascii="Arial" w:hAnsi="Arial" w:cs="Arial"/>
                <w:sz w:val="20"/>
                <w:szCs w:val="20"/>
              </w:rPr>
            </w:pPr>
            <w:r w:rsidRPr="001857D6">
              <w:rPr>
                <w:rFonts w:ascii="Arial" w:hAnsi="Arial" w:cs="Arial"/>
                <w:sz w:val="20"/>
                <w:szCs w:val="20"/>
              </w:rPr>
              <w:t xml:space="preserve">Abastecimento e </w:t>
            </w:r>
            <w:r w:rsidR="0083121E">
              <w:rPr>
                <w:rFonts w:ascii="Arial" w:hAnsi="Arial" w:cs="Arial"/>
                <w:sz w:val="20"/>
                <w:szCs w:val="20"/>
              </w:rPr>
              <w:t>T</w:t>
            </w:r>
            <w:r w:rsidRPr="001857D6">
              <w:rPr>
                <w:rFonts w:ascii="Arial" w:hAnsi="Arial" w:cs="Arial"/>
                <w:sz w:val="20"/>
                <w:szCs w:val="20"/>
              </w:rPr>
              <w:t>ratamento de</w:t>
            </w:r>
            <w:r w:rsidR="0083121E">
              <w:rPr>
                <w:rFonts w:ascii="Arial" w:hAnsi="Arial" w:cs="Arial"/>
                <w:sz w:val="20"/>
                <w:szCs w:val="20"/>
              </w:rPr>
              <w:t xml:space="preserve"> Á</w:t>
            </w:r>
            <w:r w:rsidRPr="001857D6">
              <w:rPr>
                <w:rFonts w:ascii="Arial" w:hAnsi="Arial" w:cs="Arial"/>
                <w:sz w:val="20"/>
                <w:szCs w:val="20"/>
              </w:rPr>
              <w:t>gua</w:t>
            </w:r>
          </w:p>
        </w:tc>
      </w:tr>
      <w:tr w:rsidR="00803E4F" w:rsidRPr="001857D6" w14:paraId="26278193" w14:textId="77777777" w:rsidTr="001857D6">
        <w:trPr>
          <w:cantSplit/>
          <w:trHeight w:val="71"/>
          <w:jc w:val="center"/>
        </w:trPr>
        <w:tc>
          <w:tcPr>
            <w:tcW w:w="647" w:type="dxa"/>
            <w:tcBorders>
              <w:left w:val="double" w:sz="6" w:space="0" w:color="000000"/>
            </w:tcBorders>
            <w:shd w:val="clear" w:color="auto" w:fill="auto"/>
            <w:textDirection w:val="btLr"/>
            <w:vAlign w:val="center"/>
          </w:tcPr>
          <w:p w14:paraId="535A543E"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4B5EB4CD" w14:textId="77777777" w:rsidR="00803E4F" w:rsidRPr="001857D6" w:rsidRDefault="00803E4F" w:rsidP="007967D8">
            <w:pPr>
              <w:rPr>
                <w:rFonts w:ascii="Arial" w:hAnsi="Arial" w:cs="Arial"/>
                <w:sz w:val="20"/>
                <w:szCs w:val="20"/>
              </w:rPr>
            </w:pPr>
          </w:p>
        </w:tc>
        <w:tc>
          <w:tcPr>
            <w:tcW w:w="977" w:type="dxa"/>
            <w:vMerge/>
            <w:tcBorders>
              <w:left w:val="single" w:sz="6" w:space="0" w:color="000000"/>
              <w:bottom w:val="single" w:sz="6" w:space="0" w:color="000000"/>
            </w:tcBorders>
            <w:shd w:val="clear" w:color="auto" w:fill="auto"/>
            <w:vAlign w:val="center"/>
          </w:tcPr>
          <w:p w14:paraId="0B4AF3FE" w14:textId="77777777" w:rsidR="00803E4F" w:rsidRPr="001857D6" w:rsidRDefault="00803E4F" w:rsidP="007967D8">
            <w:pPr>
              <w:rPr>
                <w:rFonts w:ascii="Arial" w:hAnsi="Arial" w:cs="Arial"/>
                <w:sz w:val="20"/>
                <w:szCs w:val="20"/>
              </w:rPr>
            </w:pPr>
          </w:p>
        </w:tc>
        <w:tc>
          <w:tcPr>
            <w:tcW w:w="2694" w:type="dxa"/>
            <w:vMerge/>
            <w:tcBorders>
              <w:left w:val="single" w:sz="6" w:space="0" w:color="000000"/>
              <w:bottom w:val="single" w:sz="4" w:space="0" w:color="auto"/>
            </w:tcBorders>
            <w:shd w:val="clear" w:color="auto" w:fill="auto"/>
            <w:vAlign w:val="center"/>
          </w:tcPr>
          <w:p w14:paraId="557F10BE" w14:textId="77777777" w:rsidR="00803E4F" w:rsidRPr="001857D6" w:rsidRDefault="00803E4F" w:rsidP="007967D8">
            <w:pPr>
              <w:rPr>
                <w:rFonts w:ascii="Arial" w:hAnsi="Arial" w:cs="Arial"/>
                <w:sz w:val="20"/>
                <w:szCs w:val="20"/>
              </w:rPr>
            </w:pPr>
          </w:p>
        </w:tc>
        <w:tc>
          <w:tcPr>
            <w:tcW w:w="1559" w:type="dxa"/>
            <w:tcBorders>
              <w:top w:val="single" w:sz="6" w:space="0" w:color="000000"/>
              <w:left w:val="single" w:sz="6" w:space="0" w:color="000000"/>
              <w:bottom w:val="single" w:sz="6" w:space="0" w:color="000000"/>
            </w:tcBorders>
            <w:shd w:val="clear" w:color="auto" w:fill="auto"/>
            <w:vAlign w:val="center"/>
          </w:tcPr>
          <w:p w14:paraId="06B22F14"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7CC4D4E0" w14:textId="4C0D1715" w:rsidR="00803E4F" w:rsidRPr="001857D6" w:rsidRDefault="00803E4F" w:rsidP="007967D8">
            <w:pPr>
              <w:rPr>
                <w:rFonts w:ascii="Arial" w:hAnsi="Arial" w:cs="Arial"/>
                <w:sz w:val="20"/>
                <w:szCs w:val="20"/>
              </w:rPr>
            </w:pPr>
            <w:r w:rsidRPr="001857D6">
              <w:rPr>
                <w:rFonts w:ascii="Arial" w:hAnsi="Arial" w:cs="Arial"/>
                <w:sz w:val="20"/>
                <w:szCs w:val="20"/>
              </w:rPr>
              <w:t xml:space="preserve">Sistemas de </w:t>
            </w:r>
            <w:r w:rsidR="0083121E">
              <w:rPr>
                <w:rFonts w:ascii="Arial" w:hAnsi="Arial" w:cs="Arial"/>
                <w:sz w:val="20"/>
                <w:szCs w:val="20"/>
              </w:rPr>
              <w:t>E</w:t>
            </w:r>
            <w:r w:rsidRPr="001857D6">
              <w:rPr>
                <w:rFonts w:ascii="Arial" w:hAnsi="Arial" w:cs="Arial"/>
                <w:sz w:val="20"/>
                <w:szCs w:val="20"/>
              </w:rPr>
              <w:t xml:space="preserve">sgoto e </w:t>
            </w:r>
            <w:r w:rsidR="0083121E">
              <w:rPr>
                <w:rFonts w:ascii="Arial" w:hAnsi="Arial" w:cs="Arial"/>
                <w:sz w:val="20"/>
                <w:szCs w:val="20"/>
              </w:rPr>
              <w:t>D</w:t>
            </w:r>
            <w:r w:rsidRPr="001857D6">
              <w:rPr>
                <w:rFonts w:ascii="Arial" w:hAnsi="Arial" w:cs="Arial"/>
                <w:sz w:val="20"/>
                <w:szCs w:val="20"/>
              </w:rPr>
              <w:t xml:space="preserve">renagem </w:t>
            </w:r>
            <w:r w:rsidR="0083121E">
              <w:rPr>
                <w:rFonts w:ascii="Arial" w:hAnsi="Arial" w:cs="Arial"/>
                <w:sz w:val="20"/>
                <w:szCs w:val="20"/>
              </w:rPr>
              <w:t>U</w:t>
            </w:r>
            <w:r w:rsidRPr="001857D6">
              <w:rPr>
                <w:rFonts w:ascii="Arial" w:hAnsi="Arial" w:cs="Arial"/>
                <w:sz w:val="20"/>
                <w:szCs w:val="20"/>
              </w:rPr>
              <w:t>rbana</w:t>
            </w:r>
          </w:p>
        </w:tc>
      </w:tr>
      <w:tr w:rsidR="00803E4F" w:rsidRPr="001857D6" w14:paraId="6A4B145A" w14:textId="77777777" w:rsidTr="001857D6">
        <w:trPr>
          <w:cantSplit/>
          <w:trHeight w:val="71"/>
          <w:jc w:val="center"/>
        </w:trPr>
        <w:tc>
          <w:tcPr>
            <w:tcW w:w="647" w:type="dxa"/>
            <w:tcBorders>
              <w:left w:val="double" w:sz="6" w:space="0" w:color="000000"/>
            </w:tcBorders>
            <w:shd w:val="clear" w:color="auto" w:fill="auto"/>
            <w:textDirection w:val="btLr"/>
            <w:vAlign w:val="center"/>
          </w:tcPr>
          <w:p w14:paraId="54A2A2F7"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7E52D144" w14:textId="77777777" w:rsidR="00803E4F" w:rsidRPr="001857D6" w:rsidRDefault="00803E4F" w:rsidP="007967D8">
            <w:pPr>
              <w:rPr>
                <w:rFonts w:ascii="Arial" w:hAnsi="Arial" w:cs="Arial"/>
                <w:sz w:val="20"/>
                <w:szCs w:val="20"/>
              </w:rPr>
            </w:pPr>
          </w:p>
        </w:tc>
        <w:tc>
          <w:tcPr>
            <w:tcW w:w="977" w:type="dxa"/>
            <w:tcBorders>
              <w:top w:val="single" w:sz="6" w:space="0" w:color="000000"/>
              <w:left w:val="single" w:sz="6" w:space="0" w:color="000000"/>
              <w:bottom w:val="single" w:sz="6" w:space="0" w:color="000000"/>
            </w:tcBorders>
            <w:shd w:val="clear" w:color="auto" w:fill="auto"/>
            <w:vAlign w:val="center"/>
          </w:tcPr>
          <w:p w14:paraId="4A33215A" w14:textId="77777777" w:rsidR="00803E4F" w:rsidRPr="001857D6" w:rsidRDefault="00803E4F" w:rsidP="007967D8">
            <w:pPr>
              <w:rPr>
                <w:rFonts w:ascii="Arial" w:hAnsi="Arial" w:cs="Arial"/>
                <w:sz w:val="20"/>
                <w:szCs w:val="20"/>
              </w:rPr>
            </w:pPr>
          </w:p>
        </w:tc>
        <w:tc>
          <w:tcPr>
            <w:tcW w:w="2694" w:type="dxa"/>
            <w:tcBorders>
              <w:top w:val="single" w:sz="4" w:space="0" w:color="auto"/>
              <w:left w:val="single" w:sz="6" w:space="0" w:color="000000"/>
              <w:bottom w:val="single" w:sz="4" w:space="0" w:color="auto"/>
            </w:tcBorders>
            <w:shd w:val="clear" w:color="auto" w:fill="auto"/>
            <w:vAlign w:val="center"/>
          </w:tcPr>
          <w:p w14:paraId="26935915" w14:textId="5BF5DDA4" w:rsidR="00803E4F" w:rsidRPr="001857D6" w:rsidRDefault="00803E4F" w:rsidP="007967D8">
            <w:pPr>
              <w:rPr>
                <w:rFonts w:ascii="Arial" w:hAnsi="Arial" w:cs="Arial"/>
                <w:sz w:val="20"/>
                <w:szCs w:val="20"/>
              </w:rPr>
            </w:pPr>
            <w:r w:rsidRPr="001857D6">
              <w:rPr>
                <w:rFonts w:ascii="Arial" w:hAnsi="Arial" w:cs="Arial"/>
                <w:sz w:val="20"/>
                <w:szCs w:val="20"/>
              </w:rPr>
              <w:t xml:space="preserve">Conforto </w:t>
            </w:r>
            <w:r w:rsidR="0083121E">
              <w:rPr>
                <w:rFonts w:ascii="Arial" w:hAnsi="Arial" w:cs="Arial"/>
                <w:sz w:val="20"/>
                <w:szCs w:val="20"/>
              </w:rPr>
              <w:t>A</w:t>
            </w:r>
            <w:r w:rsidRPr="001857D6">
              <w:rPr>
                <w:rFonts w:ascii="Arial" w:hAnsi="Arial" w:cs="Arial"/>
                <w:sz w:val="20"/>
                <w:szCs w:val="20"/>
              </w:rPr>
              <w:t xml:space="preserve">mbiental </w:t>
            </w:r>
          </w:p>
        </w:tc>
        <w:tc>
          <w:tcPr>
            <w:tcW w:w="1559" w:type="dxa"/>
            <w:tcBorders>
              <w:top w:val="single" w:sz="6" w:space="0" w:color="000000"/>
              <w:left w:val="single" w:sz="6" w:space="0" w:color="000000"/>
              <w:bottom w:val="single" w:sz="6" w:space="0" w:color="000000"/>
            </w:tcBorders>
            <w:shd w:val="clear" w:color="auto" w:fill="auto"/>
            <w:vAlign w:val="center"/>
          </w:tcPr>
          <w:p w14:paraId="7DCD36DE"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44BEE459" w14:textId="512AE0C6" w:rsidR="00803E4F" w:rsidRPr="001857D6" w:rsidRDefault="00803E4F" w:rsidP="007967D8">
            <w:pPr>
              <w:rPr>
                <w:rFonts w:ascii="Arial" w:hAnsi="Arial" w:cs="Arial"/>
                <w:sz w:val="20"/>
                <w:szCs w:val="20"/>
              </w:rPr>
            </w:pPr>
            <w:r w:rsidRPr="001857D6">
              <w:rPr>
                <w:rFonts w:ascii="Arial" w:hAnsi="Arial" w:cs="Arial"/>
                <w:sz w:val="20"/>
                <w:szCs w:val="20"/>
              </w:rPr>
              <w:t xml:space="preserve">Materiais e </w:t>
            </w:r>
            <w:r w:rsidR="0083121E">
              <w:rPr>
                <w:rFonts w:ascii="Arial" w:hAnsi="Arial" w:cs="Arial"/>
                <w:sz w:val="20"/>
                <w:szCs w:val="20"/>
              </w:rPr>
              <w:t>P</w:t>
            </w:r>
            <w:r w:rsidRPr="001857D6">
              <w:rPr>
                <w:rFonts w:ascii="Arial" w:hAnsi="Arial" w:cs="Arial"/>
                <w:sz w:val="20"/>
                <w:szCs w:val="20"/>
              </w:rPr>
              <w:t xml:space="preserve">rocessos </w:t>
            </w:r>
            <w:r w:rsidR="0083121E">
              <w:rPr>
                <w:rFonts w:ascii="Arial" w:hAnsi="Arial" w:cs="Arial"/>
                <w:sz w:val="20"/>
                <w:szCs w:val="20"/>
              </w:rPr>
              <w:t>C</w:t>
            </w:r>
            <w:r w:rsidRPr="001857D6">
              <w:rPr>
                <w:rFonts w:ascii="Arial" w:hAnsi="Arial" w:cs="Arial"/>
                <w:sz w:val="20"/>
                <w:szCs w:val="20"/>
              </w:rPr>
              <w:t>onstrutivos III</w:t>
            </w:r>
          </w:p>
        </w:tc>
      </w:tr>
      <w:tr w:rsidR="00803E4F" w:rsidRPr="001857D6" w14:paraId="2F9B007B" w14:textId="77777777" w:rsidTr="001857D6">
        <w:trPr>
          <w:cantSplit/>
          <w:trHeight w:val="71"/>
          <w:jc w:val="center"/>
        </w:trPr>
        <w:tc>
          <w:tcPr>
            <w:tcW w:w="647" w:type="dxa"/>
            <w:tcBorders>
              <w:left w:val="double" w:sz="6" w:space="0" w:color="000000"/>
            </w:tcBorders>
            <w:shd w:val="clear" w:color="auto" w:fill="auto"/>
            <w:textDirection w:val="btLr"/>
            <w:vAlign w:val="center"/>
          </w:tcPr>
          <w:p w14:paraId="5D58C1B8"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310CA7CE" w14:textId="77777777" w:rsidR="00803E4F" w:rsidRPr="001857D6" w:rsidRDefault="00803E4F" w:rsidP="007967D8">
            <w:pPr>
              <w:rPr>
                <w:rFonts w:ascii="Arial" w:hAnsi="Arial" w:cs="Arial"/>
                <w:sz w:val="20"/>
                <w:szCs w:val="20"/>
              </w:rPr>
            </w:pPr>
          </w:p>
        </w:tc>
        <w:tc>
          <w:tcPr>
            <w:tcW w:w="977" w:type="dxa"/>
            <w:vMerge w:val="restart"/>
            <w:tcBorders>
              <w:top w:val="single" w:sz="6" w:space="0" w:color="000000"/>
              <w:left w:val="single" w:sz="6" w:space="0" w:color="000000"/>
            </w:tcBorders>
            <w:shd w:val="clear" w:color="auto" w:fill="auto"/>
            <w:vAlign w:val="center"/>
          </w:tcPr>
          <w:p w14:paraId="4D8E5C42" w14:textId="77777777" w:rsidR="00803E4F" w:rsidRPr="001857D6" w:rsidRDefault="00803E4F" w:rsidP="007967D8">
            <w:pPr>
              <w:rPr>
                <w:rFonts w:ascii="Arial" w:hAnsi="Arial" w:cs="Arial"/>
                <w:sz w:val="20"/>
                <w:szCs w:val="20"/>
              </w:rPr>
            </w:pPr>
          </w:p>
        </w:tc>
        <w:tc>
          <w:tcPr>
            <w:tcW w:w="2694" w:type="dxa"/>
            <w:vMerge w:val="restart"/>
            <w:tcBorders>
              <w:top w:val="single" w:sz="4" w:space="0" w:color="auto"/>
              <w:left w:val="single" w:sz="6" w:space="0" w:color="000000"/>
            </w:tcBorders>
            <w:shd w:val="clear" w:color="auto" w:fill="auto"/>
            <w:vAlign w:val="center"/>
          </w:tcPr>
          <w:p w14:paraId="69762252" w14:textId="4F191D8F" w:rsidR="00803E4F" w:rsidRPr="001857D6" w:rsidRDefault="00803E4F" w:rsidP="007967D8">
            <w:pPr>
              <w:rPr>
                <w:rFonts w:ascii="Arial" w:hAnsi="Arial" w:cs="Arial"/>
                <w:sz w:val="20"/>
                <w:szCs w:val="20"/>
              </w:rPr>
            </w:pPr>
            <w:r w:rsidRPr="001857D6">
              <w:rPr>
                <w:rFonts w:ascii="Arial" w:hAnsi="Arial" w:cs="Arial"/>
                <w:sz w:val="20"/>
                <w:szCs w:val="20"/>
              </w:rPr>
              <w:t xml:space="preserve">Eficiência </w:t>
            </w:r>
            <w:r w:rsidR="0083121E">
              <w:rPr>
                <w:rFonts w:ascii="Arial" w:hAnsi="Arial" w:cs="Arial"/>
                <w:sz w:val="20"/>
                <w:szCs w:val="20"/>
              </w:rPr>
              <w:t>E</w:t>
            </w:r>
            <w:r w:rsidRPr="001857D6">
              <w:rPr>
                <w:rFonts w:ascii="Arial" w:hAnsi="Arial" w:cs="Arial"/>
                <w:sz w:val="20"/>
                <w:szCs w:val="20"/>
              </w:rPr>
              <w:t>nergética</w:t>
            </w:r>
          </w:p>
        </w:tc>
        <w:tc>
          <w:tcPr>
            <w:tcW w:w="1559" w:type="dxa"/>
            <w:tcBorders>
              <w:top w:val="single" w:sz="6" w:space="0" w:color="000000"/>
              <w:left w:val="single" w:sz="6" w:space="0" w:color="000000"/>
              <w:bottom w:val="single" w:sz="6" w:space="0" w:color="000000"/>
            </w:tcBorders>
            <w:shd w:val="clear" w:color="auto" w:fill="auto"/>
            <w:vAlign w:val="center"/>
          </w:tcPr>
          <w:p w14:paraId="740F9587"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14E851E8" w14:textId="25DE9783" w:rsidR="00803E4F" w:rsidRPr="001857D6" w:rsidRDefault="00803E4F" w:rsidP="007967D8">
            <w:pPr>
              <w:rPr>
                <w:rFonts w:ascii="Arial" w:hAnsi="Arial" w:cs="Arial"/>
                <w:sz w:val="20"/>
                <w:szCs w:val="20"/>
              </w:rPr>
            </w:pPr>
            <w:r w:rsidRPr="001857D6">
              <w:rPr>
                <w:rFonts w:ascii="Arial" w:hAnsi="Arial" w:cs="Arial"/>
                <w:sz w:val="20"/>
                <w:szCs w:val="20"/>
              </w:rPr>
              <w:t xml:space="preserve">Sistemas </w:t>
            </w:r>
            <w:r w:rsidR="0083121E">
              <w:rPr>
                <w:rFonts w:ascii="Arial" w:hAnsi="Arial" w:cs="Arial"/>
                <w:sz w:val="20"/>
                <w:szCs w:val="20"/>
              </w:rPr>
              <w:t>P</w:t>
            </w:r>
            <w:r w:rsidRPr="001857D6">
              <w:rPr>
                <w:rFonts w:ascii="Arial" w:hAnsi="Arial" w:cs="Arial"/>
                <w:sz w:val="20"/>
                <w:szCs w:val="20"/>
              </w:rPr>
              <w:t xml:space="preserve">rediais </w:t>
            </w:r>
            <w:r w:rsidR="0083121E">
              <w:rPr>
                <w:rFonts w:ascii="Arial" w:hAnsi="Arial" w:cs="Arial"/>
                <w:sz w:val="20"/>
                <w:szCs w:val="20"/>
              </w:rPr>
              <w:t>E</w:t>
            </w:r>
            <w:r w:rsidRPr="001857D6">
              <w:rPr>
                <w:rFonts w:ascii="Arial" w:hAnsi="Arial" w:cs="Arial"/>
                <w:sz w:val="20"/>
                <w:szCs w:val="20"/>
              </w:rPr>
              <w:t>létricos</w:t>
            </w:r>
          </w:p>
        </w:tc>
      </w:tr>
      <w:tr w:rsidR="00803E4F" w:rsidRPr="001857D6" w14:paraId="7DE4BCDD" w14:textId="77777777" w:rsidTr="001857D6">
        <w:trPr>
          <w:cantSplit/>
          <w:trHeight w:val="71"/>
          <w:jc w:val="center"/>
        </w:trPr>
        <w:tc>
          <w:tcPr>
            <w:tcW w:w="647" w:type="dxa"/>
            <w:tcBorders>
              <w:left w:val="double" w:sz="6" w:space="0" w:color="000000"/>
            </w:tcBorders>
            <w:shd w:val="clear" w:color="auto" w:fill="auto"/>
            <w:textDirection w:val="btLr"/>
            <w:vAlign w:val="center"/>
          </w:tcPr>
          <w:p w14:paraId="686E484C"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69D86EBD" w14:textId="77777777" w:rsidR="00803E4F" w:rsidRPr="001857D6" w:rsidRDefault="00803E4F" w:rsidP="007967D8">
            <w:pPr>
              <w:rPr>
                <w:rFonts w:ascii="Arial" w:hAnsi="Arial" w:cs="Arial"/>
                <w:sz w:val="20"/>
                <w:szCs w:val="20"/>
              </w:rPr>
            </w:pPr>
          </w:p>
        </w:tc>
        <w:tc>
          <w:tcPr>
            <w:tcW w:w="977" w:type="dxa"/>
            <w:vMerge/>
            <w:tcBorders>
              <w:left w:val="single" w:sz="6" w:space="0" w:color="000000"/>
              <w:bottom w:val="single" w:sz="6" w:space="0" w:color="000000"/>
            </w:tcBorders>
            <w:shd w:val="clear" w:color="auto" w:fill="auto"/>
            <w:vAlign w:val="center"/>
          </w:tcPr>
          <w:p w14:paraId="2F1D2E6A" w14:textId="77777777" w:rsidR="00803E4F" w:rsidRPr="001857D6" w:rsidRDefault="00803E4F" w:rsidP="007967D8">
            <w:pPr>
              <w:rPr>
                <w:rFonts w:ascii="Arial" w:hAnsi="Arial" w:cs="Arial"/>
                <w:sz w:val="20"/>
                <w:szCs w:val="20"/>
              </w:rPr>
            </w:pPr>
          </w:p>
        </w:tc>
        <w:tc>
          <w:tcPr>
            <w:tcW w:w="2694" w:type="dxa"/>
            <w:vMerge/>
            <w:tcBorders>
              <w:left w:val="single" w:sz="6" w:space="0" w:color="000000"/>
              <w:bottom w:val="single" w:sz="4" w:space="0" w:color="auto"/>
            </w:tcBorders>
            <w:shd w:val="clear" w:color="auto" w:fill="auto"/>
            <w:vAlign w:val="center"/>
          </w:tcPr>
          <w:p w14:paraId="0D8A659D" w14:textId="77777777" w:rsidR="00803E4F" w:rsidRPr="001857D6" w:rsidRDefault="00803E4F" w:rsidP="007967D8">
            <w:pPr>
              <w:rPr>
                <w:rFonts w:ascii="Arial" w:hAnsi="Arial" w:cs="Arial"/>
                <w:sz w:val="20"/>
                <w:szCs w:val="20"/>
              </w:rPr>
            </w:pPr>
          </w:p>
        </w:tc>
        <w:tc>
          <w:tcPr>
            <w:tcW w:w="1559" w:type="dxa"/>
            <w:tcBorders>
              <w:top w:val="single" w:sz="6" w:space="0" w:color="000000"/>
              <w:left w:val="single" w:sz="6" w:space="0" w:color="000000"/>
              <w:bottom w:val="single" w:sz="6" w:space="0" w:color="000000"/>
            </w:tcBorders>
            <w:shd w:val="clear" w:color="auto" w:fill="auto"/>
            <w:vAlign w:val="center"/>
          </w:tcPr>
          <w:p w14:paraId="1168E7FE"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0098B858" w14:textId="581112D4" w:rsidR="00803E4F" w:rsidRPr="001857D6" w:rsidRDefault="00803E4F" w:rsidP="007967D8">
            <w:pPr>
              <w:rPr>
                <w:rFonts w:ascii="Arial" w:hAnsi="Arial" w:cs="Arial"/>
                <w:sz w:val="20"/>
                <w:szCs w:val="20"/>
              </w:rPr>
            </w:pPr>
            <w:r w:rsidRPr="001857D6">
              <w:rPr>
                <w:rFonts w:ascii="Arial" w:hAnsi="Arial" w:cs="Arial"/>
                <w:sz w:val="20"/>
                <w:szCs w:val="20"/>
              </w:rPr>
              <w:t xml:space="preserve">Materiais e </w:t>
            </w:r>
            <w:r w:rsidR="0083121E">
              <w:rPr>
                <w:rFonts w:ascii="Arial" w:hAnsi="Arial" w:cs="Arial"/>
                <w:sz w:val="20"/>
                <w:szCs w:val="20"/>
              </w:rPr>
              <w:t>P</w:t>
            </w:r>
            <w:r w:rsidRPr="001857D6">
              <w:rPr>
                <w:rFonts w:ascii="Arial" w:hAnsi="Arial" w:cs="Arial"/>
                <w:sz w:val="20"/>
                <w:szCs w:val="20"/>
              </w:rPr>
              <w:t xml:space="preserve">rocessos </w:t>
            </w:r>
            <w:r w:rsidR="0083121E">
              <w:rPr>
                <w:rFonts w:ascii="Arial" w:hAnsi="Arial" w:cs="Arial"/>
                <w:sz w:val="20"/>
                <w:szCs w:val="20"/>
              </w:rPr>
              <w:t>C</w:t>
            </w:r>
            <w:r w:rsidRPr="001857D6">
              <w:rPr>
                <w:rFonts w:ascii="Arial" w:hAnsi="Arial" w:cs="Arial"/>
                <w:sz w:val="20"/>
                <w:szCs w:val="20"/>
              </w:rPr>
              <w:t>onstrutivos III</w:t>
            </w:r>
          </w:p>
        </w:tc>
      </w:tr>
      <w:tr w:rsidR="00803E4F" w:rsidRPr="001857D6" w14:paraId="26A013CC" w14:textId="77777777" w:rsidTr="001857D6">
        <w:trPr>
          <w:cantSplit/>
          <w:trHeight w:val="71"/>
          <w:jc w:val="center"/>
        </w:trPr>
        <w:tc>
          <w:tcPr>
            <w:tcW w:w="647" w:type="dxa"/>
            <w:tcBorders>
              <w:left w:val="double" w:sz="6" w:space="0" w:color="000000"/>
            </w:tcBorders>
            <w:shd w:val="clear" w:color="auto" w:fill="auto"/>
            <w:textDirection w:val="btLr"/>
            <w:vAlign w:val="center"/>
          </w:tcPr>
          <w:p w14:paraId="4B2E73A1" w14:textId="77777777" w:rsidR="00803E4F" w:rsidRPr="001857D6" w:rsidRDefault="00803E4F" w:rsidP="007967D8">
            <w:pPr>
              <w:rPr>
                <w:rFonts w:ascii="Arial" w:hAnsi="Arial" w:cs="Arial"/>
                <w:sz w:val="20"/>
                <w:szCs w:val="20"/>
              </w:rPr>
            </w:pPr>
          </w:p>
        </w:tc>
        <w:tc>
          <w:tcPr>
            <w:tcW w:w="621" w:type="dxa"/>
            <w:vMerge/>
            <w:tcBorders>
              <w:left w:val="double" w:sz="6" w:space="0" w:color="000000"/>
            </w:tcBorders>
            <w:shd w:val="clear" w:color="auto" w:fill="auto"/>
            <w:vAlign w:val="center"/>
          </w:tcPr>
          <w:p w14:paraId="5016CAEB" w14:textId="77777777" w:rsidR="00803E4F" w:rsidRPr="001857D6" w:rsidRDefault="00803E4F" w:rsidP="007967D8">
            <w:pPr>
              <w:rPr>
                <w:rFonts w:ascii="Arial" w:hAnsi="Arial" w:cs="Arial"/>
                <w:sz w:val="20"/>
                <w:szCs w:val="20"/>
              </w:rPr>
            </w:pPr>
          </w:p>
        </w:tc>
        <w:tc>
          <w:tcPr>
            <w:tcW w:w="977" w:type="dxa"/>
            <w:vMerge w:val="restart"/>
            <w:tcBorders>
              <w:top w:val="single" w:sz="6" w:space="0" w:color="000000"/>
              <w:left w:val="single" w:sz="6" w:space="0" w:color="000000"/>
            </w:tcBorders>
            <w:shd w:val="clear" w:color="auto" w:fill="auto"/>
            <w:vAlign w:val="center"/>
          </w:tcPr>
          <w:p w14:paraId="157374A3" w14:textId="77777777" w:rsidR="00803E4F" w:rsidRPr="001857D6" w:rsidRDefault="00803E4F" w:rsidP="007967D8">
            <w:pPr>
              <w:rPr>
                <w:rFonts w:ascii="Arial" w:hAnsi="Arial" w:cs="Arial"/>
                <w:sz w:val="20"/>
                <w:szCs w:val="20"/>
              </w:rPr>
            </w:pPr>
          </w:p>
        </w:tc>
        <w:tc>
          <w:tcPr>
            <w:tcW w:w="2694" w:type="dxa"/>
            <w:vMerge w:val="restart"/>
            <w:tcBorders>
              <w:top w:val="single" w:sz="4" w:space="0" w:color="auto"/>
              <w:left w:val="single" w:sz="6" w:space="0" w:color="000000"/>
            </w:tcBorders>
            <w:shd w:val="clear" w:color="auto" w:fill="auto"/>
            <w:vAlign w:val="center"/>
          </w:tcPr>
          <w:p w14:paraId="094E4DD6" w14:textId="77777777" w:rsidR="00803E4F" w:rsidRPr="001857D6" w:rsidRDefault="00803E4F" w:rsidP="007967D8">
            <w:pPr>
              <w:rPr>
                <w:rFonts w:ascii="Arial" w:hAnsi="Arial" w:cs="Arial"/>
                <w:sz w:val="20"/>
                <w:szCs w:val="20"/>
              </w:rPr>
            </w:pPr>
            <w:r w:rsidRPr="001857D6">
              <w:rPr>
                <w:rFonts w:ascii="Arial" w:hAnsi="Arial" w:cs="Arial"/>
                <w:sz w:val="20"/>
                <w:szCs w:val="20"/>
              </w:rPr>
              <w:t>Ferrovias</w:t>
            </w:r>
          </w:p>
        </w:tc>
        <w:tc>
          <w:tcPr>
            <w:tcW w:w="1559" w:type="dxa"/>
            <w:tcBorders>
              <w:top w:val="single" w:sz="6" w:space="0" w:color="000000"/>
              <w:left w:val="single" w:sz="6" w:space="0" w:color="000000"/>
              <w:bottom w:val="single" w:sz="6" w:space="0" w:color="000000"/>
            </w:tcBorders>
            <w:shd w:val="clear" w:color="auto" w:fill="auto"/>
            <w:vAlign w:val="center"/>
          </w:tcPr>
          <w:p w14:paraId="1C0CBC33"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single" w:sz="6" w:space="0" w:color="000000"/>
              <w:right w:val="double" w:sz="6" w:space="0" w:color="000000"/>
            </w:tcBorders>
            <w:shd w:val="clear" w:color="auto" w:fill="auto"/>
            <w:vAlign w:val="center"/>
          </w:tcPr>
          <w:p w14:paraId="2F9C9F82" w14:textId="77777777" w:rsidR="00803E4F" w:rsidRPr="001857D6" w:rsidRDefault="00803E4F" w:rsidP="007967D8">
            <w:pPr>
              <w:rPr>
                <w:rFonts w:ascii="Arial" w:hAnsi="Arial" w:cs="Arial"/>
                <w:sz w:val="20"/>
                <w:szCs w:val="20"/>
              </w:rPr>
            </w:pPr>
            <w:r w:rsidRPr="001857D6">
              <w:rPr>
                <w:rFonts w:ascii="Arial" w:hAnsi="Arial" w:cs="Arial"/>
                <w:sz w:val="20"/>
                <w:szCs w:val="20"/>
              </w:rPr>
              <w:t>Topografia</w:t>
            </w:r>
          </w:p>
        </w:tc>
      </w:tr>
      <w:tr w:rsidR="00803E4F" w:rsidRPr="001857D6" w14:paraId="7781E52E" w14:textId="77777777" w:rsidTr="001857D6">
        <w:trPr>
          <w:cantSplit/>
          <w:trHeight w:val="71"/>
          <w:jc w:val="center"/>
        </w:trPr>
        <w:tc>
          <w:tcPr>
            <w:tcW w:w="647" w:type="dxa"/>
            <w:tcBorders>
              <w:left w:val="double" w:sz="6" w:space="0" w:color="000000"/>
              <w:bottom w:val="double" w:sz="4" w:space="0" w:color="auto"/>
            </w:tcBorders>
            <w:shd w:val="clear" w:color="auto" w:fill="auto"/>
            <w:textDirection w:val="btLr"/>
            <w:vAlign w:val="center"/>
          </w:tcPr>
          <w:p w14:paraId="66243D38" w14:textId="77777777" w:rsidR="00803E4F" w:rsidRPr="001857D6" w:rsidRDefault="00803E4F" w:rsidP="007967D8">
            <w:pPr>
              <w:rPr>
                <w:rFonts w:ascii="Arial" w:hAnsi="Arial" w:cs="Arial"/>
                <w:sz w:val="20"/>
                <w:szCs w:val="20"/>
              </w:rPr>
            </w:pPr>
          </w:p>
        </w:tc>
        <w:tc>
          <w:tcPr>
            <w:tcW w:w="621" w:type="dxa"/>
            <w:vMerge/>
            <w:tcBorders>
              <w:left w:val="double" w:sz="6" w:space="0" w:color="000000"/>
              <w:bottom w:val="double" w:sz="4" w:space="0" w:color="auto"/>
            </w:tcBorders>
            <w:shd w:val="clear" w:color="auto" w:fill="auto"/>
            <w:vAlign w:val="center"/>
          </w:tcPr>
          <w:p w14:paraId="174D6B75" w14:textId="77777777" w:rsidR="00803E4F" w:rsidRPr="001857D6" w:rsidRDefault="00803E4F" w:rsidP="007967D8">
            <w:pPr>
              <w:rPr>
                <w:rFonts w:ascii="Arial" w:hAnsi="Arial" w:cs="Arial"/>
                <w:sz w:val="20"/>
                <w:szCs w:val="20"/>
              </w:rPr>
            </w:pPr>
          </w:p>
        </w:tc>
        <w:tc>
          <w:tcPr>
            <w:tcW w:w="977" w:type="dxa"/>
            <w:vMerge/>
            <w:tcBorders>
              <w:left w:val="single" w:sz="6" w:space="0" w:color="000000"/>
              <w:bottom w:val="double" w:sz="4" w:space="0" w:color="auto"/>
            </w:tcBorders>
            <w:shd w:val="clear" w:color="auto" w:fill="auto"/>
            <w:vAlign w:val="center"/>
          </w:tcPr>
          <w:p w14:paraId="10202061" w14:textId="77777777" w:rsidR="00803E4F" w:rsidRPr="001857D6" w:rsidRDefault="00803E4F" w:rsidP="007967D8">
            <w:pPr>
              <w:rPr>
                <w:rFonts w:ascii="Arial" w:hAnsi="Arial" w:cs="Arial"/>
                <w:sz w:val="20"/>
                <w:szCs w:val="20"/>
              </w:rPr>
            </w:pPr>
          </w:p>
        </w:tc>
        <w:tc>
          <w:tcPr>
            <w:tcW w:w="2694" w:type="dxa"/>
            <w:vMerge/>
            <w:tcBorders>
              <w:left w:val="single" w:sz="6" w:space="0" w:color="000000"/>
              <w:bottom w:val="double" w:sz="4" w:space="0" w:color="auto"/>
            </w:tcBorders>
            <w:shd w:val="clear" w:color="auto" w:fill="auto"/>
            <w:vAlign w:val="center"/>
          </w:tcPr>
          <w:p w14:paraId="3B86D78B" w14:textId="77777777" w:rsidR="00803E4F" w:rsidRPr="001857D6" w:rsidRDefault="00803E4F" w:rsidP="007967D8">
            <w:pPr>
              <w:rPr>
                <w:rFonts w:ascii="Arial" w:hAnsi="Arial" w:cs="Arial"/>
                <w:sz w:val="20"/>
                <w:szCs w:val="20"/>
              </w:rPr>
            </w:pPr>
          </w:p>
        </w:tc>
        <w:tc>
          <w:tcPr>
            <w:tcW w:w="1559" w:type="dxa"/>
            <w:tcBorders>
              <w:top w:val="single" w:sz="6" w:space="0" w:color="000000"/>
              <w:left w:val="single" w:sz="6" w:space="0" w:color="000000"/>
              <w:bottom w:val="double" w:sz="4" w:space="0" w:color="auto"/>
            </w:tcBorders>
            <w:shd w:val="clear" w:color="auto" w:fill="auto"/>
            <w:vAlign w:val="center"/>
          </w:tcPr>
          <w:p w14:paraId="3F07D314" w14:textId="77777777" w:rsidR="00803E4F" w:rsidRPr="001857D6" w:rsidRDefault="00803E4F" w:rsidP="007967D8">
            <w:pPr>
              <w:rPr>
                <w:rFonts w:ascii="Arial" w:hAnsi="Arial" w:cs="Arial"/>
                <w:sz w:val="20"/>
                <w:szCs w:val="20"/>
              </w:rPr>
            </w:pPr>
          </w:p>
        </w:tc>
        <w:tc>
          <w:tcPr>
            <w:tcW w:w="2977" w:type="dxa"/>
            <w:gridSpan w:val="2"/>
            <w:tcBorders>
              <w:top w:val="single" w:sz="6" w:space="0" w:color="000000"/>
              <w:left w:val="single" w:sz="6" w:space="0" w:color="000000"/>
              <w:bottom w:val="double" w:sz="4" w:space="0" w:color="auto"/>
              <w:right w:val="double" w:sz="6" w:space="0" w:color="000000"/>
            </w:tcBorders>
            <w:shd w:val="clear" w:color="auto" w:fill="auto"/>
            <w:vAlign w:val="center"/>
          </w:tcPr>
          <w:p w14:paraId="2A39691A" w14:textId="46BC146A" w:rsidR="00803E4F" w:rsidRPr="001857D6" w:rsidRDefault="00803E4F" w:rsidP="007967D8">
            <w:pPr>
              <w:rPr>
                <w:rFonts w:ascii="Arial" w:hAnsi="Arial" w:cs="Arial"/>
                <w:sz w:val="20"/>
                <w:szCs w:val="20"/>
              </w:rPr>
            </w:pPr>
            <w:r w:rsidRPr="001857D6">
              <w:rPr>
                <w:rFonts w:ascii="Arial" w:hAnsi="Arial" w:cs="Arial"/>
                <w:sz w:val="20"/>
                <w:szCs w:val="20"/>
              </w:rPr>
              <w:t xml:space="preserve">Engenharia de </w:t>
            </w:r>
            <w:r w:rsidR="0083121E">
              <w:rPr>
                <w:rFonts w:ascii="Arial" w:hAnsi="Arial" w:cs="Arial"/>
                <w:sz w:val="20"/>
                <w:szCs w:val="20"/>
              </w:rPr>
              <w:t>T</w:t>
            </w:r>
            <w:r w:rsidRPr="001857D6">
              <w:rPr>
                <w:rFonts w:ascii="Arial" w:hAnsi="Arial" w:cs="Arial"/>
                <w:sz w:val="20"/>
                <w:szCs w:val="20"/>
              </w:rPr>
              <w:t>ráfego</w:t>
            </w:r>
          </w:p>
        </w:tc>
      </w:tr>
    </w:tbl>
    <w:p w14:paraId="6FCE8678" w14:textId="77777777" w:rsidR="00803E4F" w:rsidRPr="00803E4F" w:rsidRDefault="00803E4F" w:rsidP="00803E4F"/>
    <w:p w14:paraId="4EFC8E97" w14:textId="6F7E4FAD" w:rsidR="00ED4431" w:rsidRDefault="006359DB">
      <w:pPr>
        <w:pStyle w:val="Ttulo2"/>
      </w:pPr>
      <w:bookmarkStart w:id="32" w:name="_Toc65169198"/>
      <w:r>
        <w:t>9.9 - Matriz de disciplinas equivalentes</w:t>
      </w:r>
      <w:bookmarkEnd w:id="32"/>
    </w:p>
    <w:p w14:paraId="36F92B0E" w14:textId="77777777" w:rsidR="00ED4431" w:rsidRDefault="00ED4431">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p>
    <w:tbl>
      <w:tblPr>
        <w:tblStyle w:val="Tabelacomgrade"/>
        <w:tblW w:w="5595"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1828"/>
        <w:gridCol w:w="851"/>
        <w:gridCol w:w="850"/>
        <w:gridCol w:w="568"/>
        <w:gridCol w:w="424"/>
        <w:gridCol w:w="567"/>
        <w:gridCol w:w="851"/>
        <w:gridCol w:w="850"/>
        <w:gridCol w:w="2693"/>
      </w:tblGrid>
      <w:tr w:rsidR="002E7C46" w:rsidRPr="008F015C" w14:paraId="3895189A" w14:textId="77777777" w:rsidTr="00340037">
        <w:trPr>
          <w:trHeight w:val="294"/>
          <w:jc w:val="center"/>
        </w:trPr>
        <w:tc>
          <w:tcPr>
            <w:tcW w:w="9482" w:type="dxa"/>
            <w:gridSpan w:val="9"/>
            <w:vAlign w:val="center"/>
          </w:tcPr>
          <w:p w14:paraId="0A0D3ACA" w14:textId="77777777" w:rsidR="002E7C46" w:rsidRPr="008F015C" w:rsidRDefault="002E7C46" w:rsidP="007967D8">
            <w:pPr>
              <w:tabs>
                <w:tab w:val="left" w:leader="dot" w:pos="9072"/>
              </w:tabs>
              <w:jc w:val="center"/>
              <w:rPr>
                <w:rFonts w:ascii="Arial" w:hAnsi="Arial" w:cs="Arial"/>
                <w:sz w:val="20"/>
                <w:szCs w:val="20"/>
              </w:rPr>
            </w:pPr>
            <w:r w:rsidRPr="008F015C">
              <w:rPr>
                <w:rFonts w:ascii="Arial" w:hAnsi="Arial" w:cs="Arial"/>
                <w:sz w:val="20"/>
                <w:szCs w:val="20"/>
              </w:rPr>
              <w:t>MATRIZ DE EQUIVALÊNCIA / SUBSTITUIÇÃO</w:t>
            </w:r>
          </w:p>
        </w:tc>
      </w:tr>
      <w:tr w:rsidR="002E7C46" w:rsidRPr="008F015C" w14:paraId="3324B5A4" w14:textId="77777777" w:rsidTr="00340037">
        <w:trPr>
          <w:trHeight w:val="453"/>
          <w:jc w:val="center"/>
        </w:trPr>
        <w:tc>
          <w:tcPr>
            <w:tcW w:w="9482" w:type="dxa"/>
            <w:gridSpan w:val="9"/>
            <w:vAlign w:val="center"/>
          </w:tcPr>
          <w:p w14:paraId="4ADD9EDF" w14:textId="77777777" w:rsidR="002E7C46" w:rsidRPr="008F015C" w:rsidRDefault="002E7C46" w:rsidP="007967D8">
            <w:pPr>
              <w:tabs>
                <w:tab w:val="left" w:leader="dot" w:pos="9072"/>
              </w:tabs>
              <w:spacing w:after="120"/>
              <w:jc w:val="center"/>
              <w:rPr>
                <w:rFonts w:ascii="Arial" w:hAnsi="Arial" w:cs="Arial"/>
                <w:sz w:val="20"/>
                <w:szCs w:val="20"/>
              </w:rPr>
            </w:pPr>
            <w:r w:rsidRPr="008F015C">
              <w:rPr>
                <w:rFonts w:ascii="Arial" w:hAnsi="Arial" w:cs="Arial"/>
                <w:sz w:val="20"/>
                <w:szCs w:val="20"/>
              </w:rPr>
              <w:t>CAMPUS NOME</w:t>
            </w:r>
          </w:p>
        </w:tc>
      </w:tr>
      <w:tr w:rsidR="002E7C46" w:rsidRPr="008F015C" w14:paraId="2C26EDC7" w14:textId="77777777" w:rsidTr="00340037">
        <w:trPr>
          <w:jc w:val="center"/>
        </w:trPr>
        <w:tc>
          <w:tcPr>
            <w:tcW w:w="4097" w:type="dxa"/>
            <w:gridSpan w:val="4"/>
            <w:vAlign w:val="center"/>
          </w:tcPr>
          <w:p w14:paraId="22592C3F" w14:textId="5F5B36BD" w:rsidR="002E7C46" w:rsidRPr="008F015C" w:rsidRDefault="002E7C46" w:rsidP="007967D8">
            <w:pPr>
              <w:tabs>
                <w:tab w:val="left" w:leader="dot" w:pos="9072"/>
              </w:tabs>
              <w:spacing w:after="120"/>
              <w:jc w:val="center"/>
              <w:rPr>
                <w:rFonts w:ascii="Arial" w:hAnsi="Arial" w:cs="Arial"/>
                <w:sz w:val="20"/>
                <w:szCs w:val="20"/>
              </w:rPr>
            </w:pPr>
            <w:r w:rsidRPr="008F015C">
              <w:rPr>
                <w:rFonts w:ascii="Arial" w:hAnsi="Arial" w:cs="Arial"/>
                <w:sz w:val="20"/>
                <w:szCs w:val="20"/>
              </w:rPr>
              <w:t xml:space="preserve">Curso Superior de Graduação em Engenharia </w:t>
            </w:r>
            <w:r w:rsidR="00C81581" w:rsidRPr="008F015C">
              <w:rPr>
                <w:rFonts w:ascii="Arial" w:hAnsi="Arial" w:cs="Arial"/>
                <w:sz w:val="20"/>
                <w:szCs w:val="20"/>
              </w:rPr>
              <w:t>Civil</w:t>
            </w:r>
          </w:p>
        </w:tc>
        <w:tc>
          <w:tcPr>
            <w:tcW w:w="424" w:type="dxa"/>
            <w:vMerge w:val="restart"/>
            <w:shd w:val="clear" w:color="auto" w:fill="A6A6A6" w:themeFill="background1" w:themeFillShade="A6"/>
            <w:vAlign w:val="center"/>
          </w:tcPr>
          <w:p w14:paraId="5203344B" w14:textId="77777777" w:rsidR="002E7C46" w:rsidRPr="008F015C" w:rsidRDefault="002E7C46" w:rsidP="007967D8">
            <w:pPr>
              <w:tabs>
                <w:tab w:val="left" w:leader="dot" w:pos="9072"/>
              </w:tabs>
              <w:jc w:val="center"/>
              <w:rPr>
                <w:rFonts w:ascii="Arial" w:hAnsi="Arial" w:cs="Arial"/>
                <w:sz w:val="20"/>
                <w:szCs w:val="20"/>
              </w:rPr>
            </w:pPr>
            <w:r w:rsidRPr="008F015C">
              <w:rPr>
                <w:rFonts w:ascii="Arial" w:hAnsi="Arial" w:cs="Arial"/>
                <w:sz w:val="20"/>
                <w:szCs w:val="20"/>
              </w:rPr>
              <w:t>→</w:t>
            </w:r>
          </w:p>
          <w:p w14:paraId="5FF9FF0E" w14:textId="77777777" w:rsidR="002E7C46" w:rsidRPr="008F015C" w:rsidRDefault="002E7C46" w:rsidP="007967D8">
            <w:pPr>
              <w:tabs>
                <w:tab w:val="left" w:leader="dot" w:pos="9072"/>
              </w:tabs>
              <w:jc w:val="center"/>
              <w:rPr>
                <w:rFonts w:ascii="Arial" w:hAnsi="Arial" w:cs="Arial"/>
                <w:sz w:val="20"/>
                <w:szCs w:val="20"/>
              </w:rPr>
            </w:pPr>
            <w:r w:rsidRPr="008F015C">
              <w:rPr>
                <w:rFonts w:ascii="Arial" w:hAnsi="Arial" w:cs="Arial"/>
                <w:sz w:val="20"/>
                <w:szCs w:val="20"/>
              </w:rPr>
              <w:t>←</w:t>
            </w:r>
          </w:p>
          <w:p w14:paraId="14BAA5D0" w14:textId="77777777" w:rsidR="002E7C46" w:rsidRPr="008F015C" w:rsidRDefault="002E7C46" w:rsidP="007967D8">
            <w:pPr>
              <w:tabs>
                <w:tab w:val="left" w:leader="dot" w:pos="9072"/>
              </w:tabs>
              <w:jc w:val="center"/>
              <w:rPr>
                <w:rFonts w:ascii="Arial" w:hAnsi="Arial" w:cs="Arial"/>
                <w:sz w:val="20"/>
                <w:szCs w:val="20"/>
              </w:rPr>
            </w:pPr>
            <w:r w:rsidRPr="008F015C">
              <w:rPr>
                <w:rFonts w:ascii="Arial" w:hAnsi="Arial" w:cs="Arial"/>
                <w:sz w:val="20"/>
                <w:szCs w:val="20"/>
              </w:rPr>
              <w:t>↔</w:t>
            </w:r>
          </w:p>
        </w:tc>
        <w:tc>
          <w:tcPr>
            <w:tcW w:w="4961" w:type="dxa"/>
            <w:gridSpan w:val="4"/>
            <w:vAlign w:val="center"/>
          </w:tcPr>
          <w:p w14:paraId="5777DB5A" w14:textId="72BC41D9" w:rsidR="002E7C46" w:rsidRPr="008F015C" w:rsidRDefault="002E7C46" w:rsidP="007967D8">
            <w:pPr>
              <w:tabs>
                <w:tab w:val="left" w:leader="dot" w:pos="9072"/>
              </w:tabs>
              <w:spacing w:after="120"/>
              <w:jc w:val="center"/>
              <w:rPr>
                <w:rFonts w:ascii="Arial" w:hAnsi="Arial" w:cs="Arial"/>
                <w:sz w:val="20"/>
                <w:szCs w:val="20"/>
              </w:rPr>
            </w:pPr>
            <w:r w:rsidRPr="008F015C">
              <w:rPr>
                <w:rFonts w:ascii="Arial" w:hAnsi="Arial" w:cs="Arial"/>
                <w:sz w:val="20"/>
                <w:szCs w:val="20"/>
              </w:rPr>
              <w:t xml:space="preserve">Curso Superior de Graduação em Engenharia </w:t>
            </w:r>
            <w:r w:rsidR="00C81581" w:rsidRPr="008F015C">
              <w:rPr>
                <w:rFonts w:ascii="Arial" w:hAnsi="Arial" w:cs="Arial"/>
                <w:sz w:val="20"/>
                <w:szCs w:val="20"/>
              </w:rPr>
              <w:t>Civil</w:t>
            </w:r>
          </w:p>
        </w:tc>
      </w:tr>
      <w:tr w:rsidR="002E7C46" w:rsidRPr="008F015C" w14:paraId="792F3D01" w14:textId="77777777" w:rsidTr="00340037">
        <w:trPr>
          <w:trHeight w:val="407"/>
          <w:jc w:val="center"/>
        </w:trPr>
        <w:tc>
          <w:tcPr>
            <w:tcW w:w="4097" w:type="dxa"/>
            <w:gridSpan w:val="4"/>
            <w:tcBorders>
              <w:bottom w:val="double" w:sz="4" w:space="0" w:color="auto"/>
            </w:tcBorders>
            <w:vAlign w:val="center"/>
          </w:tcPr>
          <w:p w14:paraId="6C7CBC37" w14:textId="341DAF7C" w:rsidR="002E7C46" w:rsidRPr="008F015C" w:rsidRDefault="002E7C46" w:rsidP="007967D8">
            <w:pPr>
              <w:tabs>
                <w:tab w:val="left" w:leader="dot" w:pos="9072"/>
              </w:tabs>
              <w:jc w:val="center"/>
              <w:rPr>
                <w:rFonts w:ascii="Arial" w:hAnsi="Arial" w:cs="Arial"/>
                <w:sz w:val="20"/>
                <w:szCs w:val="20"/>
              </w:rPr>
            </w:pPr>
            <w:r w:rsidRPr="008F015C">
              <w:rPr>
                <w:rFonts w:ascii="Arial" w:hAnsi="Arial" w:cs="Arial"/>
                <w:sz w:val="20"/>
                <w:szCs w:val="20"/>
              </w:rPr>
              <w:t>Matriz Nº/Vigência</w:t>
            </w:r>
            <w:r w:rsidR="00C81581" w:rsidRPr="008F015C">
              <w:rPr>
                <w:rFonts w:ascii="Arial" w:hAnsi="Arial" w:cs="Arial"/>
                <w:sz w:val="20"/>
                <w:szCs w:val="20"/>
              </w:rPr>
              <w:t xml:space="preserve"> 2021/1</w:t>
            </w:r>
          </w:p>
        </w:tc>
        <w:tc>
          <w:tcPr>
            <w:tcW w:w="424" w:type="dxa"/>
            <w:vMerge/>
            <w:shd w:val="clear" w:color="auto" w:fill="A6A6A6" w:themeFill="background1" w:themeFillShade="A6"/>
            <w:vAlign w:val="center"/>
          </w:tcPr>
          <w:p w14:paraId="084D6A6B" w14:textId="77777777" w:rsidR="002E7C46" w:rsidRPr="008F015C" w:rsidRDefault="002E7C46" w:rsidP="007967D8">
            <w:pPr>
              <w:tabs>
                <w:tab w:val="left" w:leader="dot" w:pos="9072"/>
              </w:tabs>
              <w:jc w:val="center"/>
              <w:rPr>
                <w:rFonts w:ascii="Arial" w:hAnsi="Arial" w:cs="Arial"/>
                <w:sz w:val="20"/>
                <w:szCs w:val="20"/>
              </w:rPr>
            </w:pPr>
          </w:p>
        </w:tc>
        <w:tc>
          <w:tcPr>
            <w:tcW w:w="4961" w:type="dxa"/>
            <w:gridSpan w:val="4"/>
            <w:tcBorders>
              <w:bottom w:val="double" w:sz="4" w:space="0" w:color="auto"/>
            </w:tcBorders>
            <w:vAlign w:val="center"/>
          </w:tcPr>
          <w:p w14:paraId="1CF835A8" w14:textId="48C52D13" w:rsidR="002E7C46" w:rsidRPr="008F015C" w:rsidRDefault="002E7C46" w:rsidP="007967D8">
            <w:pPr>
              <w:tabs>
                <w:tab w:val="left" w:leader="dot" w:pos="9072"/>
              </w:tabs>
              <w:jc w:val="center"/>
              <w:rPr>
                <w:rFonts w:ascii="Arial" w:hAnsi="Arial" w:cs="Arial"/>
                <w:sz w:val="20"/>
                <w:szCs w:val="20"/>
              </w:rPr>
            </w:pPr>
            <w:r w:rsidRPr="008F015C">
              <w:rPr>
                <w:rFonts w:ascii="Arial" w:hAnsi="Arial" w:cs="Arial"/>
                <w:sz w:val="20"/>
                <w:szCs w:val="20"/>
              </w:rPr>
              <w:t>Matriz Nº</w:t>
            </w:r>
            <w:r w:rsidR="00C81581" w:rsidRPr="008F015C">
              <w:rPr>
                <w:rFonts w:ascii="Arial" w:hAnsi="Arial" w:cs="Arial"/>
                <w:sz w:val="20"/>
                <w:szCs w:val="20"/>
              </w:rPr>
              <w:t xml:space="preserve"> 7104</w:t>
            </w:r>
            <w:r w:rsidRPr="008F015C">
              <w:rPr>
                <w:rFonts w:ascii="Arial" w:hAnsi="Arial" w:cs="Arial"/>
                <w:sz w:val="20"/>
                <w:szCs w:val="20"/>
              </w:rPr>
              <w:t>/Vigência</w:t>
            </w:r>
            <w:r w:rsidR="00C81581" w:rsidRPr="008F015C">
              <w:rPr>
                <w:rFonts w:ascii="Arial" w:hAnsi="Arial" w:cs="Arial"/>
                <w:sz w:val="20"/>
                <w:szCs w:val="20"/>
              </w:rPr>
              <w:t xml:space="preserve"> 2017/1</w:t>
            </w:r>
          </w:p>
        </w:tc>
      </w:tr>
      <w:tr w:rsidR="002E7C46" w:rsidRPr="008F015C" w14:paraId="69A71134" w14:textId="77777777" w:rsidTr="00340037">
        <w:trPr>
          <w:jc w:val="center"/>
        </w:trPr>
        <w:tc>
          <w:tcPr>
            <w:tcW w:w="1828" w:type="dxa"/>
            <w:shd w:val="pct15" w:color="auto" w:fill="auto"/>
            <w:vAlign w:val="center"/>
          </w:tcPr>
          <w:p w14:paraId="24443A70" w14:textId="77777777" w:rsidR="002E7C46" w:rsidRPr="008F015C" w:rsidRDefault="002E7C46" w:rsidP="007967D8">
            <w:pPr>
              <w:tabs>
                <w:tab w:val="left" w:leader="dot" w:pos="9072"/>
              </w:tabs>
              <w:jc w:val="center"/>
              <w:rPr>
                <w:rFonts w:ascii="Arial" w:hAnsi="Arial" w:cs="Arial"/>
                <w:sz w:val="20"/>
                <w:szCs w:val="20"/>
              </w:rPr>
            </w:pPr>
            <w:r w:rsidRPr="008F015C">
              <w:rPr>
                <w:rFonts w:ascii="Arial" w:hAnsi="Arial" w:cs="Arial"/>
                <w:sz w:val="20"/>
                <w:szCs w:val="20"/>
              </w:rPr>
              <w:t>Disciplina</w:t>
            </w:r>
          </w:p>
        </w:tc>
        <w:tc>
          <w:tcPr>
            <w:tcW w:w="851" w:type="dxa"/>
            <w:shd w:val="pct15" w:color="auto" w:fill="auto"/>
            <w:vAlign w:val="center"/>
          </w:tcPr>
          <w:p w14:paraId="6882A3E4" w14:textId="77777777" w:rsidR="002E7C46" w:rsidRPr="008F015C" w:rsidRDefault="002E7C46" w:rsidP="007967D8">
            <w:pPr>
              <w:tabs>
                <w:tab w:val="left" w:leader="dot" w:pos="9072"/>
              </w:tabs>
              <w:jc w:val="center"/>
              <w:rPr>
                <w:rFonts w:ascii="Arial" w:hAnsi="Arial" w:cs="Arial"/>
                <w:sz w:val="20"/>
                <w:szCs w:val="20"/>
              </w:rPr>
            </w:pPr>
            <w:r w:rsidRPr="008F015C">
              <w:rPr>
                <w:rFonts w:ascii="Arial" w:hAnsi="Arial" w:cs="Arial"/>
                <w:sz w:val="20"/>
                <w:szCs w:val="20"/>
              </w:rPr>
              <w:t>Código</w:t>
            </w:r>
          </w:p>
        </w:tc>
        <w:tc>
          <w:tcPr>
            <w:tcW w:w="850" w:type="dxa"/>
            <w:shd w:val="pct15" w:color="auto" w:fill="auto"/>
            <w:vAlign w:val="center"/>
          </w:tcPr>
          <w:p w14:paraId="76D64D6C" w14:textId="77777777" w:rsidR="002E7C46" w:rsidRPr="008F015C" w:rsidRDefault="002E7C46" w:rsidP="007967D8">
            <w:pPr>
              <w:tabs>
                <w:tab w:val="left" w:leader="dot" w:pos="9072"/>
              </w:tabs>
              <w:jc w:val="center"/>
              <w:rPr>
                <w:rFonts w:ascii="Arial" w:hAnsi="Arial" w:cs="Arial"/>
                <w:sz w:val="20"/>
                <w:szCs w:val="20"/>
              </w:rPr>
            </w:pPr>
            <w:r w:rsidRPr="008F015C">
              <w:rPr>
                <w:rFonts w:ascii="Arial" w:hAnsi="Arial" w:cs="Arial"/>
                <w:sz w:val="20"/>
                <w:szCs w:val="20"/>
              </w:rPr>
              <w:t>Período</w:t>
            </w:r>
          </w:p>
          <w:p w14:paraId="16652225" w14:textId="77777777" w:rsidR="002E7C46" w:rsidRPr="008F015C" w:rsidRDefault="002E7C46" w:rsidP="007967D8">
            <w:pPr>
              <w:tabs>
                <w:tab w:val="left" w:leader="dot" w:pos="9072"/>
              </w:tabs>
              <w:jc w:val="center"/>
              <w:rPr>
                <w:rFonts w:ascii="Arial" w:hAnsi="Arial" w:cs="Arial"/>
                <w:sz w:val="20"/>
                <w:szCs w:val="20"/>
              </w:rPr>
            </w:pPr>
            <w:r w:rsidRPr="008F015C">
              <w:rPr>
                <w:rFonts w:ascii="Arial" w:hAnsi="Arial" w:cs="Arial"/>
                <w:sz w:val="20"/>
                <w:szCs w:val="20"/>
              </w:rPr>
              <w:t>Letivo</w:t>
            </w:r>
          </w:p>
        </w:tc>
        <w:tc>
          <w:tcPr>
            <w:tcW w:w="568" w:type="dxa"/>
            <w:shd w:val="pct15" w:color="auto" w:fill="auto"/>
            <w:vAlign w:val="center"/>
          </w:tcPr>
          <w:p w14:paraId="40DBAD4C" w14:textId="77777777" w:rsidR="002E7C46" w:rsidRPr="008F015C" w:rsidRDefault="002E7C46" w:rsidP="007967D8">
            <w:pPr>
              <w:tabs>
                <w:tab w:val="left" w:leader="dot" w:pos="9072"/>
              </w:tabs>
              <w:jc w:val="center"/>
              <w:rPr>
                <w:rFonts w:ascii="Arial" w:hAnsi="Arial" w:cs="Arial"/>
                <w:sz w:val="20"/>
                <w:szCs w:val="20"/>
              </w:rPr>
            </w:pPr>
            <w:r w:rsidRPr="008F015C">
              <w:rPr>
                <w:rFonts w:ascii="Arial" w:hAnsi="Arial" w:cs="Arial"/>
                <w:sz w:val="20"/>
                <w:szCs w:val="20"/>
              </w:rPr>
              <w:t>CH</w:t>
            </w:r>
          </w:p>
        </w:tc>
        <w:tc>
          <w:tcPr>
            <w:tcW w:w="424" w:type="dxa"/>
            <w:vMerge/>
            <w:shd w:val="clear" w:color="auto" w:fill="A6A6A6" w:themeFill="background1" w:themeFillShade="A6"/>
            <w:vAlign w:val="center"/>
          </w:tcPr>
          <w:p w14:paraId="46941DDE" w14:textId="77777777" w:rsidR="002E7C46" w:rsidRPr="008F015C" w:rsidRDefault="002E7C46" w:rsidP="007967D8">
            <w:pPr>
              <w:tabs>
                <w:tab w:val="left" w:leader="dot" w:pos="9072"/>
              </w:tabs>
              <w:jc w:val="center"/>
              <w:rPr>
                <w:rFonts w:ascii="Arial" w:hAnsi="Arial" w:cs="Arial"/>
                <w:sz w:val="20"/>
                <w:szCs w:val="20"/>
              </w:rPr>
            </w:pPr>
          </w:p>
        </w:tc>
        <w:tc>
          <w:tcPr>
            <w:tcW w:w="567" w:type="dxa"/>
            <w:shd w:val="pct15" w:color="auto" w:fill="auto"/>
            <w:vAlign w:val="center"/>
          </w:tcPr>
          <w:p w14:paraId="3B4A9EA6" w14:textId="77777777" w:rsidR="002E7C46" w:rsidRPr="008F015C" w:rsidRDefault="002E7C46" w:rsidP="007967D8">
            <w:pPr>
              <w:tabs>
                <w:tab w:val="left" w:leader="dot" w:pos="9072"/>
              </w:tabs>
              <w:jc w:val="center"/>
              <w:rPr>
                <w:rFonts w:ascii="Arial" w:hAnsi="Arial" w:cs="Arial"/>
                <w:sz w:val="20"/>
                <w:szCs w:val="20"/>
              </w:rPr>
            </w:pPr>
            <w:r w:rsidRPr="008F015C">
              <w:rPr>
                <w:rFonts w:ascii="Arial" w:hAnsi="Arial" w:cs="Arial"/>
                <w:sz w:val="20"/>
                <w:szCs w:val="20"/>
              </w:rPr>
              <w:t>CH</w:t>
            </w:r>
          </w:p>
        </w:tc>
        <w:tc>
          <w:tcPr>
            <w:tcW w:w="851" w:type="dxa"/>
            <w:shd w:val="pct15" w:color="auto" w:fill="auto"/>
            <w:vAlign w:val="center"/>
          </w:tcPr>
          <w:p w14:paraId="38B50758" w14:textId="77777777" w:rsidR="002E7C46" w:rsidRPr="008F015C" w:rsidRDefault="002E7C46" w:rsidP="007967D8">
            <w:pPr>
              <w:tabs>
                <w:tab w:val="left" w:leader="dot" w:pos="9072"/>
              </w:tabs>
              <w:jc w:val="center"/>
              <w:rPr>
                <w:rFonts w:ascii="Arial" w:hAnsi="Arial" w:cs="Arial"/>
                <w:sz w:val="20"/>
                <w:szCs w:val="20"/>
              </w:rPr>
            </w:pPr>
            <w:r w:rsidRPr="008F015C">
              <w:rPr>
                <w:rFonts w:ascii="Arial" w:hAnsi="Arial" w:cs="Arial"/>
                <w:sz w:val="20"/>
                <w:szCs w:val="20"/>
              </w:rPr>
              <w:t>Período Letivo</w:t>
            </w:r>
          </w:p>
        </w:tc>
        <w:tc>
          <w:tcPr>
            <w:tcW w:w="850" w:type="dxa"/>
            <w:shd w:val="pct15" w:color="auto" w:fill="auto"/>
            <w:vAlign w:val="center"/>
          </w:tcPr>
          <w:p w14:paraId="13E787EC" w14:textId="77777777" w:rsidR="002E7C46" w:rsidRPr="008F015C" w:rsidRDefault="002E7C46" w:rsidP="007967D8">
            <w:pPr>
              <w:tabs>
                <w:tab w:val="left" w:leader="dot" w:pos="9072"/>
              </w:tabs>
              <w:jc w:val="center"/>
              <w:rPr>
                <w:rFonts w:ascii="Arial" w:hAnsi="Arial" w:cs="Arial"/>
                <w:sz w:val="20"/>
                <w:szCs w:val="20"/>
              </w:rPr>
            </w:pPr>
            <w:r w:rsidRPr="008F015C">
              <w:rPr>
                <w:rFonts w:ascii="Arial" w:hAnsi="Arial" w:cs="Arial"/>
                <w:sz w:val="20"/>
                <w:szCs w:val="20"/>
              </w:rPr>
              <w:t>Código</w:t>
            </w:r>
          </w:p>
        </w:tc>
        <w:tc>
          <w:tcPr>
            <w:tcW w:w="2693" w:type="dxa"/>
            <w:shd w:val="pct15" w:color="auto" w:fill="auto"/>
            <w:vAlign w:val="center"/>
          </w:tcPr>
          <w:p w14:paraId="3456311E" w14:textId="77777777" w:rsidR="002E7C46" w:rsidRPr="008F015C" w:rsidRDefault="002E7C46" w:rsidP="007967D8">
            <w:pPr>
              <w:tabs>
                <w:tab w:val="left" w:leader="dot" w:pos="9072"/>
              </w:tabs>
              <w:jc w:val="center"/>
              <w:rPr>
                <w:rFonts w:ascii="Arial" w:hAnsi="Arial" w:cs="Arial"/>
                <w:sz w:val="20"/>
                <w:szCs w:val="20"/>
              </w:rPr>
            </w:pPr>
            <w:r w:rsidRPr="008F015C">
              <w:rPr>
                <w:rFonts w:ascii="Arial" w:hAnsi="Arial" w:cs="Arial"/>
                <w:sz w:val="20"/>
                <w:szCs w:val="20"/>
              </w:rPr>
              <w:t>Disciplina</w:t>
            </w:r>
          </w:p>
        </w:tc>
      </w:tr>
      <w:tr w:rsidR="002E7C46" w:rsidRPr="008F015C" w14:paraId="3BE924F3" w14:textId="77777777" w:rsidTr="00340037">
        <w:trPr>
          <w:jc w:val="center"/>
        </w:trPr>
        <w:tc>
          <w:tcPr>
            <w:tcW w:w="1828" w:type="dxa"/>
            <w:shd w:val="pct15" w:color="auto" w:fill="auto"/>
            <w:vAlign w:val="center"/>
          </w:tcPr>
          <w:p w14:paraId="494BF8C4" w14:textId="0E8A7FF4"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 xml:space="preserve">Desenho </w:t>
            </w:r>
            <w:r w:rsidR="008F015C">
              <w:rPr>
                <w:rFonts w:ascii="Arial" w:hAnsi="Arial" w:cs="Arial"/>
                <w:sz w:val="20"/>
                <w:szCs w:val="20"/>
              </w:rPr>
              <w:t>T</w:t>
            </w:r>
            <w:r w:rsidRPr="008F015C">
              <w:rPr>
                <w:rFonts w:ascii="Arial" w:hAnsi="Arial" w:cs="Arial"/>
                <w:sz w:val="20"/>
                <w:szCs w:val="20"/>
              </w:rPr>
              <w:t>écnico</w:t>
            </w:r>
          </w:p>
        </w:tc>
        <w:tc>
          <w:tcPr>
            <w:tcW w:w="851" w:type="dxa"/>
            <w:shd w:val="pct15" w:color="auto" w:fill="auto"/>
            <w:vAlign w:val="center"/>
          </w:tcPr>
          <w:p w14:paraId="0293613B"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6B05C8BB"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57F2A5E5"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90</w:t>
            </w:r>
          </w:p>
        </w:tc>
        <w:tc>
          <w:tcPr>
            <w:tcW w:w="424" w:type="dxa"/>
            <w:shd w:val="clear" w:color="auto" w:fill="A6A6A6" w:themeFill="background1" w:themeFillShade="A6"/>
            <w:vAlign w:val="center"/>
          </w:tcPr>
          <w:p w14:paraId="12D32B9E" w14:textId="77777777" w:rsidR="002E7C46" w:rsidRPr="008F015C" w:rsidRDefault="002E7C46" w:rsidP="007967D8">
            <w:pPr>
              <w:tabs>
                <w:tab w:val="left" w:leader="dot" w:pos="9072"/>
              </w:tabs>
              <w:jc w:val="center"/>
              <w:rPr>
                <w:rFonts w:ascii="Arial" w:hAnsi="Arial" w:cs="Arial"/>
                <w:sz w:val="20"/>
                <w:szCs w:val="20"/>
              </w:rPr>
            </w:pPr>
            <w:r w:rsidRPr="008F015C">
              <w:rPr>
                <w:rFonts w:ascii="Arial" w:hAnsi="Arial" w:cs="Arial"/>
                <w:sz w:val="20"/>
                <w:szCs w:val="20"/>
              </w:rPr>
              <w:t>←</w:t>
            </w:r>
          </w:p>
        </w:tc>
        <w:tc>
          <w:tcPr>
            <w:tcW w:w="567" w:type="dxa"/>
            <w:shd w:val="pct15" w:color="auto" w:fill="auto"/>
            <w:vAlign w:val="center"/>
          </w:tcPr>
          <w:p w14:paraId="4A3D15AE"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150</w:t>
            </w:r>
          </w:p>
        </w:tc>
        <w:tc>
          <w:tcPr>
            <w:tcW w:w="851" w:type="dxa"/>
            <w:shd w:val="pct15" w:color="auto" w:fill="auto"/>
            <w:vAlign w:val="center"/>
          </w:tcPr>
          <w:p w14:paraId="2475806A"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4ACC31EE"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shd w:val="pct15" w:color="auto" w:fill="auto"/>
            <w:vAlign w:val="center"/>
          </w:tcPr>
          <w:p w14:paraId="16A465FC"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Desenho Técnico Aplicado à Engenharia Civil</w:t>
            </w:r>
          </w:p>
        </w:tc>
      </w:tr>
      <w:tr w:rsidR="002E7C46" w:rsidRPr="008F015C" w14:paraId="0699260D" w14:textId="77777777" w:rsidTr="00340037">
        <w:trPr>
          <w:jc w:val="center"/>
        </w:trPr>
        <w:tc>
          <w:tcPr>
            <w:tcW w:w="1828" w:type="dxa"/>
            <w:shd w:val="pct15" w:color="auto" w:fill="auto"/>
            <w:vAlign w:val="center"/>
          </w:tcPr>
          <w:p w14:paraId="7A3B6527"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Física I</w:t>
            </w:r>
          </w:p>
        </w:tc>
        <w:tc>
          <w:tcPr>
            <w:tcW w:w="851" w:type="dxa"/>
            <w:shd w:val="pct15" w:color="auto" w:fill="auto"/>
            <w:vAlign w:val="center"/>
          </w:tcPr>
          <w:p w14:paraId="53A47211"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66B8DB67"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5CC5E777"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75</w:t>
            </w:r>
          </w:p>
        </w:tc>
        <w:tc>
          <w:tcPr>
            <w:tcW w:w="424" w:type="dxa"/>
            <w:shd w:val="clear" w:color="auto" w:fill="A6A6A6" w:themeFill="background1" w:themeFillShade="A6"/>
            <w:vAlign w:val="center"/>
          </w:tcPr>
          <w:p w14:paraId="2F4DB366"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w:t>
            </w:r>
          </w:p>
        </w:tc>
        <w:tc>
          <w:tcPr>
            <w:tcW w:w="567" w:type="dxa"/>
            <w:shd w:val="pct15" w:color="auto" w:fill="auto"/>
            <w:vAlign w:val="center"/>
          </w:tcPr>
          <w:p w14:paraId="52E80A7F"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90</w:t>
            </w:r>
          </w:p>
        </w:tc>
        <w:tc>
          <w:tcPr>
            <w:tcW w:w="851" w:type="dxa"/>
            <w:shd w:val="pct15" w:color="auto" w:fill="auto"/>
            <w:vAlign w:val="center"/>
          </w:tcPr>
          <w:p w14:paraId="2AE79E0D"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12A7327D"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shd w:val="pct15" w:color="auto" w:fill="auto"/>
            <w:vAlign w:val="center"/>
          </w:tcPr>
          <w:p w14:paraId="3348B01D"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Física I</w:t>
            </w:r>
          </w:p>
        </w:tc>
      </w:tr>
      <w:tr w:rsidR="002E7C46" w:rsidRPr="008F015C" w14:paraId="76E78D82" w14:textId="77777777" w:rsidTr="00340037">
        <w:trPr>
          <w:jc w:val="center"/>
        </w:trPr>
        <w:tc>
          <w:tcPr>
            <w:tcW w:w="1828" w:type="dxa"/>
            <w:shd w:val="pct15" w:color="auto" w:fill="auto"/>
            <w:vAlign w:val="center"/>
          </w:tcPr>
          <w:p w14:paraId="3C556836" w14:textId="3847B34B"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 xml:space="preserve">Cálculo </w:t>
            </w:r>
            <w:r w:rsidR="008F015C">
              <w:rPr>
                <w:rFonts w:ascii="Arial" w:hAnsi="Arial" w:cs="Arial"/>
                <w:sz w:val="20"/>
                <w:szCs w:val="20"/>
              </w:rPr>
              <w:t>D</w:t>
            </w:r>
            <w:r w:rsidRPr="008F015C">
              <w:rPr>
                <w:rFonts w:ascii="Arial" w:hAnsi="Arial" w:cs="Arial"/>
                <w:sz w:val="20"/>
                <w:szCs w:val="20"/>
              </w:rPr>
              <w:t>iferencial</w:t>
            </w:r>
          </w:p>
        </w:tc>
        <w:tc>
          <w:tcPr>
            <w:tcW w:w="851" w:type="dxa"/>
            <w:shd w:val="pct15" w:color="auto" w:fill="auto"/>
            <w:vAlign w:val="center"/>
          </w:tcPr>
          <w:p w14:paraId="338BAEE4"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10C1416A"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60F73827"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90</w:t>
            </w:r>
          </w:p>
        </w:tc>
        <w:tc>
          <w:tcPr>
            <w:tcW w:w="424" w:type="dxa"/>
            <w:shd w:val="clear" w:color="auto" w:fill="A6A6A6" w:themeFill="background1" w:themeFillShade="A6"/>
            <w:vAlign w:val="center"/>
          </w:tcPr>
          <w:p w14:paraId="0732164D"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w:t>
            </w:r>
          </w:p>
        </w:tc>
        <w:tc>
          <w:tcPr>
            <w:tcW w:w="567" w:type="dxa"/>
            <w:shd w:val="pct15" w:color="auto" w:fill="auto"/>
            <w:vAlign w:val="center"/>
          </w:tcPr>
          <w:p w14:paraId="278E2B31"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150</w:t>
            </w:r>
          </w:p>
        </w:tc>
        <w:tc>
          <w:tcPr>
            <w:tcW w:w="851" w:type="dxa"/>
            <w:shd w:val="pct15" w:color="auto" w:fill="auto"/>
            <w:vAlign w:val="center"/>
          </w:tcPr>
          <w:p w14:paraId="141BB884"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06825EE6"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shd w:val="pct15" w:color="auto" w:fill="auto"/>
            <w:vAlign w:val="center"/>
          </w:tcPr>
          <w:p w14:paraId="527F40D8" w14:textId="3041CE32"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 xml:space="preserve">Cálculo </w:t>
            </w:r>
            <w:r w:rsidR="008F015C">
              <w:rPr>
                <w:rFonts w:ascii="Arial" w:hAnsi="Arial" w:cs="Arial"/>
                <w:sz w:val="20"/>
                <w:szCs w:val="20"/>
              </w:rPr>
              <w:t>D</w:t>
            </w:r>
            <w:r w:rsidRPr="008F015C">
              <w:rPr>
                <w:rFonts w:ascii="Arial" w:hAnsi="Arial" w:cs="Arial"/>
                <w:sz w:val="20"/>
                <w:szCs w:val="20"/>
              </w:rPr>
              <w:t xml:space="preserve">iferencial e </w:t>
            </w:r>
            <w:r w:rsidR="008F015C">
              <w:rPr>
                <w:rFonts w:ascii="Arial" w:hAnsi="Arial" w:cs="Arial"/>
                <w:sz w:val="20"/>
                <w:szCs w:val="20"/>
              </w:rPr>
              <w:t>I</w:t>
            </w:r>
            <w:r w:rsidRPr="008F015C">
              <w:rPr>
                <w:rFonts w:ascii="Arial" w:hAnsi="Arial" w:cs="Arial"/>
                <w:sz w:val="20"/>
                <w:szCs w:val="20"/>
              </w:rPr>
              <w:t>ntegral I</w:t>
            </w:r>
          </w:p>
        </w:tc>
      </w:tr>
      <w:tr w:rsidR="002E7C46" w:rsidRPr="008F015C" w14:paraId="69E6362A" w14:textId="77777777" w:rsidTr="00340037">
        <w:trPr>
          <w:jc w:val="center"/>
        </w:trPr>
        <w:tc>
          <w:tcPr>
            <w:tcW w:w="1828" w:type="dxa"/>
            <w:shd w:val="pct15" w:color="auto" w:fill="auto"/>
            <w:vAlign w:val="center"/>
          </w:tcPr>
          <w:p w14:paraId="2C2CBBC6" w14:textId="679032CC"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 xml:space="preserve">Geometria </w:t>
            </w:r>
            <w:r w:rsidR="008F015C">
              <w:rPr>
                <w:rFonts w:ascii="Arial" w:hAnsi="Arial" w:cs="Arial"/>
                <w:sz w:val="20"/>
                <w:szCs w:val="20"/>
              </w:rPr>
              <w:t>A</w:t>
            </w:r>
            <w:r w:rsidRPr="008F015C">
              <w:rPr>
                <w:rFonts w:ascii="Arial" w:hAnsi="Arial" w:cs="Arial"/>
                <w:sz w:val="20"/>
                <w:szCs w:val="20"/>
              </w:rPr>
              <w:t>analítica</w:t>
            </w:r>
          </w:p>
        </w:tc>
        <w:tc>
          <w:tcPr>
            <w:tcW w:w="851" w:type="dxa"/>
            <w:shd w:val="pct15" w:color="auto" w:fill="auto"/>
            <w:vAlign w:val="center"/>
          </w:tcPr>
          <w:p w14:paraId="4B2C6509"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012CD667"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3029CF83"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45</w:t>
            </w:r>
          </w:p>
        </w:tc>
        <w:tc>
          <w:tcPr>
            <w:tcW w:w="424" w:type="dxa"/>
            <w:shd w:val="clear" w:color="auto" w:fill="A6A6A6" w:themeFill="background1" w:themeFillShade="A6"/>
            <w:vAlign w:val="center"/>
          </w:tcPr>
          <w:p w14:paraId="4F0AA0DE"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w:t>
            </w:r>
          </w:p>
        </w:tc>
        <w:tc>
          <w:tcPr>
            <w:tcW w:w="567" w:type="dxa"/>
            <w:shd w:val="pct15" w:color="auto" w:fill="auto"/>
            <w:vAlign w:val="center"/>
          </w:tcPr>
          <w:p w14:paraId="65CA468A"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60</w:t>
            </w:r>
          </w:p>
        </w:tc>
        <w:tc>
          <w:tcPr>
            <w:tcW w:w="851" w:type="dxa"/>
            <w:shd w:val="pct15" w:color="auto" w:fill="auto"/>
            <w:vAlign w:val="center"/>
          </w:tcPr>
          <w:p w14:paraId="1C011538"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7097CD33"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shd w:val="pct15" w:color="auto" w:fill="auto"/>
            <w:vAlign w:val="center"/>
          </w:tcPr>
          <w:p w14:paraId="0AA7FECA" w14:textId="30621C22"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 xml:space="preserve">Álgebra </w:t>
            </w:r>
            <w:r w:rsidR="008F015C">
              <w:rPr>
                <w:rFonts w:ascii="Arial" w:hAnsi="Arial" w:cs="Arial"/>
                <w:sz w:val="20"/>
                <w:szCs w:val="20"/>
              </w:rPr>
              <w:t>L</w:t>
            </w:r>
            <w:r w:rsidRPr="008F015C">
              <w:rPr>
                <w:rFonts w:ascii="Arial" w:hAnsi="Arial" w:cs="Arial"/>
                <w:sz w:val="20"/>
                <w:szCs w:val="20"/>
              </w:rPr>
              <w:t xml:space="preserve">inear e Geometria </w:t>
            </w:r>
            <w:r w:rsidR="008F015C">
              <w:rPr>
                <w:rFonts w:ascii="Arial" w:hAnsi="Arial" w:cs="Arial"/>
                <w:sz w:val="20"/>
                <w:szCs w:val="20"/>
              </w:rPr>
              <w:t>A</w:t>
            </w:r>
            <w:r w:rsidRPr="008F015C">
              <w:rPr>
                <w:rFonts w:ascii="Arial" w:hAnsi="Arial" w:cs="Arial"/>
                <w:sz w:val="20"/>
                <w:szCs w:val="20"/>
              </w:rPr>
              <w:t>nalítica</w:t>
            </w:r>
          </w:p>
        </w:tc>
      </w:tr>
      <w:tr w:rsidR="002E7C46" w:rsidRPr="008F015C" w14:paraId="2D19925C" w14:textId="77777777" w:rsidTr="00340037">
        <w:trPr>
          <w:jc w:val="center"/>
        </w:trPr>
        <w:tc>
          <w:tcPr>
            <w:tcW w:w="1828" w:type="dxa"/>
            <w:shd w:val="pct15" w:color="auto" w:fill="auto"/>
            <w:vAlign w:val="center"/>
          </w:tcPr>
          <w:p w14:paraId="3FB8DE99" w14:textId="63B6ED23"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 xml:space="preserve">Tecnologia de </w:t>
            </w:r>
            <w:r w:rsidR="008F015C">
              <w:rPr>
                <w:rFonts w:ascii="Arial" w:hAnsi="Arial" w:cs="Arial"/>
                <w:sz w:val="20"/>
                <w:szCs w:val="20"/>
              </w:rPr>
              <w:t>A</w:t>
            </w:r>
            <w:r w:rsidRPr="008F015C">
              <w:rPr>
                <w:rFonts w:ascii="Arial" w:hAnsi="Arial" w:cs="Arial"/>
                <w:sz w:val="20"/>
                <w:szCs w:val="20"/>
              </w:rPr>
              <w:t xml:space="preserve">rgamassas e </w:t>
            </w:r>
            <w:r w:rsidR="008F015C">
              <w:rPr>
                <w:rFonts w:ascii="Arial" w:hAnsi="Arial" w:cs="Arial"/>
                <w:sz w:val="20"/>
                <w:szCs w:val="20"/>
              </w:rPr>
              <w:t>C</w:t>
            </w:r>
            <w:r w:rsidRPr="008F015C">
              <w:rPr>
                <w:rFonts w:ascii="Arial" w:hAnsi="Arial" w:cs="Arial"/>
                <w:sz w:val="20"/>
                <w:szCs w:val="20"/>
              </w:rPr>
              <w:t>oncretos</w:t>
            </w:r>
          </w:p>
        </w:tc>
        <w:tc>
          <w:tcPr>
            <w:tcW w:w="851" w:type="dxa"/>
            <w:shd w:val="pct15" w:color="auto" w:fill="auto"/>
            <w:vAlign w:val="center"/>
          </w:tcPr>
          <w:p w14:paraId="3240584B"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6987FE60"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21368D82"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45</w:t>
            </w:r>
          </w:p>
        </w:tc>
        <w:tc>
          <w:tcPr>
            <w:tcW w:w="424" w:type="dxa"/>
            <w:vMerge w:val="restart"/>
            <w:shd w:val="clear" w:color="auto" w:fill="A6A6A6" w:themeFill="background1" w:themeFillShade="A6"/>
            <w:vAlign w:val="center"/>
          </w:tcPr>
          <w:p w14:paraId="44DF6588"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w:t>
            </w:r>
          </w:p>
        </w:tc>
        <w:tc>
          <w:tcPr>
            <w:tcW w:w="567" w:type="dxa"/>
            <w:vMerge w:val="restart"/>
            <w:shd w:val="pct15" w:color="auto" w:fill="auto"/>
            <w:vAlign w:val="center"/>
          </w:tcPr>
          <w:p w14:paraId="4946D9D0"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90</w:t>
            </w:r>
          </w:p>
        </w:tc>
        <w:tc>
          <w:tcPr>
            <w:tcW w:w="851" w:type="dxa"/>
            <w:vMerge w:val="restart"/>
            <w:shd w:val="pct15" w:color="auto" w:fill="auto"/>
            <w:vAlign w:val="center"/>
          </w:tcPr>
          <w:p w14:paraId="3E1EDE60"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vMerge w:val="restart"/>
            <w:shd w:val="pct15" w:color="auto" w:fill="auto"/>
            <w:vAlign w:val="center"/>
          </w:tcPr>
          <w:p w14:paraId="4145CC3C"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vMerge w:val="restart"/>
            <w:shd w:val="pct15" w:color="auto" w:fill="auto"/>
            <w:vAlign w:val="center"/>
          </w:tcPr>
          <w:p w14:paraId="2DB8FEF4"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Materiais e Componentes de Construção</w:t>
            </w:r>
          </w:p>
        </w:tc>
      </w:tr>
      <w:tr w:rsidR="002E7C46" w:rsidRPr="008F015C" w14:paraId="6963FA18" w14:textId="77777777" w:rsidTr="00340037">
        <w:trPr>
          <w:jc w:val="center"/>
        </w:trPr>
        <w:tc>
          <w:tcPr>
            <w:tcW w:w="1828" w:type="dxa"/>
            <w:shd w:val="pct15" w:color="auto" w:fill="auto"/>
            <w:vAlign w:val="center"/>
          </w:tcPr>
          <w:p w14:paraId="4910A458" w14:textId="42A0E084"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 xml:space="preserve">Geologia de </w:t>
            </w:r>
            <w:r w:rsidR="008F015C">
              <w:rPr>
                <w:rFonts w:ascii="Arial" w:hAnsi="Arial" w:cs="Arial"/>
                <w:sz w:val="20"/>
                <w:szCs w:val="20"/>
              </w:rPr>
              <w:t>E</w:t>
            </w:r>
            <w:r w:rsidRPr="008F015C">
              <w:rPr>
                <w:rFonts w:ascii="Arial" w:hAnsi="Arial" w:cs="Arial"/>
                <w:sz w:val="20"/>
                <w:szCs w:val="20"/>
              </w:rPr>
              <w:t>ngenharia</w:t>
            </w:r>
          </w:p>
        </w:tc>
        <w:tc>
          <w:tcPr>
            <w:tcW w:w="851" w:type="dxa"/>
            <w:shd w:val="pct15" w:color="auto" w:fill="auto"/>
            <w:vAlign w:val="center"/>
          </w:tcPr>
          <w:p w14:paraId="1E7DA467"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5518D47D"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349CADC8"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30</w:t>
            </w:r>
          </w:p>
        </w:tc>
        <w:tc>
          <w:tcPr>
            <w:tcW w:w="424" w:type="dxa"/>
            <w:vMerge/>
            <w:shd w:val="clear" w:color="auto" w:fill="A6A6A6" w:themeFill="background1" w:themeFillShade="A6"/>
            <w:vAlign w:val="center"/>
          </w:tcPr>
          <w:p w14:paraId="79C39A7C" w14:textId="77777777" w:rsidR="002E7C46" w:rsidRPr="008F015C" w:rsidRDefault="002E7C46" w:rsidP="007967D8">
            <w:pPr>
              <w:tabs>
                <w:tab w:val="left" w:leader="dot" w:pos="9072"/>
              </w:tabs>
              <w:spacing w:after="120"/>
              <w:jc w:val="both"/>
              <w:rPr>
                <w:rFonts w:ascii="Arial" w:hAnsi="Arial" w:cs="Arial"/>
                <w:sz w:val="20"/>
                <w:szCs w:val="20"/>
              </w:rPr>
            </w:pPr>
          </w:p>
        </w:tc>
        <w:tc>
          <w:tcPr>
            <w:tcW w:w="567" w:type="dxa"/>
            <w:vMerge/>
            <w:shd w:val="pct15" w:color="auto" w:fill="auto"/>
            <w:vAlign w:val="center"/>
          </w:tcPr>
          <w:p w14:paraId="600A762A" w14:textId="77777777" w:rsidR="002E7C46" w:rsidRPr="008F015C" w:rsidRDefault="002E7C46" w:rsidP="007967D8">
            <w:pPr>
              <w:tabs>
                <w:tab w:val="left" w:leader="dot" w:pos="9072"/>
              </w:tabs>
              <w:spacing w:after="120"/>
              <w:jc w:val="both"/>
              <w:rPr>
                <w:rFonts w:ascii="Arial" w:hAnsi="Arial" w:cs="Arial"/>
                <w:sz w:val="20"/>
                <w:szCs w:val="20"/>
              </w:rPr>
            </w:pPr>
          </w:p>
        </w:tc>
        <w:tc>
          <w:tcPr>
            <w:tcW w:w="851" w:type="dxa"/>
            <w:vMerge/>
            <w:shd w:val="pct15" w:color="auto" w:fill="auto"/>
            <w:vAlign w:val="center"/>
          </w:tcPr>
          <w:p w14:paraId="0C64117D"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vMerge/>
            <w:shd w:val="pct15" w:color="auto" w:fill="auto"/>
            <w:vAlign w:val="center"/>
          </w:tcPr>
          <w:p w14:paraId="75FF8EEC"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vMerge/>
            <w:shd w:val="pct15" w:color="auto" w:fill="auto"/>
            <w:vAlign w:val="center"/>
          </w:tcPr>
          <w:p w14:paraId="681ADB82" w14:textId="77777777" w:rsidR="002E7C46" w:rsidRPr="008F015C" w:rsidRDefault="002E7C46" w:rsidP="007967D8">
            <w:pPr>
              <w:tabs>
                <w:tab w:val="left" w:leader="dot" w:pos="9072"/>
              </w:tabs>
              <w:spacing w:after="120"/>
              <w:rPr>
                <w:rFonts w:ascii="Arial" w:hAnsi="Arial" w:cs="Arial"/>
                <w:sz w:val="20"/>
                <w:szCs w:val="20"/>
              </w:rPr>
            </w:pPr>
          </w:p>
        </w:tc>
      </w:tr>
      <w:tr w:rsidR="002E7C46" w:rsidRPr="008F015C" w14:paraId="3CB7F3D5" w14:textId="77777777" w:rsidTr="00340037">
        <w:trPr>
          <w:jc w:val="center"/>
        </w:trPr>
        <w:tc>
          <w:tcPr>
            <w:tcW w:w="1828" w:type="dxa"/>
            <w:shd w:val="pct15" w:color="auto" w:fill="auto"/>
            <w:vAlign w:val="center"/>
          </w:tcPr>
          <w:p w14:paraId="3B7E4BD4" w14:textId="4BFD5953"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 xml:space="preserve">Estruturas </w:t>
            </w:r>
            <w:r w:rsidR="008F015C">
              <w:rPr>
                <w:rFonts w:ascii="Arial" w:hAnsi="Arial" w:cs="Arial"/>
                <w:sz w:val="20"/>
                <w:szCs w:val="20"/>
              </w:rPr>
              <w:t>I</w:t>
            </w:r>
            <w:r w:rsidRPr="008F015C">
              <w:rPr>
                <w:rFonts w:ascii="Arial" w:hAnsi="Arial" w:cs="Arial"/>
                <w:sz w:val="20"/>
                <w:szCs w:val="20"/>
              </w:rPr>
              <w:t>sostáticas</w:t>
            </w:r>
          </w:p>
        </w:tc>
        <w:tc>
          <w:tcPr>
            <w:tcW w:w="851" w:type="dxa"/>
            <w:shd w:val="pct15" w:color="auto" w:fill="auto"/>
            <w:vAlign w:val="center"/>
          </w:tcPr>
          <w:p w14:paraId="772FC713"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7EF5138B"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1AFBAE37"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75</w:t>
            </w:r>
          </w:p>
        </w:tc>
        <w:tc>
          <w:tcPr>
            <w:tcW w:w="424" w:type="dxa"/>
            <w:shd w:val="clear" w:color="auto" w:fill="A6A6A6" w:themeFill="background1" w:themeFillShade="A6"/>
            <w:vAlign w:val="center"/>
          </w:tcPr>
          <w:p w14:paraId="44572B0E"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w:t>
            </w:r>
          </w:p>
        </w:tc>
        <w:tc>
          <w:tcPr>
            <w:tcW w:w="567" w:type="dxa"/>
            <w:shd w:val="pct15" w:color="auto" w:fill="auto"/>
            <w:vAlign w:val="center"/>
          </w:tcPr>
          <w:p w14:paraId="5F1B7EF7"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90</w:t>
            </w:r>
          </w:p>
        </w:tc>
        <w:tc>
          <w:tcPr>
            <w:tcW w:w="851" w:type="dxa"/>
            <w:shd w:val="pct15" w:color="auto" w:fill="auto"/>
            <w:vAlign w:val="center"/>
          </w:tcPr>
          <w:p w14:paraId="3CE2C37D"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6272729E"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shd w:val="pct15" w:color="auto" w:fill="auto"/>
            <w:vAlign w:val="center"/>
          </w:tcPr>
          <w:p w14:paraId="5BA3F9EE"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Mecânica das Estruturas I</w:t>
            </w:r>
          </w:p>
        </w:tc>
      </w:tr>
      <w:tr w:rsidR="002E7C46" w:rsidRPr="008F015C" w14:paraId="48D040F8" w14:textId="77777777" w:rsidTr="00340037">
        <w:trPr>
          <w:jc w:val="center"/>
        </w:trPr>
        <w:tc>
          <w:tcPr>
            <w:tcW w:w="1828" w:type="dxa"/>
            <w:shd w:val="pct15" w:color="auto" w:fill="auto"/>
            <w:vAlign w:val="center"/>
          </w:tcPr>
          <w:p w14:paraId="7811FA15" w14:textId="51483764"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 xml:space="preserve">Fundamentos de </w:t>
            </w:r>
            <w:r w:rsidR="008F015C">
              <w:rPr>
                <w:rFonts w:ascii="Arial" w:hAnsi="Arial" w:cs="Arial"/>
                <w:sz w:val="20"/>
                <w:szCs w:val="20"/>
              </w:rPr>
              <w:t>Q</w:t>
            </w:r>
            <w:r w:rsidRPr="008F015C">
              <w:rPr>
                <w:rFonts w:ascii="Arial" w:hAnsi="Arial" w:cs="Arial"/>
                <w:sz w:val="20"/>
                <w:szCs w:val="20"/>
              </w:rPr>
              <w:t>uímica</w:t>
            </w:r>
          </w:p>
        </w:tc>
        <w:tc>
          <w:tcPr>
            <w:tcW w:w="851" w:type="dxa"/>
            <w:shd w:val="pct15" w:color="auto" w:fill="auto"/>
            <w:vAlign w:val="center"/>
          </w:tcPr>
          <w:p w14:paraId="64B3F14F"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663D634D"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5C17679F"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30</w:t>
            </w:r>
          </w:p>
        </w:tc>
        <w:tc>
          <w:tcPr>
            <w:tcW w:w="424" w:type="dxa"/>
            <w:shd w:val="clear" w:color="auto" w:fill="A6A6A6" w:themeFill="background1" w:themeFillShade="A6"/>
            <w:vAlign w:val="center"/>
          </w:tcPr>
          <w:p w14:paraId="08EF3920"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w:t>
            </w:r>
          </w:p>
        </w:tc>
        <w:tc>
          <w:tcPr>
            <w:tcW w:w="567" w:type="dxa"/>
            <w:shd w:val="pct15" w:color="auto" w:fill="auto"/>
            <w:vAlign w:val="center"/>
          </w:tcPr>
          <w:p w14:paraId="5C6F257D"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60</w:t>
            </w:r>
          </w:p>
        </w:tc>
        <w:tc>
          <w:tcPr>
            <w:tcW w:w="851" w:type="dxa"/>
            <w:shd w:val="pct15" w:color="auto" w:fill="auto"/>
            <w:vAlign w:val="center"/>
          </w:tcPr>
          <w:p w14:paraId="2EFE1456"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645EFE9B"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shd w:val="pct15" w:color="auto" w:fill="auto"/>
            <w:vAlign w:val="center"/>
          </w:tcPr>
          <w:p w14:paraId="2B5A7892"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Fundamentos de Química</w:t>
            </w:r>
          </w:p>
        </w:tc>
      </w:tr>
      <w:tr w:rsidR="002E7C46" w:rsidRPr="008F015C" w14:paraId="02881D81" w14:textId="77777777" w:rsidTr="00340037">
        <w:trPr>
          <w:jc w:val="center"/>
        </w:trPr>
        <w:tc>
          <w:tcPr>
            <w:tcW w:w="1828" w:type="dxa"/>
            <w:vMerge w:val="restart"/>
            <w:shd w:val="pct15" w:color="auto" w:fill="auto"/>
            <w:vAlign w:val="center"/>
          </w:tcPr>
          <w:p w14:paraId="78595251" w14:textId="141C1068"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 xml:space="preserve">Introdução à </w:t>
            </w:r>
            <w:r w:rsidR="008F015C">
              <w:rPr>
                <w:rFonts w:ascii="Arial" w:hAnsi="Arial" w:cs="Arial"/>
                <w:sz w:val="20"/>
                <w:szCs w:val="20"/>
              </w:rPr>
              <w:t>E</w:t>
            </w:r>
            <w:r w:rsidRPr="008F015C">
              <w:rPr>
                <w:rFonts w:ascii="Arial" w:hAnsi="Arial" w:cs="Arial"/>
                <w:sz w:val="20"/>
                <w:szCs w:val="20"/>
              </w:rPr>
              <w:t xml:space="preserve">ngenharia </w:t>
            </w:r>
            <w:r w:rsidR="008F015C">
              <w:rPr>
                <w:rFonts w:ascii="Arial" w:hAnsi="Arial" w:cs="Arial"/>
                <w:sz w:val="20"/>
                <w:szCs w:val="20"/>
              </w:rPr>
              <w:t>C</w:t>
            </w:r>
            <w:r w:rsidRPr="008F015C">
              <w:rPr>
                <w:rFonts w:ascii="Arial" w:hAnsi="Arial" w:cs="Arial"/>
                <w:sz w:val="20"/>
                <w:szCs w:val="20"/>
              </w:rPr>
              <w:t>ivil</w:t>
            </w:r>
          </w:p>
        </w:tc>
        <w:tc>
          <w:tcPr>
            <w:tcW w:w="851" w:type="dxa"/>
            <w:vMerge w:val="restart"/>
            <w:shd w:val="pct15" w:color="auto" w:fill="auto"/>
            <w:vAlign w:val="center"/>
          </w:tcPr>
          <w:p w14:paraId="15B7E0AB"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vMerge w:val="restart"/>
            <w:shd w:val="pct15" w:color="auto" w:fill="auto"/>
            <w:vAlign w:val="center"/>
          </w:tcPr>
          <w:p w14:paraId="4A32C1AF"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vMerge w:val="restart"/>
            <w:shd w:val="pct15" w:color="auto" w:fill="auto"/>
            <w:vAlign w:val="center"/>
          </w:tcPr>
          <w:p w14:paraId="183D2DF2"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75</w:t>
            </w:r>
          </w:p>
        </w:tc>
        <w:tc>
          <w:tcPr>
            <w:tcW w:w="424" w:type="dxa"/>
            <w:vMerge w:val="restart"/>
            <w:shd w:val="clear" w:color="auto" w:fill="A6A6A6" w:themeFill="background1" w:themeFillShade="A6"/>
            <w:vAlign w:val="center"/>
          </w:tcPr>
          <w:p w14:paraId="7E184872"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w:t>
            </w:r>
          </w:p>
        </w:tc>
        <w:tc>
          <w:tcPr>
            <w:tcW w:w="567" w:type="dxa"/>
            <w:shd w:val="pct15" w:color="auto" w:fill="auto"/>
            <w:vAlign w:val="center"/>
          </w:tcPr>
          <w:p w14:paraId="04A02BB6"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60</w:t>
            </w:r>
          </w:p>
        </w:tc>
        <w:tc>
          <w:tcPr>
            <w:tcW w:w="851" w:type="dxa"/>
            <w:shd w:val="pct15" w:color="auto" w:fill="auto"/>
            <w:vAlign w:val="center"/>
          </w:tcPr>
          <w:p w14:paraId="0FB9A6FC"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6047B80F"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shd w:val="pct15" w:color="auto" w:fill="auto"/>
            <w:vAlign w:val="center"/>
          </w:tcPr>
          <w:p w14:paraId="3A6CFF3A"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Fundamentos das Ciências Humanas</w:t>
            </w:r>
          </w:p>
        </w:tc>
      </w:tr>
      <w:tr w:rsidR="002E7C46" w:rsidRPr="008F015C" w14:paraId="76498573" w14:textId="77777777" w:rsidTr="00340037">
        <w:trPr>
          <w:jc w:val="center"/>
        </w:trPr>
        <w:tc>
          <w:tcPr>
            <w:tcW w:w="1828" w:type="dxa"/>
            <w:vMerge/>
            <w:shd w:val="pct15" w:color="auto" w:fill="auto"/>
            <w:vAlign w:val="center"/>
          </w:tcPr>
          <w:p w14:paraId="3AE091A4" w14:textId="77777777" w:rsidR="002E7C46" w:rsidRPr="008F015C" w:rsidRDefault="002E7C46" w:rsidP="007967D8">
            <w:pPr>
              <w:tabs>
                <w:tab w:val="left" w:leader="dot" w:pos="9072"/>
              </w:tabs>
              <w:spacing w:after="120"/>
              <w:rPr>
                <w:rFonts w:ascii="Arial" w:hAnsi="Arial" w:cs="Arial"/>
                <w:sz w:val="20"/>
                <w:szCs w:val="20"/>
              </w:rPr>
            </w:pPr>
          </w:p>
        </w:tc>
        <w:tc>
          <w:tcPr>
            <w:tcW w:w="851" w:type="dxa"/>
            <w:vMerge/>
            <w:shd w:val="pct15" w:color="auto" w:fill="auto"/>
            <w:vAlign w:val="center"/>
          </w:tcPr>
          <w:p w14:paraId="544007C3"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vMerge/>
            <w:shd w:val="pct15" w:color="auto" w:fill="auto"/>
            <w:vAlign w:val="center"/>
          </w:tcPr>
          <w:p w14:paraId="3776A3C0"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vMerge/>
            <w:shd w:val="pct15" w:color="auto" w:fill="auto"/>
            <w:vAlign w:val="center"/>
          </w:tcPr>
          <w:p w14:paraId="5D74C368" w14:textId="77777777" w:rsidR="002E7C46" w:rsidRPr="008F015C" w:rsidRDefault="002E7C46" w:rsidP="007967D8">
            <w:pPr>
              <w:tabs>
                <w:tab w:val="left" w:leader="dot" w:pos="9072"/>
              </w:tabs>
              <w:spacing w:after="120"/>
              <w:jc w:val="both"/>
              <w:rPr>
                <w:rFonts w:ascii="Arial" w:hAnsi="Arial" w:cs="Arial"/>
                <w:sz w:val="20"/>
                <w:szCs w:val="20"/>
              </w:rPr>
            </w:pPr>
          </w:p>
        </w:tc>
        <w:tc>
          <w:tcPr>
            <w:tcW w:w="424" w:type="dxa"/>
            <w:vMerge/>
            <w:shd w:val="clear" w:color="auto" w:fill="A6A6A6" w:themeFill="background1" w:themeFillShade="A6"/>
            <w:vAlign w:val="center"/>
          </w:tcPr>
          <w:p w14:paraId="637951A2" w14:textId="77777777" w:rsidR="002E7C46" w:rsidRPr="008F015C" w:rsidRDefault="002E7C46" w:rsidP="007967D8">
            <w:pPr>
              <w:tabs>
                <w:tab w:val="left" w:leader="dot" w:pos="9072"/>
              </w:tabs>
              <w:spacing w:after="120"/>
              <w:jc w:val="both"/>
              <w:rPr>
                <w:rFonts w:ascii="Arial" w:hAnsi="Arial" w:cs="Arial"/>
                <w:sz w:val="20"/>
                <w:szCs w:val="20"/>
              </w:rPr>
            </w:pPr>
          </w:p>
        </w:tc>
        <w:tc>
          <w:tcPr>
            <w:tcW w:w="567" w:type="dxa"/>
            <w:shd w:val="pct15" w:color="auto" w:fill="auto"/>
            <w:vAlign w:val="center"/>
          </w:tcPr>
          <w:p w14:paraId="403DA06C"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60</w:t>
            </w:r>
          </w:p>
        </w:tc>
        <w:tc>
          <w:tcPr>
            <w:tcW w:w="851" w:type="dxa"/>
            <w:shd w:val="pct15" w:color="auto" w:fill="auto"/>
            <w:vAlign w:val="center"/>
          </w:tcPr>
          <w:p w14:paraId="174030A5"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1496E284"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shd w:val="pct15" w:color="auto" w:fill="auto"/>
            <w:vAlign w:val="center"/>
          </w:tcPr>
          <w:p w14:paraId="7B7C9ABF"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Português Aplicado</w:t>
            </w:r>
          </w:p>
        </w:tc>
      </w:tr>
      <w:tr w:rsidR="002E7C46" w:rsidRPr="008F015C" w14:paraId="5174630C" w14:textId="77777777" w:rsidTr="00340037">
        <w:trPr>
          <w:jc w:val="center"/>
        </w:trPr>
        <w:tc>
          <w:tcPr>
            <w:tcW w:w="1828" w:type="dxa"/>
            <w:shd w:val="pct15" w:color="auto" w:fill="auto"/>
            <w:vAlign w:val="center"/>
          </w:tcPr>
          <w:p w14:paraId="7D91748D" w14:textId="178D7BDA"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 xml:space="preserve">Lógica e </w:t>
            </w:r>
            <w:r w:rsidR="008F015C">
              <w:rPr>
                <w:rFonts w:ascii="Arial" w:hAnsi="Arial" w:cs="Arial"/>
                <w:sz w:val="20"/>
                <w:szCs w:val="20"/>
              </w:rPr>
              <w:t>A</w:t>
            </w:r>
            <w:r w:rsidRPr="008F015C">
              <w:rPr>
                <w:rFonts w:ascii="Arial" w:hAnsi="Arial" w:cs="Arial"/>
                <w:sz w:val="20"/>
                <w:szCs w:val="20"/>
              </w:rPr>
              <w:t>lgoritmos</w:t>
            </w:r>
          </w:p>
        </w:tc>
        <w:tc>
          <w:tcPr>
            <w:tcW w:w="851" w:type="dxa"/>
            <w:shd w:val="pct15" w:color="auto" w:fill="auto"/>
            <w:vAlign w:val="center"/>
          </w:tcPr>
          <w:p w14:paraId="50313517"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0ACE948B"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32253C2A"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60</w:t>
            </w:r>
          </w:p>
        </w:tc>
        <w:tc>
          <w:tcPr>
            <w:tcW w:w="424" w:type="dxa"/>
            <w:shd w:val="clear" w:color="auto" w:fill="A6A6A6" w:themeFill="background1" w:themeFillShade="A6"/>
            <w:vAlign w:val="center"/>
          </w:tcPr>
          <w:p w14:paraId="5981DC6A"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w:t>
            </w:r>
          </w:p>
        </w:tc>
        <w:tc>
          <w:tcPr>
            <w:tcW w:w="567" w:type="dxa"/>
            <w:shd w:val="pct15" w:color="auto" w:fill="auto"/>
            <w:vAlign w:val="center"/>
          </w:tcPr>
          <w:p w14:paraId="65F1C172"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90</w:t>
            </w:r>
          </w:p>
        </w:tc>
        <w:tc>
          <w:tcPr>
            <w:tcW w:w="851" w:type="dxa"/>
            <w:shd w:val="pct15" w:color="auto" w:fill="auto"/>
            <w:vAlign w:val="center"/>
          </w:tcPr>
          <w:p w14:paraId="069724AF"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6F67011F"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shd w:val="pct15" w:color="auto" w:fill="auto"/>
            <w:vAlign w:val="center"/>
          </w:tcPr>
          <w:p w14:paraId="5DA30144"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Programação Aplicada à Engenharia Civil</w:t>
            </w:r>
          </w:p>
        </w:tc>
      </w:tr>
      <w:tr w:rsidR="002E7C46" w:rsidRPr="008F015C" w14:paraId="19C9B645" w14:textId="77777777" w:rsidTr="00340037">
        <w:trPr>
          <w:jc w:val="center"/>
        </w:trPr>
        <w:tc>
          <w:tcPr>
            <w:tcW w:w="1828" w:type="dxa"/>
            <w:shd w:val="pct15" w:color="auto" w:fill="auto"/>
            <w:vAlign w:val="center"/>
          </w:tcPr>
          <w:p w14:paraId="790898ED" w14:textId="416B9AD4"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 xml:space="preserve">Desenho </w:t>
            </w:r>
            <w:r w:rsidR="008F015C">
              <w:rPr>
                <w:rFonts w:ascii="Arial" w:hAnsi="Arial" w:cs="Arial"/>
                <w:sz w:val="20"/>
                <w:szCs w:val="20"/>
              </w:rPr>
              <w:t>T</w:t>
            </w:r>
            <w:r w:rsidRPr="008F015C">
              <w:rPr>
                <w:rFonts w:ascii="Arial" w:hAnsi="Arial" w:cs="Arial"/>
                <w:sz w:val="20"/>
                <w:szCs w:val="20"/>
              </w:rPr>
              <w:t xml:space="preserve">écnico </w:t>
            </w:r>
            <w:r w:rsidR="008F015C">
              <w:rPr>
                <w:rFonts w:ascii="Arial" w:hAnsi="Arial" w:cs="Arial"/>
                <w:sz w:val="20"/>
                <w:szCs w:val="20"/>
              </w:rPr>
              <w:t>A</w:t>
            </w:r>
            <w:r w:rsidRPr="008F015C">
              <w:rPr>
                <w:rFonts w:ascii="Arial" w:hAnsi="Arial" w:cs="Arial"/>
                <w:sz w:val="20"/>
                <w:szCs w:val="20"/>
              </w:rPr>
              <w:t xml:space="preserve">ssistido por </w:t>
            </w:r>
            <w:r w:rsidR="008F015C">
              <w:rPr>
                <w:rFonts w:ascii="Arial" w:hAnsi="Arial" w:cs="Arial"/>
                <w:sz w:val="20"/>
                <w:szCs w:val="20"/>
              </w:rPr>
              <w:t>C</w:t>
            </w:r>
            <w:r w:rsidRPr="008F015C">
              <w:rPr>
                <w:rFonts w:ascii="Arial" w:hAnsi="Arial" w:cs="Arial"/>
                <w:sz w:val="20"/>
                <w:szCs w:val="20"/>
              </w:rPr>
              <w:t>omputador</w:t>
            </w:r>
          </w:p>
          <w:p w14:paraId="59DFA692"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w:t>
            </w:r>
          </w:p>
          <w:p w14:paraId="74060D39" w14:textId="74E14100"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 xml:space="preserve">Projeto </w:t>
            </w:r>
            <w:r w:rsidR="008F015C">
              <w:rPr>
                <w:rFonts w:ascii="Arial" w:hAnsi="Arial" w:cs="Arial"/>
                <w:sz w:val="20"/>
                <w:szCs w:val="20"/>
              </w:rPr>
              <w:t>A</w:t>
            </w:r>
            <w:r w:rsidRPr="008F015C">
              <w:rPr>
                <w:rFonts w:ascii="Arial" w:hAnsi="Arial" w:cs="Arial"/>
                <w:sz w:val="20"/>
                <w:szCs w:val="20"/>
              </w:rPr>
              <w:t xml:space="preserve">rquitetônico </w:t>
            </w:r>
            <w:r w:rsidR="008F015C">
              <w:rPr>
                <w:rFonts w:ascii="Arial" w:hAnsi="Arial" w:cs="Arial"/>
                <w:sz w:val="20"/>
                <w:szCs w:val="20"/>
              </w:rPr>
              <w:t>U</w:t>
            </w:r>
            <w:r w:rsidRPr="008F015C">
              <w:rPr>
                <w:rFonts w:ascii="Arial" w:hAnsi="Arial" w:cs="Arial"/>
                <w:sz w:val="20"/>
                <w:szCs w:val="20"/>
              </w:rPr>
              <w:t>nifamiliar</w:t>
            </w:r>
          </w:p>
        </w:tc>
        <w:tc>
          <w:tcPr>
            <w:tcW w:w="851" w:type="dxa"/>
            <w:shd w:val="pct15" w:color="auto" w:fill="auto"/>
            <w:vAlign w:val="center"/>
          </w:tcPr>
          <w:p w14:paraId="273629E9"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63F2A031"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6DF85BC1"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75</w:t>
            </w:r>
          </w:p>
          <w:p w14:paraId="6BE4E0CA"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w:t>
            </w:r>
          </w:p>
          <w:p w14:paraId="469091F4"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60</w:t>
            </w:r>
          </w:p>
        </w:tc>
        <w:tc>
          <w:tcPr>
            <w:tcW w:w="424" w:type="dxa"/>
            <w:shd w:val="clear" w:color="auto" w:fill="A6A6A6" w:themeFill="background1" w:themeFillShade="A6"/>
            <w:vAlign w:val="center"/>
          </w:tcPr>
          <w:p w14:paraId="333C1F20"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w:t>
            </w:r>
          </w:p>
        </w:tc>
        <w:tc>
          <w:tcPr>
            <w:tcW w:w="567" w:type="dxa"/>
            <w:shd w:val="pct15" w:color="auto" w:fill="auto"/>
            <w:vAlign w:val="center"/>
          </w:tcPr>
          <w:p w14:paraId="2482CE2B"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60</w:t>
            </w:r>
          </w:p>
          <w:p w14:paraId="492BFC4C"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w:t>
            </w:r>
          </w:p>
          <w:p w14:paraId="377ABDAF"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90</w:t>
            </w:r>
          </w:p>
        </w:tc>
        <w:tc>
          <w:tcPr>
            <w:tcW w:w="851" w:type="dxa"/>
            <w:shd w:val="pct15" w:color="auto" w:fill="auto"/>
            <w:vAlign w:val="center"/>
          </w:tcPr>
          <w:p w14:paraId="7ACBC6C0"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7694AE54"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shd w:val="pct15" w:color="auto" w:fill="auto"/>
            <w:vAlign w:val="center"/>
          </w:tcPr>
          <w:p w14:paraId="40F0D303"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Informática Básica e CAD</w:t>
            </w:r>
          </w:p>
          <w:p w14:paraId="71DBF5B9"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w:t>
            </w:r>
          </w:p>
          <w:p w14:paraId="1E6EC008"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Projeto Arquitetônico</w:t>
            </w:r>
          </w:p>
        </w:tc>
      </w:tr>
      <w:tr w:rsidR="002E7C46" w:rsidRPr="008F015C" w14:paraId="11CBC6DB" w14:textId="77777777" w:rsidTr="00340037">
        <w:trPr>
          <w:jc w:val="center"/>
        </w:trPr>
        <w:tc>
          <w:tcPr>
            <w:tcW w:w="1828" w:type="dxa"/>
            <w:shd w:val="pct15" w:color="auto" w:fill="auto"/>
            <w:vAlign w:val="center"/>
          </w:tcPr>
          <w:p w14:paraId="6A6233DB" w14:textId="6AC9A68A"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 xml:space="preserve">Cálculo </w:t>
            </w:r>
            <w:r w:rsidR="008F015C">
              <w:rPr>
                <w:rFonts w:ascii="Arial" w:hAnsi="Arial" w:cs="Arial"/>
                <w:sz w:val="20"/>
                <w:szCs w:val="20"/>
              </w:rPr>
              <w:t>I</w:t>
            </w:r>
            <w:r w:rsidRPr="008F015C">
              <w:rPr>
                <w:rFonts w:ascii="Arial" w:hAnsi="Arial" w:cs="Arial"/>
                <w:sz w:val="20"/>
                <w:szCs w:val="20"/>
              </w:rPr>
              <w:t>ntegral</w:t>
            </w:r>
          </w:p>
        </w:tc>
        <w:tc>
          <w:tcPr>
            <w:tcW w:w="851" w:type="dxa"/>
            <w:shd w:val="pct15" w:color="auto" w:fill="auto"/>
            <w:vAlign w:val="center"/>
          </w:tcPr>
          <w:p w14:paraId="546C3AA4"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57127680"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7A58ECEE"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75</w:t>
            </w:r>
          </w:p>
        </w:tc>
        <w:tc>
          <w:tcPr>
            <w:tcW w:w="424" w:type="dxa"/>
            <w:shd w:val="clear" w:color="auto" w:fill="A6A6A6" w:themeFill="background1" w:themeFillShade="A6"/>
            <w:vAlign w:val="center"/>
          </w:tcPr>
          <w:p w14:paraId="40865DE6"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w:t>
            </w:r>
          </w:p>
        </w:tc>
        <w:tc>
          <w:tcPr>
            <w:tcW w:w="567" w:type="dxa"/>
            <w:vMerge w:val="restart"/>
            <w:shd w:val="pct15" w:color="auto" w:fill="auto"/>
            <w:vAlign w:val="center"/>
          </w:tcPr>
          <w:p w14:paraId="7DCD08B5"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150</w:t>
            </w:r>
          </w:p>
        </w:tc>
        <w:tc>
          <w:tcPr>
            <w:tcW w:w="851" w:type="dxa"/>
            <w:vMerge w:val="restart"/>
            <w:shd w:val="pct15" w:color="auto" w:fill="auto"/>
            <w:vAlign w:val="center"/>
          </w:tcPr>
          <w:p w14:paraId="3DD404E2"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vMerge w:val="restart"/>
            <w:shd w:val="pct15" w:color="auto" w:fill="auto"/>
            <w:vAlign w:val="center"/>
          </w:tcPr>
          <w:p w14:paraId="09CC3922"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vMerge w:val="restart"/>
            <w:shd w:val="pct15" w:color="auto" w:fill="auto"/>
            <w:vAlign w:val="center"/>
          </w:tcPr>
          <w:p w14:paraId="7AB87775" w14:textId="3831BC2A"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 xml:space="preserve">Cálculo </w:t>
            </w:r>
            <w:r w:rsidR="008F015C">
              <w:rPr>
                <w:rFonts w:ascii="Arial" w:hAnsi="Arial" w:cs="Arial"/>
                <w:sz w:val="20"/>
                <w:szCs w:val="20"/>
              </w:rPr>
              <w:t>D</w:t>
            </w:r>
            <w:r w:rsidRPr="008F015C">
              <w:rPr>
                <w:rFonts w:ascii="Arial" w:hAnsi="Arial" w:cs="Arial"/>
                <w:sz w:val="20"/>
                <w:szCs w:val="20"/>
              </w:rPr>
              <w:t xml:space="preserve">iferencial e </w:t>
            </w:r>
            <w:r w:rsidR="008F015C">
              <w:rPr>
                <w:rFonts w:ascii="Arial" w:hAnsi="Arial" w:cs="Arial"/>
                <w:sz w:val="20"/>
                <w:szCs w:val="20"/>
              </w:rPr>
              <w:t>I</w:t>
            </w:r>
            <w:r w:rsidRPr="008F015C">
              <w:rPr>
                <w:rFonts w:ascii="Arial" w:hAnsi="Arial" w:cs="Arial"/>
                <w:sz w:val="20"/>
                <w:szCs w:val="20"/>
              </w:rPr>
              <w:t>ntegral II</w:t>
            </w:r>
          </w:p>
        </w:tc>
      </w:tr>
      <w:tr w:rsidR="002E7C46" w:rsidRPr="008F015C" w14:paraId="3CBBC5CF" w14:textId="77777777" w:rsidTr="00340037">
        <w:trPr>
          <w:jc w:val="center"/>
        </w:trPr>
        <w:tc>
          <w:tcPr>
            <w:tcW w:w="1828" w:type="dxa"/>
            <w:shd w:val="pct15" w:color="auto" w:fill="auto"/>
            <w:vAlign w:val="center"/>
          </w:tcPr>
          <w:p w14:paraId="51988311" w14:textId="64B76E1B"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 xml:space="preserve">Equações </w:t>
            </w:r>
            <w:r w:rsidR="008F015C">
              <w:rPr>
                <w:rFonts w:ascii="Arial" w:hAnsi="Arial" w:cs="Arial"/>
                <w:sz w:val="20"/>
                <w:szCs w:val="20"/>
              </w:rPr>
              <w:t>D</w:t>
            </w:r>
            <w:r w:rsidRPr="008F015C">
              <w:rPr>
                <w:rFonts w:ascii="Arial" w:hAnsi="Arial" w:cs="Arial"/>
                <w:sz w:val="20"/>
                <w:szCs w:val="20"/>
              </w:rPr>
              <w:t>iferenciais</w:t>
            </w:r>
          </w:p>
        </w:tc>
        <w:tc>
          <w:tcPr>
            <w:tcW w:w="851" w:type="dxa"/>
            <w:shd w:val="pct15" w:color="auto" w:fill="auto"/>
            <w:vAlign w:val="center"/>
          </w:tcPr>
          <w:p w14:paraId="62E91644"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2308088B"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063C8E2C"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75</w:t>
            </w:r>
          </w:p>
        </w:tc>
        <w:tc>
          <w:tcPr>
            <w:tcW w:w="424" w:type="dxa"/>
            <w:shd w:val="clear" w:color="auto" w:fill="A6A6A6" w:themeFill="background1" w:themeFillShade="A6"/>
            <w:vAlign w:val="center"/>
          </w:tcPr>
          <w:p w14:paraId="5C26E102"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w:t>
            </w:r>
          </w:p>
        </w:tc>
        <w:tc>
          <w:tcPr>
            <w:tcW w:w="567" w:type="dxa"/>
            <w:vMerge/>
            <w:shd w:val="pct15" w:color="auto" w:fill="auto"/>
            <w:vAlign w:val="center"/>
          </w:tcPr>
          <w:p w14:paraId="5A92FE50" w14:textId="77777777" w:rsidR="002E7C46" w:rsidRPr="008F015C" w:rsidRDefault="002E7C46" w:rsidP="007967D8">
            <w:pPr>
              <w:tabs>
                <w:tab w:val="left" w:leader="dot" w:pos="9072"/>
              </w:tabs>
              <w:spacing w:after="120"/>
              <w:jc w:val="both"/>
              <w:rPr>
                <w:rFonts w:ascii="Arial" w:hAnsi="Arial" w:cs="Arial"/>
                <w:sz w:val="20"/>
                <w:szCs w:val="20"/>
              </w:rPr>
            </w:pPr>
          </w:p>
        </w:tc>
        <w:tc>
          <w:tcPr>
            <w:tcW w:w="851" w:type="dxa"/>
            <w:vMerge/>
            <w:shd w:val="pct15" w:color="auto" w:fill="auto"/>
            <w:vAlign w:val="center"/>
          </w:tcPr>
          <w:p w14:paraId="5433352D"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vMerge/>
            <w:shd w:val="pct15" w:color="auto" w:fill="auto"/>
            <w:vAlign w:val="center"/>
          </w:tcPr>
          <w:p w14:paraId="4B8BF1B0"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vMerge/>
            <w:shd w:val="pct15" w:color="auto" w:fill="auto"/>
            <w:vAlign w:val="center"/>
          </w:tcPr>
          <w:p w14:paraId="52C3CDD2" w14:textId="77777777" w:rsidR="002E7C46" w:rsidRPr="008F015C" w:rsidRDefault="002E7C46" w:rsidP="007967D8">
            <w:pPr>
              <w:tabs>
                <w:tab w:val="left" w:leader="dot" w:pos="9072"/>
              </w:tabs>
              <w:spacing w:after="120"/>
              <w:rPr>
                <w:rFonts w:ascii="Arial" w:hAnsi="Arial" w:cs="Arial"/>
                <w:sz w:val="20"/>
                <w:szCs w:val="20"/>
              </w:rPr>
            </w:pPr>
          </w:p>
        </w:tc>
      </w:tr>
      <w:tr w:rsidR="002E7C46" w:rsidRPr="008F015C" w14:paraId="6175164E" w14:textId="77777777" w:rsidTr="00340037">
        <w:trPr>
          <w:jc w:val="center"/>
        </w:trPr>
        <w:tc>
          <w:tcPr>
            <w:tcW w:w="1828" w:type="dxa"/>
            <w:shd w:val="pct15" w:color="auto" w:fill="auto"/>
            <w:vAlign w:val="center"/>
          </w:tcPr>
          <w:p w14:paraId="0AA06BD9" w14:textId="0473E1A1"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 xml:space="preserve">Mecânica dos </w:t>
            </w:r>
            <w:r w:rsidR="008F015C">
              <w:rPr>
                <w:rFonts w:ascii="Arial" w:hAnsi="Arial" w:cs="Arial"/>
                <w:sz w:val="20"/>
                <w:szCs w:val="20"/>
              </w:rPr>
              <w:t>F</w:t>
            </w:r>
            <w:r w:rsidRPr="008F015C">
              <w:rPr>
                <w:rFonts w:ascii="Arial" w:hAnsi="Arial" w:cs="Arial"/>
                <w:sz w:val="20"/>
                <w:szCs w:val="20"/>
              </w:rPr>
              <w:t>luidos</w:t>
            </w:r>
          </w:p>
        </w:tc>
        <w:tc>
          <w:tcPr>
            <w:tcW w:w="851" w:type="dxa"/>
            <w:shd w:val="pct15" w:color="auto" w:fill="auto"/>
            <w:vAlign w:val="center"/>
          </w:tcPr>
          <w:p w14:paraId="4756088C"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4A92BCD9"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7A63B070"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45</w:t>
            </w:r>
          </w:p>
        </w:tc>
        <w:tc>
          <w:tcPr>
            <w:tcW w:w="424" w:type="dxa"/>
            <w:shd w:val="clear" w:color="auto" w:fill="A6A6A6" w:themeFill="background1" w:themeFillShade="A6"/>
            <w:vAlign w:val="center"/>
          </w:tcPr>
          <w:p w14:paraId="5D74B032"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w:t>
            </w:r>
          </w:p>
        </w:tc>
        <w:tc>
          <w:tcPr>
            <w:tcW w:w="567" w:type="dxa"/>
            <w:shd w:val="pct15" w:color="auto" w:fill="auto"/>
            <w:vAlign w:val="center"/>
          </w:tcPr>
          <w:p w14:paraId="60986393"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60</w:t>
            </w:r>
          </w:p>
        </w:tc>
        <w:tc>
          <w:tcPr>
            <w:tcW w:w="851" w:type="dxa"/>
            <w:shd w:val="pct15" w:color="auto" w:fill="auto"/>
            <w:vAlign w:val="center"/>
          </w:tcPr>
          <w:p w14:paraId="5130F071"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5D850A6C"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shd w:val="pct15" w:color="auto" w:fill="auto"/>
            <w:vAlign w:val="center"/>
          </w:tcPr>
          <w:p w14:paraId="53EDB63D"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Mecânica dos Fluidos para Engenharia Civil</w:t>
            </w:r>
          </w:p>
        </w:tc>
      </w:tr>
      <w:tr w:rsidR="002E7C46" w:rsidRPr="008F015C" w14:paraId="7C015A5E" w14:textId="77777777" w:rsidTr="00340037">
        <w:trPr>
          <w:jc w:val="center"/>
        </w:trPr>
        <w:tc>
          <w:tcPr>
            <w:tcW w:w="1828" w:type="dxa"/>
            <w:shd w:val="pct15" w:color="auto" w:fill="auto"/>
            <w:vAlign w:val="center"/>
          </w:tcPr>
          <w:p w14:paraId="63E58780" w14:textId="574584B3"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 xml:space="preserve">Mecânica dos </w:t>
            </w:r>
            <w:r w:rsidR="008F015C">
              <w:rPr>
                <w:rFonts w:ascii="Arial" w:hAnsi="Arial" w:cs="Arial"/>
                <w:sz w:val="20"/>
                <w:szCs w:val="20"/>
              </w:rPr>
              <w:t>S</w:t>
            </w:r>
            <w:r w:rsidRPr="008F015C">
              <w:rPr>
                <w:rFonts w:ascii="Arial" w:hAnsi="Arial" w:cs="Arial"/>
                <w:sz w:val="20"/>
                <w:szCs w:val="20"/>
              </w:rPr>
              <w:t>olos I</w:t>
            </w:r>
          </w:p>
        </w:tc>
        <w:tc>
          <w:tcPr>
            <w:tcW w:w="851" w:type="dxa"/>
            <w:shd w:val="pct15" w:color="auto" w:fill="auto"/>
            <w:vAlign w:val="center"/>
          </w:tcPr>
          <w:p w14:paraId="778C192E"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54AEF830"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57743AA7"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45</w:t>
            </w:r>
          </w:p>
        </w:tc>
        <w:tc>
          <w:tcPr>
            <w:tcW w:w="424" w:type="dxa"/>
            <w:shd w:val="clear" w:color="auto" w:fill="A6A6A6" w:themeFill="background1" w:themeFillShade="A6"/>
            <w:vAlign w:val="center"/>
          </w:tcPr>
          <w:p w14:paraId="20FB041E"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w:t>
            </w:r>
          </w:p>
        </w:tc>
        <w:tc>
          <w:tcPr>
            <w:tcW w:w="567" w:type="dxa"/>
            <w:vMerge w:val="restart"/>
            <w:shd w:val="pct15" w:color="auto" w:fill="auto"/>
            <w:vAlign w:val="center"/>
          </w:tcPr>
          <w:p w14:paraId="58D9B881"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90</w:t>
            </w:r>
          </w:p>
        </w:tc>
        <w:tc>
          <w:tcPr>
            <w:tcW w:w="851" w:type="dxa"/>
            <w:vMerge w:val="restart"/>
            <w:shd w:val="pct15" w:color="auto" w:fill="auto"/>
            <w:vAlign w:val="center"/>
          </w:tcPr>
          <w:p w14:paraId="33882340"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vMerge w:val="restart"/>
            <w:shd w:val="pct15" w:color="auto" w:fill="auto"/>
            <w:vAlign w:val="center"/>
          </w:tcPr>
          <w:p w14:paraId="08BD27CB"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vMerge w:val="restart"/>
            <w:shd w:val="pct15" w:color="auto" w:fill="auto"/>
            <w:vAlign w:val="center"/>
          </w:tcPr>
          <w:p w14:paraId="5BAC4C8B"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Mecânica dos Solos</w:t>
            </w:r>
          </w:p>
        </w:tc>
      </w:tr>
      <w:tr w:rsidR="002E7C46" w:rsidRPr="008F015C" w14:paraId="5B6E50AC" w14:textId="77777777" w:rsidTr="00340037">
        <w:trPr>
          <w:jc w:val="center"/>
        </w:trPr>
        <w:tc>
          <w:tcPr>
            <w:tcW w:w="1828" w:type="dxa"/>
            <w:shd w:val="pct15" w:color="auto" w:fill="auto"/>
            <w:vAlign w:val="center"/>
          </w:tcPr>
          <w:p w14:paraId="5AF4BB3D" w14:textId="3011375B"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 xml:space="preserve">Mecânica dos </w:t>
            </w:r>
            <w:r w:rsidR="008F015C">
              <w:rPr>
                <w:rFonts w:ascii="Arial" w:hAnsi="Arial" w:cs="Arial"/>
                <w:sz w:val="20"/>
                <w:szCs w:val="20"/>
              </w:rPr>
              <w:t>S</w:t>
            </w:r>
            <w:r w:rsidRPr="008F015C">
              <w:rPr>
                <w:rFonts w:ascii="Arial" w:hAnsi="Arial" w:cs="Arial"/>
                <w:sz w:val="20"/>
                <w:szCs w:val="20"/>
              </w:rPr>
              <w:t>olos II</w:t>
            </w:r>
          </w:p>
        </w:tc>
        <w:tc>
          <w:tcPr>
            <w:tcW w:w="851" w:type="dxa"/>
            <w:shd w:val="pct15" w:color="auto" w:fill="auto"/>
            <w:vAlign w:val="center"/>
          </w:tcPr>
          <w:p w14:paraId="79BFECFF"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52F3EAAC"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727EA205"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30</w:t>
            </w:r>
          </w:p>
        </w:tc>
        <w:tc>
          <w:tcPr>
            <w:tcW w:w="424" w:type="dxa"/>
            <w:shd w:val="clear" w:color="auto" w:fill="A6A6A6" w:themeFill="background1" w:themeFillShade="A6"/>
            <w:vAlign w:val="center"/>
          </w:tcPr>
          <w:p w14:paraId="7F1A9C57"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w:t>
            </w:r>
          </w:p>
        </w:tc>
        <w:tc>
          <w:tcPr>
            <w:tcW w:w="567" w:type="dxa"/>
            <w:vMerge/>
            <w:shd w:val="pct15" w:color="auto" w:fill="auto"/>
            <w:vAlign w:val="center"/>
          </w:tcPr>
          <w:p w14:paraId="3AEC9FA1" w14:textId="77777777" w:rsidR="002E7C46" w:rsidRPr="008F015C" w:rsidRDefault="002E7C46" w:rsidP="007967D8">
            <w:pPr>
              <w:tabs>
                <w:tab w:val="left" w:leader="dot" w:pos="9072"/>
              </w:tabs>
              <w:spacing w:after="120"/>
              <w:jc w:val="both"/>
              <w:rPr>
                <w:rFonts w:ascii="Arial" w:hAnsi="Arial" w:cs="Arial"/>
                <w:sz w:val="20"/>
                <w:szCs w:val="20"/>
              </w:rPr>
            </w:pPr>
          </w:p>
        </w:tc>
        <w:tc>
          <w:tcPr>
            <w:tcW w:w="851" w:type="dxa"/>
            <w:vMerge/>
            <w:shd w:val="pct15" w:color="auto" w:fill="auto"/>
            <w:vAlign w:val="center"/>
          </w:tcPr>
          <w:p w14:paraId="22B4BE3B"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vMerge/>
            <w:shd w:val="pct15" w:color="auto" w:fill="auto"/>
            <w:vAlign w:val="center"/>
          </w:tcPr>
          <w:p w14:paraId="0AF28FA4"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vMerge/>
            <w:shd w:val="pct15" w:color="auto" w:fill="auto"/>
            <w:vAlign w:val="center"/>
          </w:tcPr>
          <w:p w14:paraId="167D2E85" w14:textId="77777777" w:rsidR="002E7C46" w:rsidRPr="008F015C" w:rsidRDefault="002E7C46" w:rsidP="007967D8">
            <w:pPr>
              <w:tabs>
                <w:tab w:val="left" w:leader="dot" w:pos="9072"/>
              </w:tabs>
              <w:spacing w:after="120"/>
              <w:rPr>
                <w:rFonts w:ascii="Arial" w:hAnsi="Arial" w:cs="Arial"/>
                <w:sz w:val="20"/>
                <w:szCs w:val="20"/>
              </w:rPr>
            </w:pPr>
          </w:p>
        </w:tc>
      </w:tr>
      <w:tr w:rsidR="002E7C46" w:rsidRPr="008F015C" w14:paraId="39FE4047" w14:textId="77777777" w:rsidTr="00340037">
        <w:trPr>
          <w:jc w:val="center"/>
        </w:trPr>
        <w:tc>
          <w:tcPr>
            <w:tcW w:w="1828" w:type="dxa"/>
            <w:shd w:val="pct15" w:color="auto" w:fill="auto"/>
            <w:vAlign w:val="center"/>
          </w:tcPr>
          <w:p w14:paraId="3219C4B4" w14:textId="52C5D34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 xml:space="preserve">Projeto </w:t>
            </w:r>
            <w:r w:rsidR="008F015C">
              <w:rPr>
                <w:rFonts w:ascii="Arial" w:hAnsi="Arial" w:cs="Arial"/>
                <w:sz w:val="20"/>
                <w:szCs w:val="20"/>
              </w:rPr>
              <w:t>A</w:t>
            </w:r>
            <w:r w:rsidRPr="008F015C">
              <w:rPr>
                <w:rFonts w:ascii="Arial" w:hAnsi="Arial" w:cs="Arial"/>
                <w:sz w:val="20"/>
                <w:szCs w:val="20"/>
              </w:rPr>
              <w:t xml:space="preserve">rquitetônico </w:t>
            </w:r>
            <w:r w:rsidR="008F015C">
              <w:rPr>
                <w:rFonts w:ascii="Arial" w:hAnsi="Arial" w:cs="Arial"/>
                <w:sz w:val="20"/>
                <w:szCs w:val="20"/>
              </w:rPr>
              <w:t>U</w:t>
            </w:r>
            <w:r w:rsidRPr="008F015C">
              <w:rPr>
                <w:rFonts w:ascii="Arial" w:hAnsi="Arial" w:cs="Arial"/>
                <w:sz w:val="20"/>
                <w:szCs w:val="20"/>
              </w:rPr>
              <w:t>nifamiliar</w:t>
            </w:r>
          </w:p>
        </w:tc>
        <w:tc>
          <w:tcPr>
            <w:tcW w:w="851" w:type="dxa"/>
            <w:shd w:val="pct15" w:color="auto" w:fill="auto"/>
            <w:vAlign w:val="center"/>
          </w:tcPr>
          <w:p w14:paraId="219C0EA6"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7AEAC74D"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1BECBC60"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60</w:t>
            </w:r>
          </w:p>
        </w:tc>
        <w:tc>
          <w:tcPr>
            <w:tcW w:w="424" w:type="dxa"/>
            <w:shd w:val="clear" w:color="auto" w:fill="A6A6A6" w:themeFill="background1" w:themeFillShade="A6"/>
            <w:vAlign w:val="center"/>
          </w:tcPr>
          <w:p w14:paraId="64037BD3"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w:t>
            </w:r>
          </w:p>
        </w:tc>
        <w:tc>
          <w:tcPr>
            <w:tcW w:w="567" w:type="dxa"/>
            <w:shd w:val="pct15" w:color="auto" w:fill="auto"/>
            <w:vAlign w:val="center"/>
          </w:tcPr>
          <w:p w14:paraId="74B23C65"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90</w:t>
            </w:r>
          </w:p>
        </w:tc>
        <w:tc>
          <w:tcPr>
            <w:tcW w:w="851" w:type="dxa"/>
            <w:shd w:val="pct15" w:color="auto" w:fill="auto"/>
            <w:vAlign w:val="center"/>
          </w:tcPr>
          <w:p w14:paraId="74C3DA5C"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189CFC60"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shd w:val="pct15" w:color="auto" w:fill="auto"/>
            <w:vAlign w:val="center"/>
          </w:tcPr>
          <w:p w14:paraId="598AB994"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Projeto Arquitetônico</w:t>
            </w:r>
          </w:p>
        </w:tc>
      </w:tr>
      <w:tr w:rsidR="002E7C46" w:rsidRPr="008F015C" w14:paraId="0D69369C" w14:textId="77777777" w:rsidTr="00340037">
        <w:trPr>
          <w:jc w:val="center"/>
        </w:trPr>
        <w:tc>
          <w:tcPr>
            <w:tcW w:w="1828" w:type="dxa"/>
            <w:shd w:val="pct15" w:color="auto" w:fill="auto"/>
            <w:vAlign w:val="center"/>
          </w:tcPr>
          <w:p w14:paraId="69F4B1A4" w14:textId="652A39F9"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 xml:space="preserve">Resistência dos </w:t>
            </w:r>
            <w:r w:rsidR="008F015C">
              <w:rPr>
                <w:rFonts w:ascii="Arial" w:hAnsi="Arial" w:cs="Arial"/>
                <w:sz w:val="20"/>
                <w:szCs w:val="20"/>
              </w:rPr>
              <w:t>M</w:t>
            </w:r>
            <w:r w:rsidRPr="008F015C">
              <w:rPr>
                <w:rFonts w:ascii="Arial" w:hAnsi="Arial" w:cs="Arial"/>
                <w:sz w:val="20"/>
                <w:szCs w:val="20"/>
              </w:rPr>
              <w:t>ateriais</w:t>
            </w:r>
          </w:p>
        </w:tc>
        <w:tc>
          <w:tcPr>
            <w:tcW w:w="851" w:type="dxa"/>
            <w:shd w:val="pct15" w:color="auto" w:fill="auto"/>
            <w:vAlign w:val="center"/>
          </w:tcPr>
          <w:p w14:paraId="6B4FD637"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70D9DC8F"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70EF5F65"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75</w:t>
            </w:r>
          </w:p>
        </w:tc>
        <w:tc>
          <w:tcPr>
            <w:tcW w:w="424" w:type="dxa"/>
            <w:shd w:val="clear" w:color="auto" w:fill="A6A6A6" w:themeFill="background1" w:themeFillShade="A6"/>
            <w:vAlign w:val="center"/>
          </w:tcPr>
          <w:p w14:paraId="2A2B92DD"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w:t>
            </w:r>
          </w:p>
        </w:tc>
        <w:tc>
          <w:tcPr>
            <w:tcW w:w="567" w:type="dxa"/>
            <w:shd w:val="pct15" w:color="auto" w:fill="auto"/>
            <w:vAlign w:val="center"/>
          </w:tcPr>
          <w:p w14:paraId="64ADF4C9"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90</w:t>
            </w:r>
          </w:p>
        </w:tc>
        <w:tc>
          <w:tcPr>
            <w:tcW w:w="851" w:type="dxa"/>
            <w:shd w:val="pct15" w:color="auto" w:fill="auto"/>
            <w:vAlign w:val="center"/>
          </w:tcPr>
          <w:p w14:paraId="0094AE52"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62F03775"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shd w:val="pct15" w:color="auto" w:fill="auto"/>
            <w:vAlign w:val="center"/>
          </w:tcPr>
          <w:p w14:paraId="348C8223"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Resistência dos Materiais</w:t>
            </w:r>
          </w:p>
        </w:tc>
      </w:tr>
      <w:tr w:rsidR="002E7C46" w:rsidRPr="008F015C" w14:paraId="3EB241CA" w14:textId="77777777" w:rsidTr="00340037">
        <w:trPr>
          <w:jc w:val="center"/>
        </w:trPr>
        <w:tc>
          <w:tcPr>
            <w:tcW w:w="1828" w:type="dxa"/>
            <w:shd w:val="pct15" w:color="auto" w:fill="auto"/>
            <w:vAlign w:val="center"/>
          </w:tcPr>
          <w:p w14:paraId="1860B380" w14:textId="10B4EDAE"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 xml:space="preserve">Cálculo </w:t>
            </w:r>
            <w:r w:rsidR="008F015C">
              <w:rPr>
                <w:rFonts w:ascii="Arial" w:hAnsi="Arial" w:cs="Arial"/>
                <w:sz w:val="20"/>
                <w:szCs w:val="20"/>
              </w:rPr>
              <w:t>N</w:t>
            </w:r>
            <w:r w:rsidRPr="008F015C">
              <w:rPr>
                <w:rFonts w:ascii="Arial" w:hAnsi="Arial" w:cs="Arial"/>
                <w:sz w:val="20"/>
                <w:szCs w:val="20"/>
              </w:rPr>
              <w:t>umérico</w:t>
            </w:r>
          </w:p>
        </w:tc>
        <w:tc>
          <w:tcPr>
            <w:tcW w:w="851" w:type="dxa"/>
            <w:shd w:val="pct15" w:color="auto" w:fill="auto"/>
            <w:vAlign w:val="center"/>
          </w:tcPr>
          <w:p w14:paraId="50D2EB26"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4693ECBE"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33EE09FE"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45</w:t>
            </w:r>
          </w:p>
        </w:tc>
        <w:tc>
          <w:tcPr>
            <w:tcW w:w="424" w:type="dxa"/>
            <w:vMerge w:val="restart"/>
            <w:shd w:val="clear" w:color="auto" w:fill="A6A6A6" w:themeFill="background1" w:themeFillShade="A6"/>
            <w:vAlign w:val="center"/>
          </w:tcPr>
          <w:p w14:paraId="4E022E5D"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w:t>
            </w:r>
          </w:p>
        </w:tc>
        <w:tc>
          <w:tcPr>
            <w:tcW w:w="567" w:type="dxa"/>
            <w:vMerge w:val="restart"/>
            <w:shd w:val="pct15" w:color="auto" w:fill="auto"/>
            <w:vAlign w:val="center"/>
          </w:tcPr>
          <w:p w14:paraId="44B97E80"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90</w:t>
            </w:r>
          </w:p>
        </w:tc>
        <w:tc>
          <w:tcPr>
            <w:tcW w:w="851" w:type="dxa"/>
            <w:vMerge w:val="restart"/>
            <w:shd w:val="pct15" w:color="auto" w:fill="auto"/>
            <w:vAlign w:val="center"/>
          </w:tcPr>
          <w:p w14:paraId="1B36D0BD"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vMerge w:val="restart"/>
            <w:shd w:val="pct15" w:color="auto" w:fill="auto"/>
            <w:vAlign w:val="center"/>
          </w:tcPr>
          <w:p w14:paraId="20F2AD24"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vMerge w:val="restart"/>
            <w:shd w:val="pct15" w:color="auto" w:fill="auto"/>
            <w:vAlign w:val="center"/>
          </w:tcPr>
          <w:p w14:paraId="18E906B0"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Cálculo Numérico Aplicado à Engenharia Civil</w:t>
            </w:r>
          </w:p>
        </w:tc>
      </w:tr>
      <w:tr w:rsidR="002E7C46" w:rsidRPr="008F015C" w14:paraId="0BF6257F" w14:textId="77777777" w:rsidTr="00340037">
        <w:trPr>
          <w:jc w:val="center"/>
        </w:trPr>
        <w:tc>
          <w:tcPr>
            <w:tcW w:w="1828" w:type="dxa"/>
            <w:shd w:val="pct15" w:color="auto" w:fill="auto"/>
            <w:vAlign w:val="center"/>
          </w:tcPr>
          <w:p w14:paraId="5792B088" w14:textId="3EB0A8B6"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 xml:space="preserve">Álgebra </w:t>
            </w:r>
            <w:r w:rsidR="008F015C">
              <w:rPr>
                <w:rFonts w:ascii="Arial" w:hAnsi="Arial" w:cs="Arial"/>
                <w:sz w:val="20"/>
                <w:szCs w:val="20"/>
              </w:rPr>
              <w:t>L</w:t>
            </w:r>
            <w:r w:rsidRPr="008F015C">
              <w:rPr>
                <w:rFonts w:ascii="Arial" w:hAnsi="Arial" w:cs="Arial"/>
                <w:sz w:val="20"/>
                <w:szCs w:val="20"/>
              </w:rPr>
              <w:t>inear</w:t>
            </w:r>
          </w:p>
        </w:tc>
        <w:tc>
          <w:tcPr>
            <w:tcW w:w="851" w:type="dxa"/>
            <w:shd w:val="pct15" w:color="auto" w:fill="auto"/>
            <w:vAlign w:val="center"/>
          </w:tcPr>
          <w:p w14:paraId="318B3C8E"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459EE3AF"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7B919114"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45</w:t>
            </w:r>
          </w:p>
        </w:tc>
        <w:tc>
          <w:tcPr>
            <w:tcW w:w="424" w:type="dxa"/>
            <w:vMerge/>
            <w:shd w:val="clear" w:color="auto" w:fill="A6A6A6" w:themeFill="background1" w:themeFillShade="A6"/>
            <w:vAlign w:val="center"/>
          </w:tcPr>
          <w:p w14:paraId="1A77AAAC" w14:textId="77777777" w:rsidR="002E7C46" w:rsidRPr="008F015C" w:rsidRDefault="002E7C46" w:rsidP="007967D8">
            <w:pPr>
              <w:tabs>
                <w:tab w:val="left" w:leader="dot" w:pos="9072"/>
              </w:tabs>
              <w:spacing w:after="120"/>
              <w:jc w:val="both"/>
              <w:rPr>
                <w:rFonts w:ascii="Arial" w:hAnsi="Arial" w:cs="Arial"/>
                <w:sz w:val="20"/>
                <w:szCs w:val="20"/>
              </w:rPr>
            </w:pPr>
          </w:p>
        </w:tc>
        <w:tc>
          <w:tcPr>
            <w:tcW w:w="567" w:type="dxa"/>
            <w:vMerge/>
            <w:shd w:val="pct15" w:color="auto" w:fill="auto"/>
            <w:vAlign w:val="center"/>
          </w:tcPr>
          <w:p w14:paraId="7BDB4C71" w14:textId="77777777" w:rsidR="002E7C46" w:rsidRPr="008F015C" w:rsidRDefault="002E7C46" w:rsidP="007967D8">
            <w:pPr>
              <w:tabs>
                <w:tab w:val="left" w:leader="dot" w:pos="9072"/>
              </w:tabs>
              <w:spacing w:after="120"/>
              <w:jc w:val="both"/>
              <w:rPr>
                <w:rFonts w:ascii="Arial" w:hAnsi="Arial" w:cs="Arial"/>
                <w:sz w:val="20"/>
                <w:szCs w:val="20"/>
              </w:rPr>
            </w:pPr>
          </w:p>
        </w:tc>
        <w:tc>
          <w:tcPr>
            <w:tcW w:w="851" w:type="dxa"/>
            <w:vMerge/>
            <w:shd w:val="pct15" w:color="auto" w:fill="auto"/>
            <w:vAlign w:val="center"/>
          </w:tcPr>
          <w:p w14:paraId="27108197"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vMerge/>
            <w:shd w:val="pct15" w:color="auto" w:fill="auto"/>
            <w:vAlign w:val="center"/>
          </w:tcPr>
          <w:p w14:paraId="3F483F1E"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vMerge/>
            <w:shd w:val="pct15" w:color="auto" w:fill="auto"/>
            <w:vAlign w:val="center"/>
          </w:tcPr>
          <w:p w14:paraId="51AA43C1" w14:textId="77777777" w:rsidR="002E7C46" w:rsidRPr="008F015C" w:rsidRDefault="002E7C46" w:rsidP="007967D8">
            <w:pPr>
              <w:tabs>
                <w:tab w:val="left" w:leader="dot" w:pos="9072"/>
              </w:tabs>
              <w:spacing w:after="120"/>
              <w:rPr>
                <w:rFonts w:ascii="Arial" w:hAnsi="Arial" w:cs="Arial"/>
                <w:sz w:val="20"/>
                <w:szCs w:val="20"/>
              </w:rPr>
            </w:pPr>
          </w:p>
        </w:tc>
      </w:tr>
      <w:tr w:rsidR="002E7C46" w:rsidRPr="008F015C" w14:paraId="3EDE168A" w14:textId="77777777" w:rsidTr="00340037">
        <w:trPr>
          <w:jc w:val="center"/>
        </w:trPr>
        <w:tc>
          <w:tcPr>
            <w:tcW w:w="1828" w:type="dxa"/>
            <w:shd w:val="pct15" w:color="auto" w:fill="auto"/>
            <w:vAlign w:val="center"/>
          </w:tcPr>
          <w:p w14:paraId="7D093F91"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Hidráulica</w:t>
            </w:r>
          </w:p>
        </w:tc>
        <w:tc>
          <w:tcPr>
            <w:tcW w:w="851" w:type="dxa"/>
            <w:shd w:val="pct15" w:color="auto" w:fill="auto"/>
            <w:vAlign w:val="center"/>
          </w:tcPr>
          <w:p w14:paraId="66D893FC"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1DB2238F"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560AE5D6"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75</w:t>
            </w:r>
          </w:p>
        </w:tc>
        <w:tc>
          <w:tcPr>
            <w:tcW w:w="424" w:type="dxa"/>
            <w:shd w:val="clear" w:color="auto" w:fill="A6A6A6" w:themeFill="background1" w:themeFillShade="A6"/>
            <w:vAlign w:val="center"/>
          </w:tcPr>
          <w:p w14:paraId="7B20281E"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w:t>
            </w:r>
          </w:p>
        </w:tc>
        <w:tc>
          <w:tcPr>
            <w:tcW w:w="567" w:type="dxa"/>
            <w:shd w:val="pct15" w:color="auto" w:fill="auto"/>
            <w:vAlign w:val="center"/>
          </w:tcPr>
          <w:p w14:paraId="1BAFFDE3"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90</w:t>
            </w:r>
          </w:p>
        </w:tc>
        <w:tc>
          <w:tcPr>
            <w:tcW w:w="851" w:type="dxa"/>
            <w:shd w:val="pct15" w:color="auto" w:fill="auto"/>
            <w:vAlign w:val="center"/>
          </w:tcPr>
          <w:p w14:paraId="49ABB206"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5AD971BC"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shd w:val="pct15" w:color="auto" w:fill="auto"/>
            <w:vAlign w:val="center"/>
          </w:tcPr>
          <w:p w14:paraId="62ED262A"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Engenharia Hidráulica e Hidrologia</w:t>
            </w:r>
          </w:p>
        </w:tc>
      </w:tr>
      <w:tr w:rsidR="002E7C46" w:rsidRPr="008F015C" w14:paraId="77242EFE" w14:textId="77777777" w:rsidTr="00340037">
        <w:trPr>
          <w:jc w:val="center"/>
        </w:trPr>
        <w:tc>
          <w:tcPr>
            <w:tcW w:w="1828" w:type="dxa"/>
            <w:shd w:val="pct15" w:color="auto" w:fill="auto"/>
            <w:vAlign w:val="center"/>
          </w:tcPr>
          <w:p w14:paraId="69137A95" w14:textId="6AB5ECB1"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 xml:space="preserve">Estruturas </w:t>
            </w:r>
            <w:r w:rsidR="008F015C">
              <w:rPr>
                <w:rFonts w:ascii="Arial" w:hAnsi="Arial" w:cs="Arial"/>
                <w:sz w:val="20"/>
                <w:szCs w:val="20"/>
              </w:rPr>
              <w:t>H</w:t>
            </w:r>
            <w:r w:rsidRPr="008F015C">
              <w:rPr>
                <w:rFonts w:ascii="Arial" w:hAnsi="Arial" w:cs="Arial"/>
                <w:sz w:val="20"/>
                <w:szCs w:val="20"/>
              </w:rPr>
              <w:t>iperestáticas</w:t>
            </w:r>
          </w:p>
        </w:tc>
        <w:tc>
          <w:tcPr>
            <w:tcW w:w="851" w:type="dxa"/>
            <w:shd w:val="pct15" w:color="auto" w:fill="auto"/>
            <w:vAlign w:val="center"/>
          </w:tcPr>
          <w:p w14:paraId="2B5286CA"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1809B300"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4724C2A5"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75</w:t>
            </w:r>
          </w:p>
        </w:tc>
        <w:tc>
          <w:tcPr>
            <w:tcW w:w="424" w:type="dxa"/>
            <w:shd w:val="clear" w:color="auto" w:fill="A6A6A6" w:themeFill="background1" w:themeFillShade="A6"/>
            <w:vAlign w:val="center"/>
          </w:tcPr>
          <w:p w14:paraId="684BFDE5"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w:t>
            </w:r>
          </w:p>
        </w:tc>
        <w:tc>
          <w:tcPr>
            <w:tcW w:w="567" w:type="dxa"/>
            <w:vMerge w:val="restart"/>
            <w:shd w:val="pct15" w:color="auto" w:fill="auto"/>
            <w:vAlign w:val="center"/>
          </w:tcPr>
          <w:p w14:paraId="46581EBF"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150</w:t>
            </w:r>
          </w:p>
        </w:tc>
        <w:tc>
          <w:tcPr>
            <w:tcW w:w="851" w:type="dxa"/>
            <w:vMerge w:val="restart"/>
            <w:shd w:val="pct15" w:color="auto" w:fill="auto"/>
            <w:vAlign w:val="center"/>
          </w:tcPr>
          <w:p w14:paraId="3DA05616"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vMerge w:val="restart"/>
            <w:shd w:val="pct15" w:color="auto" w:fill="auto"/>
            <w:vAlign w:val="center"/>
          </w:tcPr>
          <w:p w14:paraId="4B135585"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vMerge w:val="restart"/>
            <w:shd w:val="pct15" w:color="auto" w:fill="auto"/>
            <w:vAlign w:val="center"/>
          </w:tcPr>
          <w:p w14:paraId="3FC4ACC1"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Mecânica das Estruturas II</w:t>
            </w:r>
          </w:p>
        </w:tc>
      </w:tr>
      <w:tr w:rsidR="002E7C46" w:rsidRPr="008F015C" w14:paraId="21DF71C5" w14:textId="77777777" w:rsidTr="00340037">
        <w:trPr>
          <w:jc w:val="center"/>
        </w:trPr>
        <w:tc>
          <w:tcPr>
            <w:tcW w:w="1828" w:type="dxa"/>
            <w:shd w:val="pct15" w:color="auto" w:fill="auto"/>
            <w:vAlign w:val="center"/>
          </w:tcPr>
          <w:p w14:paraId="422BC008" w14:textId="1BD1FBD9"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 xml:space="preserve">Análise </w:t>
            </w:r>
            <w:r w:rsidR="008F015C">
              <w:rPr>
                <w:rFonts w:ascii="Arial" w:hAnsi="Arial" w:cs="Arial"/>
                <w:sz w:val="20"/>
                <w:szCs w:val="20"/>
              </w:rPr>
              <w:t>M</w:t>
            </w:r>
            <w:r w:rsidRPr="008F015C">
              <w:rPr>
                <w:rFonts w:ascii="Arial" w:hAnsi="Arial" w:cs="Arial"/>
                <w:sz w:val="20"/>
                <w:szCs w:val="20"/>
              </w:rPr>
              <w:t xml:space="preserve">atricial de </w:t>
            </w:r>
            <w:r w:rsidR="008F015C">
              <w:rPr>
                <w:rFonts w:ascii="Arial" w:hAnsi="Arial" w:cs="Arial"/>
                <w:sz w:val="20"/>
                <w:szCs w:val="20"/>
              </w:rPr>
              <w:t>E</w:t>
            </w:r>
            <w:r w:rsidRPr="008F015C">
              <w:rPr>
                <w:rFonts w:ascii="Arial" w:hAnsi="Arial" w:cs="Arial"/>
                <w:sz w:val="20"/>
                <w:szCs w:val="20"/>
              </w:rPr>
              <w:t>struturas</w:t>
            </w:r>
          </w:p>
        </w:tc>
        <w:tc>
          <w:tcPr>
            <w:tcW w:w="851" w:type="dxa"/>
            <w:shd w:val="pct15" w:color="auto" w:fill="auto"/>
            <w:vAlign w:val="center"/>
          </w:tcPr>
          <w:p w14:paraId="2372D331"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071CC1F1"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7548E46F"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45</w:t>
            </w:r>
          </w:p>
        </w:tc>
        <w:tc>
          <w:tcPr>
            <w:tcW w:w="424" w:type="dxa"/>
            <w:shd w:val="clear" w:color="auto" w:fill="A6A6A6" w:themeFill="background1" w:themeFillShade="A6"/>
            <w:vAlign w:val="center"/>
          </w:tcPr>
          <w:p w14:paraId="087064C6"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w:t>
            </w:r>
          </w:p>
        </w:tc>
        <w:tc>
          <w:tcPr>
            <w:tcW w:w="567" w:type="dxa"/>
            <w:vMerge/>
            <w:shd w:val="pct15" w:color="auto" w:fill="auto"/>
            <w:vAlign w:val="center"/>
          </w:tcPr>
          <w:p w14:paraId="5AD6A983" w14:textId="77777777" w:rsidR="002E7C46" w:rsidRPr="008F015C" w:rsidRDefault="002E7C46" w:rsidP="007967D8">
            <w:pPr>
              <w:tabs>
                <w:tab w:val="left" w:leader="dot" w:pos="9072"/>
              </w:tabs>
              <w:spacing w:after="120"/>
              <w:jc w:val="both"/>
              <w:rPr>
                <w:rFonts w:ascii="Arial" w:hAnsi="Arial" w:cs="Arial"/>
                <w:sz w:val="20"/>
                <w:szCs w:val="20"/>
              </w:rPr>
            </w:pPr>
          </w:p>
        </w:tc>
        <w:tc>
          <w:tcPr>
            <w:tcW w:w="851" w:type="dxa"/>
            <w:vMerge/>
            <w:shd w:val="pct15" w:color="auto" w:fill="auto"/>
            <w:vAlign w:val="center"/>
          </w:tcPr>
          <w:p w14:paraId="7831FF85"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vMerge/>
            <w:shd w:val="pct15" w:color="auto" w:fill="auto"/>
            <w:vAlign w:val="center"/>
          </w:tcPr>
          <w:p w14:paraId="312497F7"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vMerge/>
            <w:shd w:val="pct15" w:color="auto" w:fill="auto"/>
            <w:vAlign w:val="center"/>
          </w:tcPr>
          <w:p w14:paraId="63E6A1F0" w14:textId="77777777" w:rsidR="002E7C46" w:rsidRPr="008F015C" w:rsidRDefault="002E7C46" w:rsidP="007967D8">
            <w:pPr>
              <w:tabs>
                <w:tab w:val="left" w:leader="dot" w:pos="9072"/>
              </w:tabs>
              <w:spacing w:after="120"/>
              <w:rPr>
                <w:rFonts w:ascii="Arial" w:hAnsi="Arial" w:cs="Arial"/>
                <w:sz w:val="20"/>
                <w:szCs w:val="20"/>
              </w:rPr>
            </w:pPr>
          </w:p>
        </w:tc>
      </w:tr>
      <w:tr w:rsidR="002E7C46" w:rsidRPr="008F015C" w14:paraId="1EB8690C" w14:textId="77777777" w:rsidTr="00340037">
        <w:trPr>
          <w:jc w:val="center"/>
        </w:trPr>
        <w:tc>
          <w:tcPr>
            <w:tcW w:w="1828" w:type="dxa"/>
            <w:shd w:val="pct15" w:color="auto" w:fill="auto"/>
            <w:vAlign w:val="center"/>
          </w:tcPr>
          <w:p w14:paraId="141C5688" w14:textId="5405F33E"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 xml:space="preserve">Meio </w:t>
            </w:r>
            <w:r w:rsidR="008F015C">
              <w:rPr>
                <w:rFonts w:ascii="Arial" w:hAnsi="Arial" w:cs="Arial"/>
                <w:sz w:val="20"/>
                <w:szCs w:val="20"/>
              </w:rPr>
              <w:t>A</w:t>
            </w:r>
            <w:r w:rsidRPr="008F015C">
              <w:rPr>
                <w:rFonts w:ascii="Arial" w:hAnsi="Arial" w:cs="Arial"/>
                <w:sz w:val="20"/>
                <w:szCs w:val="20"/>
              </w:rPr>
              <w:t>mbiente</w:t>
            </w:r>
          </w:p>
        </w:tc>
        <w:tc>
          <w:tcPr>
            <w:tcW w:w="851" w:type="dxa"/>
            <w:shd w:val="pct15" w:color="auto" w:fill="auto"/>
            <w:vAlign w:val="center"/>
          </w:tcPr>
          <w:p w14:paraId="1E304938"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3D75AA75"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66191E6C"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30</w:t>
            </w:r>
          </w:p>
        </w:tc>
        <w:tc>
          <w:tcPr>
            <w:tcW w:w="424" w:type="dxa"/>
            <w:shd w:val="clear" w:color="auto" w:fill="A6A6A6" w:themeFill="background1" w:themeFillShade="A6"/>
            <w:vAlign w:val="center"/>
          </w:tcPr>
          <w:p w14:paraId="6CB0FFDB"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w:t>
            </w:r>
          </w:p>
        </w:tc>
        <w:tc>
          <w:tcPr>
            <w:tcW w:w="567" w:type="dxa"/>
            <w:shd w:val="pct15" w:color="auto" w:fill="auto"/>
            <w:vAlign w:val="center"/>
          </w:tcPr>
          <w:p w14:paraId="5D54609B"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60</w:t>
            </w:r>
          </w:p>
        </w:tc>
        <w:tc>
          <w:tcPr>
            <w:tcW w:w="851" w:type="dxa"/>
            <w:shd w:val="pct15" w:color="auto" w:fill="auto"/>
            <w:vAlign w:val="center"/>
          </w:tcPr>
          <w:p w14:paraId="090AF174"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03DDAC23"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shd w:val="pct15" w:color="auto" w:fill="auto"/>
            <w:vAlign w:val="center"/>
          </w:tcPr>
          <w:p w14:paraId="6A2168A5"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Meio Ambiente</w:t>
            </w:r>
          </w:p>
        </w:tc>
      </w:tr>
      <w:tr w:rsidR="002E7C46" w:rsidRPr="008F015C" w14:paraId="06A051F5" w14:textId="77777777" w:rsidTr="00340037">
        <w:trPr>
          <w:jc w:val="center"/>
        </w:trPr>
        <w:tc>
          <w:tcPr>
            <w:tcW w:w="1828" w:type="dxa"/>
            <w:shd w:val="pct15" w:color="auto" w:fill="auto"/>
            <w:vAlign w:val="center"/>
          </w:tcPr>
          <w:p w14:paraId="23A2A271" w14:textId="131CF70E"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 xml:space="preserve">Sistemas </w:t>
            </w:r>
            <w:r w:rsidR="008F015C">
              <w:rPr>
                <w:rFonts w:ascii="Arial" w:hAnsi="Arial" w:cs="Arial"/>
                <w:sz w:val="20"/>
                <w:szCs w:val="20"/>
              </w:rPr>
              <w:t>P</w:t>
            </w:r>
            <w:r w:rsidRPr="008F015C">
              <w:rPr>
                <w:rFonts w:ascii="Arial" w:hAnsi="Arial" w:cs="Arial"/>
                <w:sz w:val="20"/>
                <w:szCs w:val="20"/>
              </w:rPr>
              <w:t xml:space="preserve">rediais </w:t>
            </w:r>
            <w:r w:rsidR="008F015C">
              <w:rPr>
                <w:rFonts w:ascii="Arial" w:hAnsi="Arial" w:cs="Arial"/>
                <w:sz w:val="20"/>
                <w:szCs w:val="20"/>
              </w:rPr>
              <w:t>E</w:t>
            </w:r>
            <w:r w:rsidRPr="008F015C">
              <w:rPr>
                <w:rFonts w:ascii="Arial" w:hAnsi="Arial" w:cs="Arial"/>
                <w:sz w:val="20"/>
                <w:szCs w:val="20"/>
              </w:rPr>
              <w:t>létricos</w:t>
            </w:r>
          </w:p>
        </w:tc>
        <w:tc>
          <w:tcPr>
            <w:tcW w:w="851" w:type="dxa"/>
            <w:shd w:val="pct15" w:color="auto" w:fill="auto"/>
            <w:vAlign w:val="center"/>
          </w:tcPr>
          <w:p w14:paraId="313E7B8E"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4516BA65"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13F99D4B"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45</w:t>
            </w:r>
          </w:p>
        </w:tc>
        <w:tc>
          <w:tcPr>
            <w:tcW w:w="424" w:type="dxa"/>
            <w:shd w:val="clear" w:color="auto" w:fill="A6A6A6" w:themeFill="background1" w:themeFillShade="A6"/>
            <w:vAlign w:val="center"/>
          </w:tcPr>
          <w:p w14:paraId="6A140F99"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w:t>
            </w:r>
          </w:p>
        </w:tc>
        <w:tc>
          <w:tcPr>
            <w:tcW w:w="567" w:type="dxa"/>
            <w:shd w:val="pct15" w:color="auto" w:fill="auto"/>
            <w:vAlign w:val="center"/>
          </w:tcPr>
          <w:p w14:paraId="1EA75A1E"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90</w:t>
            </w:r>
          </w:p>
        </w:tc>
        <w:tc>
          <w:tcPr>
            <w:tcW w:w="851" w:type="dxa"/>
            <w:shd w:val="pct15" w:color="auto" w:fill="auto"/>
            <w:vAlign w:val="center"/>
          </w:tcPr>
          <w:p w14:paraId="1538FC34"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46301F6C"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shd w:val="pct15" w:color="auto" w:fill="auto"/>
            <w:vAlign w:val="center"/>
          </w:tcPr>
          <w:p w14:paraId="3F32457B"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Instalações Prediais Elétricas</w:t>
            </w:r>
          </w:p>
        </w:tc>
      </w:tr>
      <w:tr w:rsidR="002E7C46" w:rsidRPr="008F015C" w14:paraId="5F22A557" w14:textId="77777777" w:rsidTr="00340037">
        <w:trPr>
          <w:jc w:val="center"/>
        </w:trPr>
        <w:tc>
          <w:tcPr>
            <w:tcW w:w="1828" w:type="dxa"/>
            <w:shd w:val="pct15" w:color="auto" w:fill="auto"/>
            <w:vAlign w:val="center"/>
          </w:tcPr>
          <w:p w14:paraId="4F74E86A"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Sistemas prediais elétricos</w:t>
            </w:r>
          </w:p>
          <w:p w14:paraId="5304FE20"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w:t>
            </w:r>
          </w:p>
          <w:p w14:paraId="019606BE"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Física II</w:t>
            </w:r>
          </w:p>
        </w:tc>
        <w:tc>
          <w:tcPr>
            <w:tcW w:w="851" w:type="dxa"/>
            <w:shd w:val="pct15" w:color="auto" w:fill="auto"/>
            <w:vAlign w:val="center"/>
          </w:tcPr>
          <w:p w14:paraId="738D56D3"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1048D883"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55A6E258"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45</w:t>
            </w:r>
          </w:p>
          <w:p w14:paraId="7E46321E"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w:t>
            </w:r>
          </w:p>
          <w:p w14:paraId="65FD952B"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75</w:t>
            </w:r>
          </w:p>
        </w:tc>
        <w:tc>
          <w:tcPr>
            <w:tcW w:w="424" w:type="dxa"/>
            <w:shd w:val="clear" w:color="auto" w:fill="A6A6A6" w:themeFill="background1" w:themeFillShade="A6"/>
            <w:vAlign w:val="center"/>
          </w:tcPr>
          <w:p w14:paraId="4C507E98"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w:t>
            </w:r>
          </w:p>
        </w:tc>
        <w:tc>
          <w:tcPr>
            <w:tcW w:w="567" w:type="dxa"/>
            <w:shd w:val="pct15" w:color="auto" w:fill="auto"/>
            <w:vAlign w:val="center"/>
          </w:tcPr>
          <w:p w14:paraId="47155D3E"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90</w:t>
            </w:r>
          </w:p>
          <w:p w14:paraId="19A6ED11"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w:t>
            </w:r>
          </w:p>
          <w:p w14:paraId="33E15AFA"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60</w:t>
            </w:r>
          </w:p>
        </w:tc>
        <w:tc>
          <w:tcPr>
            <w:tcW w:w="851" w:type="dxa"/>
            <w:shd w:val="pct15" w:color="auto" w:fill="auto"/>
            <w:vAlign w:val="center"/>
          </w:tcPr>
          <w:p w14:paraId="676BEC54"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3256459B"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shd w:val="pct15" w:color="auto" w:fill="auto"/>
            <w:vAlign w:val="center"/>
          </w:tcPr>
          <w:p w14:paraId="32B92526"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Instalações Prediais Elétricas</w:t>
            </w:r>
          </w:p>
          <w:p w14:paraId="03D2F47B"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 xml:space="preserve">+ </w:t>
            </w:r>
          </w:p>
          <w:p w14:paraId="4EF9C5B6"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Física II</w:t>
            </w:r>
          </w:p>
        </w:tc>
      </w:tr>
      <w:tr w:rsidR="002E7C46" w:rsidRPr="008F015C" w14:paraId="48378A73" w14:textId="77777777" w:rsidTr="00340037">
        <w:trPr>
          <w:jc w:val="center"/>
        </w:trPr>
        <w:tc>
          <w:tcPr>
            <w:tcW w:w="1828" w:type="dxa"/>
            <w:shd w:val="pct15" w:color="auto" w:fill="auto"/>
            <w:vAlign w:val="center"/>
          </w:tcPr>
          <w:p w14:paraId="4F2DECB8" w14:textId="4EDDB13E"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 xml:space="preserve">Probabilidade e </w:t>
            </w:r>
            <w:r w:rsidR="008F015C">
              <w:rPr>
                <w:rFonts w:ascii="Arial" w:hAnsi="Arial" w:cs="Arial"/>
                <w:sz w:val="20"/>
                <w:szCs w:val="20"/>
              </w:rPr>
              <w:t>E</w:t>
            </w:r>
            <w:r w:rsidRPr="008F015C">
              <w:rPr>
                <w:rFonts w:ascii="Arial" w:hAnsi="Arial" w:cs="Arial"/>
                <w:sz w:val="20"/>
                <w:szCs w:val="20"/>
              </w:rPr>
              <w:t>statística</w:t>
            </w:r>
          </w:p>
        </w:tc>
        <w:tc>
          <w:tcPr>
            <w:tcW w:w="851" w:type="dxa"/>
            <w:shd w:val="pct15" w:color="auto" w:fill="auto"/>
            <w:vAlign w:val="center"/>
          </w:tcPr>
          <w:p w14:paraId="2FDF4130"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22D488F5"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4E96F386"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30</w:t>
            </w:r>
          </w:p>
        </w:tc>
        <w:tc>
          <w:tcPr>
            <w:tcW w:w="424" w:type="dxa"/>
            <w:shd w:val="clear" w:color="auto" w:fill="A6A6A6" w:themeFill="background1" w:themeFillShade="A6"/>
            <w:vAlign w:val="center"/>
          </w:tcPr>
          <w:p w14:paraId="10093153"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w:t>
            </w:r>
          </w:p>
        </w:tc>
        <w:tc>
          <w:tcPr>
            <w:tcW w:w="567" w:type="dxa"/>
            <w:shd w:val="pct15" w:color="auto" w:fill="auto"/>
            <w:vAlign w:val="center"/>
          </w:tcPr>
          <w:p w14:paraId="4BB6083B"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60</w:t>
            </w:r>
          </w:p>
        </w:tc>
        <w:tc>
          <w:tcPr>
            <w:tcW w:w="851" w:type="dxa"/>
            <w:shd w:val="pct15" w:color="auto" w:fill="auto"/>
            <w:vAlign w:val="center"/>
          </w:tcPr>
          <w:p w14:paraId="2166996D"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7818A3D7"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shd w:val="pct15" w:color="auto" w:fill="auto"/>
            <w:vAlign w:val="center"/>
          </w:tcPr>
          <w:p w14:paraId="6452669D"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Probabilidade e Estatística</w:t>
            </w:r>
          </w:p>
        </w:tc>
      </w:tr>
      <w:tr w:rsidR="002E7C46" w:rsidRPr="008F015C" w14:paraId="686E56F8" w14:textId="77777777" w:rsidTr="00340037">
        <w:trPr>
          <w:jc w:val="center"/>
        </w:trPr>
        <w:tc>
          <w:tcPr>
            <w:tcW w:w="1828" w:type="dxa"/>
            <w:shd w:val="pct15" w:color="auto" w:fill="auto"/>
            <w:vAlign w:val="center"/>
          </w:tcPr>
          <w:p w14:paraId="15C72975"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w:t>
            </w:r>
          </w:p>
        </w:tc>
        <w:tc>
          <w:tcPr>
            <w:tcW w:w="851" w:type="dxa"/>
            <w:shd w:val="pct15" w:color="auto" w:fill="auto"/>
            <w:vAlign w:val="center"/>
          </w:tcPr>
          <w:p w14:paraId="148E3284"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2E34B098"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36678B5D" w14:textId="77777777" w:rsidR="002E7C46" w:rsidRPr="008F015C" w:rsidRDefault="002E7C46" w:rsidP="007967D8">
            <w:pPr>
              <w:tabs>
                <w:tab w:val="left" w:leader="dot" w:pos="9072"/>
              </w:tabs>
              <w:spacing w:after="120"/>
              <w:jc w:val="both"/>
              <w:rPr>
                <w:rFonts w:ascii="Arial" w:hAnsi="Arial" w:cs="Arial"/>
                <w:sz w:val="20"/>
                <w:szCs w:val="20"/>
              </w:rPr>
            </w:pPr>
          </w:p>
        </w:tc>
        <w:tc>
          <w:tcPr>
            <w:tcW w:w="424" w:type="dxa"/>
            <w:shd w:val="clear" w:color="auto" w:fill="A6A6A6" w:themeFill="background1" w:themeFillShade="A6"/>
            <w:vAlign w:val="center"/>
          </w:tcPr>
          <w:p w14:paraId="3D5A47F3" w14:textId="77777777" w:rsidR="002E7C46" w:rsidRPr="008F015C" w:rsidRDefault="002E7C46" w:rsidP="007967D8">
            <w:pPr>
              <w:tabs>
                <w:tab w:val="left" w:leader="dot" w:pos="9072"/>
              </w:tabs>
              <w:spacing w:after="120"/>
              <w:jc w:val="both"/>
              <w:rPr>
                <w:rFonts w:ascii="Arial" w:hAnsi="Arial" w:cs="Arial"/>
                <w:sz w:val="20"/>
                <w:szCs w:val="20"/>
              </w:rPr>
            </w:pPr>
          </w:p>
        </w:tc>
        <w:tc>
          <w:tcPr>
            <w:tcW w:w="567" w:type="dxa"/>
            <w:shd w:val="pct15" w:color="auto" w:fill="auto"/>
            <w:vAlign w:val="center"/>
          </w:tcPr>
          <w:p w14:paraId="4B8714F6"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60</w:t>
            </w:r>
          </w:p>
        </w:tc>
        <w:tc>
          <w:tcPr>
            <w:tcW w:w="851" w:type="dxa"/>
            <w:shd w:val="pct15" w:color="auto" w:fill="auto"/>
            <w:vAlign w:val="center"/>
          </w:tcPr>
          <w:p w14:paraId="183BF97C"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4FDED4E6"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shd w:val="pct15" w:color="auto" w:fill="auto"/>
            <w:vAlign w:val="center"/>
          </w:tcPr>
          <w:p w14:paraId="329A6701"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Projeto Integrado I</w:t>
            </w:r>
          </w:p>
        </w:tc>
      </w:tr>
      <w:tr w:rsidR="002E7C46" w:rsidRPr="008F015C" w14:paraId="468A5C22" w14:textId="77777777" w:rsidTr="00340037">
        <w:trPr>
          <w:jc w:val="center"/>
        </w:trPr>
        <w:tc>
          <w:tcPr>
            <w:tcW w:w="1828" w:type="dxa"/>
            <w:shd w:val="pct15" w:color="auto" w:fill="auto"/>
            <w:vAlign w:val="center"/>
          </w:tcPr>
          <w:p w14:paraId="6C0B5E7A" w14:textId="0AE0AF82"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 xml:space="preserve">Materiais e </w:t>
            </w:r>
            <w:r w:rsidR="008F015C">
              <w:rPr>
                <w:rFonts w:ascii="Arial" w:hAnsi="Arial" w:cs="Arial"/>
                <w:sz w:val="20"/>
                <w:szCs w:val="20"/>
              </w:rPr>
              <w:t>P</w:t>
            </w:r>
            <w:r w:rsidRPr="008F015C">
              <w:rPr>
                <w:rFonts w:ascii="Arial" w:hAnsi="Arial" w:cs="Arial"/>
                <w:sz w:val="20"/>
                <w:szCs w:val="20"/>
              </w:rPr>
              <w:t xml:space="preserve">rocessos </w:t>
            </w:r>
            <w:r w:rsidR="008F015C">
              <w:rPr>
                <w:rFonts w:ascii="Arial" w:hAnsi="Arial" w:cs="Arial"/>
                <w:sz w:val="20"/>
                <w:szCs w:val="20"/>
              </w:rPr>
              <w:t>C</w:t>
            </w:r>
            <w:r w:rsidRPr="008F015C">
              <w:rPr>
                <w:rFonts w:ascii="Arial" w:hAnsi="Arial" w:cs="Arial"/>
                <w:sz w:val="20"/>
                <w:szCs w:val="20"/>
              </w:rPr>
              <w:t>onstrutivos I</w:t>
            </w:r>
          </w:p>
        </w:tc>
        <w:tc>
          <w:tcPr>
            <w:tcW w:w="851" w:type="dxa"/>
            <w:shd w:val="pct15" w:color="auto" w:fill="auto"/>
            <w:vAlign w:val="center"/>
          </w:tcPr>
          <w:p w14:paraId="0B346E3A"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75755CF1"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327B7A65"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45</w:t>
            </w:r>
          </w:p>
        </w:tc>
        <w:tc>
          <w:tcPr>
            <w:tcW w:w="424" w:type="dxa"/>
            <w:shd w:val="clear" w:color="auto" w:fill="A6A6A6" w:themeFill="background1" w:themeFillShade="A6"/>
            <w:vAlign w:val="center"/>
          </w:tcPr>
          <w:p w14:paraId="46133D72"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w:t>
            </w:r>
          </w:p>
        </w:tc>
        <w:tc>
          <w:tcPr>
            <w:tcW w:w="567" w:type="dxa"/>
            <w:shd w:val="pct15" w:color="auto" w:fill="auto"/>
            <w:vAlign w:val="center"/>
          </w:tcPr>
          <w:p w14:paraId="6B292690"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60</w:t>
            </w:r>
          </w:p>
        </w:tc>
        <w:tc>
          <w:tcPr>
            <w:tcW w:w="851" w:type="dxa"/>
            <w:shd w:val="pct15" w:color="auto" w:fill="auto"/>
            <w:vAlign w:val="center"/>
          </w:tcPr>
          <w:p w14:paraId="24B94E96"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74089619"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shd w:val="pct15" w:color="auto" w:fill="auto"/>
            <w:vAlign w:val="center"/>
          </w:tcPr>
          <w:p w14:paraId="08733379"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Processos Construtivos I</w:t>
            </w:r>
          </w:p>
        </w:tc>
      </w:tr>
      <w:tr w:rsidR="002E7C46" w:rsidRPr="008F015C" w14:paraId="4C7CDC14" w14:textId="77777777" w:rsidTr="00340037">
        <w:trPr>
          <w:jc w:val="center"/>
        </w:trPr>
        <w:tc>
          <w:tcPr>
            <w:tcW w:w="1828" w:type="dxa"/>
            <w:shd w:val="pct15" w:color="auto" w:fill="auto"/>
            <w:vAlign w:val="center"/>
          </w:tcPr>
          <w:p w14:paraId="44FD6083"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Topografia</w:t>
            </w:r>
          </w:p>
        </w:tc>
        <w:tc>
          <w:tcPr>
            <w:tcW w:w="851" w:type="dxa"/>
            <w:shd w:val="pct15" w:color="auto" w:fill="auto"/>
            <w:vAlign w:val="center"/>
          </w:tcPr>
          <w:p w14:paraId="476C6B77"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256380F6"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755710D7"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75</w:t>
            </w:r>
          </w:p>
        </w:tc>
        <w:tc>
          <w:tcPr>
            <w:tcW w:w="424" w:type="dxa"/>
            <w:shd w:val="clear" w:color="auto" w:fill="A6A6A6" w:themeFill="background1" w:themeFillShade="A6"/>
            <w:vAlign w:val="center"/>
          </w:tcPr>
          <w:p w14:paraId="282E0024"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w:t>
            </w:r>
          </w:p>
        </w:tc>
        <w:tc>
          <w:tcPr>
            <w:tcW w:w="567" w:type="dxa"/>
            <w:shd w:val="pct15" w:color="auto" w:fill="auto"/>
            <w:vAlign w:val="center"/>
          </w:tcPr>
          <w:p w14:paraId="07C83E9F"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90</w:t>
            </w:r>
          </w:p>
        </w:tc>
        <w:tc>
          <w:tcPr>
            <w:tcW w:w="851" w:type="dxa"/>
            <w:shd w:val="pct15" w:color="auto" w:fill="auto"/>
            <w:vAlign w:val="center"/>
          </w:tcPr>
          <w:p w14:paraId="28170F90"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17BCCAD3"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shd w:val="pct15" w:color="auto" w:fill="auto"/>
            <w:vAlign w:val="center"/>
          </w:tcPr>
          <w:p w14:paraId="40BDCD61"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Topografia</w:t>
            </w:r>
          </w:p>
        </w:tc>
      </w:tr>
      <w:tr w:rsidR="002E7C46" w:rsidRPr="008F015C" w14:paraId="0A4E981D" w14:textId="77777777" w:rsidTr="00340037">
        <w:trPr>
          <w:jc w:val="center"/>
        </w:trPr>
        <w:tc>
          <w:tcPr>
            <w:tcW w:w="1828" w:type="dxa"/>
            <w:shd w:val="pct15" w:color="auto" w:fill="auto"/>
            <w:vAlign w:val="center"/>
          </w:tcPr>
          <w:p w14:paraId="6D13BCEF" w14:textId="39C7625F"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 xml:space="preserve">Engenharia de </w:t>
            </w:r>
            <w:r w:rsidR="008F015C">
              <w:rPr>
                <w:rFonts w:ascii="Arial" w:hAnsi="Arial" w:cs="Arial"/>
                <w:sz w:val="20"/>
                <w:szCs w:val="20"/>
              </w:rPr>
              <w:t>T</w:t>
            </w:r>
            <w:r w:rsidRPr="008F015C">
              <w:rPr>
                <w:rFonts w:ascii="Arial" w:hAnsi="Arial" w:cs="Arial"/>
                <w:sz w:val="20"/>
                <w:szCs w:val="20"/>
              </w:rPr>
              <w:t>ráfego</w:t>
            </w:r>
          </w:p>
        </w:tc>
        <w:tc>
          <w:tcPr>
            <w:tcW w:w="851" w:type="dxa"/>
            <w:shd w:val="pct15" w:color="auto" w:fill="auto"/>
            <w:vAlign w:val="center"/>
          </w:tcPr>
          <w:p w14:paraId="29441C94"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35092811"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3B52E6E6"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30</w:t>
            </w:r>
          </w:p>
        </w:tc>
        <w:tc>
          <w:tcPr>
            <w:tcW w:w="424" w:type="dxa"/>
            <w:vMerge w:val="restart"/>
            <w:shd w:val="clear" w:color="auto" w:fill="A6A6A6" w:themeFill="background1" w:themeFillShade="A6"/>
            <w:vAlign w:val="center"/>
          </w:tcPr>
          <w:p w14:paraId="7670CD68"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w:t>
            </w:r>
          </w:p>
        </w:tc>
        <w:tc>
          <w:tcPr>
            <w:tcW w:w="567" w:type="dxa"/>
            <w:vMerge w:val="restart"/>
            <w:shd w:val="pct15" w:color="auto" w:fill="auto"/>
            <w:vAlign w:val="center"/>
          </w:tcPr>
          <w:p w14:paraId="60851666"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60</w:t>
            </w:r>
          </w:p>
        </w:tc>
        <w:tc>
          <w:tcPr>
            <w:tcW w:w="851" w:type="dxa"/>
            <w:vMerge w:val="restart"/>
            <w:shd w:val="pct15" w:color="auto" w:fill="auto"/>
            <w:vAlign w:val="center"/>
          </w:tcPr>
          <w:p w14:paraId="6CB93E90"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vMerge w:val="restart"/>
            <w:shd w:val="pct15" w:color="auto" w:fill="auto"/>
            <w:vAlign w:val="center"/>
          </w:tcPr>
          <w:p w14:paraId="19A20FA7"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vMerge w:val="restart"/>
            <w:shd w:val="pct15" w:color="auto" w:fill="auto"/>
            <w:vAlign w:val="center"/>
          </w:tcPr>
          <w:p w14:paraId="793F3E86"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Engenharia de Tráfego</w:t>
            </w:r>
          </w:p>
        </w:tc>
      </w:tr>
      <w:tr w:rsidR="002E7C46" w:rsidRPr="008F015C" w14:paraId="5075D369" w14:textId="77777777" w:rsidTr="00340037">
        <w:trPr>
          <w:jc w:val="center"/>
        </w:trPr>
        <w:tc>
          <w:tcPr>
            <w:tcW w:w="1828" w:type="dxa"/>
            <w:shd w:val="pct15" w:color="auto" w:fill="auto"/>
            <w:vAlign w:val="center"/>
          </w:tcPr>
          <w:p w14:paraId="042E46B6"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Transportes</w:t>
            </w:r>
          </w:p>
        </w:tc>
        <w:tc>
          <w:tcPr>
            <w:tcW w:w="851" w:type="dxa"/>
            <w:shd w:val="pct15" w:color="auto" w:fill="auto"/>
            <w:vAlign w:val="center"/>
          </w:tcPr>
          <w:p w14:paraId="7E5B741A"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15820E4C"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396B2F09"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30</w:t>
            </w:r>
          </w:p>
        </w:tc>
        <w:tc>
          <w:tcPr>
            <w:tcW w:w="424" w:type="dxa"/>
            <w:vMerge/>
            <w:shd w:val="clear" w:color="auto" w:fill="A6A6A6" w:themeFill="background1" w:themeFillShade="A6"/>
            <w:vAlign w:val="center"/>
          </w:tcPr>
          <w:p w14:paraId="5FF8334D" w14:textId="77777777" w:rsidR="002E7C46" w:rsidRPr="008F015C" w:rsidRDefault="002E7C46" w:rsidP="007967D8">
            <w:pPr>
              <w:tabs>
                <w:tab w:val="left" w:leader="dot" w:pos="9072"/>
              </w:tabs>
              <w:spacing w:after="120"/>
              <w:jc w:val="both"/>
              <w:rPr>
                <w:rFonts w:ascii="Arial" w:hAnsi="Arial" w:cs="Arial"/>
                <w:sz w:val="20"/>
                <w:szCs w:val="20"/>
              </w:rPr>
            </w:pPr>
          </w:p>
        </w:tc>
        <w:tc>
          <w:tcPr>
            <w:tcW w:w="567" w:type="dxa"/>
            <w:vMerge/>
            <w:shd w:val="pct15" w:color="auto" w:fill="auto"/>
            <w:vAlign w:val="center"/>
          </w:tcPr>
          <w:p w14:paraId="4FD4F24E" w14:textId="77777777" w:rsidR="002E7C46" w:rsidRPr="008F015C" w:rsidRDefault="002E7C46" w:rsidP="007967D8">
            <w:pPr>
              <w:tabs>
                <w:tab w:val="left" w:leader="dot" w:pos="9072"/>
              </w:tabs>
              <w:spacing w:after="120"/>
              <w:jc w:val="both"/>
              <w:rPr>
                <w:rFonts w:ascii="Arial" w:hAnsi="Arial" w:cs="Arial"/>
                <w:sz w:val="20"/>
                <w:szCs w:val="20"/>
              </w:rPr>
            </w:pPr>
          </w:p>
        </w:tc>
        <w:tc>
          <w:tcPr>
            <w:tcW w:w="851" w:type="dxa"/>
            <w:vMerge/>
            <w:shd w:val="pct15" w:color="auto" w:fill="auto"/>
            <w:vAlign w:val="center"/>
          </w:tcPr>
          <w:p w14:paraId="3760724D"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vMerge/>
            <w:shd w:val="pct15" w:color="auto" w:fill="auto"/>
            <w:vAlign w:val="center"/>
          </w:tcPr>
          <w:p w14:paraId="0A0DD742"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vMerge/>
            <w:shd w:val="pct15" w:color="auto" w:fill="auto"/>
            <w:vAlign w:val="center"/>
          </w:tcPr>
          <w:p w14:paraId="5007A5F0" w14:textId="77777777" w:rsidR="002E7C46" w:rsidRPr="008F015C" w:rsidRDefault="002E7C46" w:rsidP="007967D8">
            <w:pPr>
              <w:tabs>
                <w:tab w:val="left" w:leader="dot" w:pos="9072"/>
              </w:tabs>
              <w:spacing w:after="120"/>
              <w:rPr>
                <w:rFonts w:ascii="Arial" w:hAnsi="Arial" w:cs="Arial"/>
                <w:sz w:val="20"/>
                <w:szCs w:val="20"/>
              </w:rPr>
            </w:pPr>
          </w:p>
        </w:tc>
      </w:tr>
      <w:tr w:rsidR="002E7C46" w:rsidRPr="008F015C" w14:paraId="5FD00E00" w14:textId="77777777" w:rsidTr="00340037">
        <w:trPr>
          <w:jc w:val="center"/>
        </w:trPr>
        <w:tc>
          <w:tcPr>
            <w:tcW w:w="1828" w:type="dxa"/>
            <w:shd w:val="pct15" w:color="auto" w:fill="auto"/>
            <w:vAlign w:val="center"/>
          </w:tcPr>
          <w:p w14:paraId="533C3A36" w14:textId="097FF888"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 xml:space="preserve">Estruturas de </w:t>
            </w:r>
            <w:r w:rsidR="008F015C">
              <w:rPr>
                <w:rFonts w:ascii="Arial" w:hAnsi="Arial" w:cs="Arial"/>
                <w:sz w:val="20"/>
                <w:szCs w:val="20"/>
              </w:rPr>
              <w:t>C</w:t>
            </w:r>
            <w:r w:rsidRPr="008F015C">
              <w:rPr>
                <w:rFonts w:ascii="Arial" w:hAnsi="Arial" w:cs="Arial"/>
                <w:sz w:val="20"/>
                <w:szCs w:val="20"/>
              </w:rPr>
              <w:t xml:space="preserve">oncreto </w:t>
            </w:r>
            <w:r w:rsidR="008F015C">
              <w:rPr>
                <w:rFonts w:ascii="Arial" w:hAnsi="Arial" w:cs="Arial"/>
                <w:sz w:val="20"/>
                <w:szCs w:val="20"/>
              </w:rPr>
              <w:t>A</w:t>
            </w:r>
            <w:r w:rsidRPr="008F015C">
              <w:rPr>
                <w:rFonts w:ascii="Arial" w:hAnsi="Arial" w:cs="Arial"/>
                <w:sz w:val="20"/>
                <w:szCs w:val="20"/>
              </w:rPr>
              <w:t>rmado I</w:t>
            </w:r>
          </w:p>
        </w:tc>
        <w:tc>
          <w:tcPr>
            <w:tcW w:w="851" w:type="dxa"/>
            <w:shd w:val="pct15" w:color="auto" w:fill="auto"/>
            <w:vAlign w:val="center"/>
          </w:tcPr>
          <w:p w14:paraId="48920601"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24FD2CC8"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1FABB506"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45</w:t>
            </w:r>
          </w:p>
        </w:tc>
        <w:tc>
          <w:tcPr>
            <w:tcW w:w="424" w:type="dxa"/>
            <w:shd w:val="clear" w:color="auto" w:fill="A6A6A6" w:themeFill="background1" w:themeFillShade="A6"/>
            <w:vAlign w:val="center"/>
          </w:tcPr>
          <w:p w14:paraId="194C5BC8"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w:t>
            </w:r>
          </w:p>
        </w:tc>
        <w:tc>
          <w:tcPr>
            <w:tcW w:w="567" w:type="dxa"/>
            <w:vMerge w:val="restart"/>
            <w:shd w:val="pct15" w:color="auto" w:fill="auto"/>
            <w:vAlign w:val="center"/>
          </w:tcPr>
          <w:p w14:paraId="2169CEC4"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150</w:t>
            </w:r>
          </w:p>
        </w:tc>
        <w:tc>
          <w:tcPr>
            <w:tcW w:w="851" w:type="dxa"/>
            <w:vMerge w:val="restart"/>
            <w:shd w:val="pct15" w:color="auto" w:fill="auto"/>
            <w:vAlign w:val="center"/>
          </w:tcPr>
          <w:p w14:paraId="732DF723"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vMerge w:val="restart"/>
            <w:shd w:val="pct15" w:color="auto" w:fill="auto"/>
            <w:vAlign w:val="center"/>
          </w:tcPr>
          <w:p w14:paraId="456EF3EC"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vMerge w:val="restart"/>
            <w:shd w:val="pct15" w:color="auto" w:fill="auto"/>
            <w:vAlign w:val="center"/>
          </w:tcPr>
          <w:p w14:paraId="4C908877"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Estruturas de Concreto Armado</w:t>
            </w:r>
          </w:p>
        </w:tc>
      </w:tr>
      <w:tr w:rsidR="002E7C46" w:rsidRPr="008F015C" w14:paraId="384DC58D" w14:textId="77777777" w:rsidTr="00340037">
        <w:trPr>
          <w:jc w:val="center"/>
        </w:trPr>
        <w:tc>
          <w:tcPr>
            <w:tcW w:w="1828" w:type="dxa"/>
            <w:shd w:val="pct15" w:color="auto" w:fill="auto"/>
            <w:vAlign w:val="center"/>
          </w:tcPr>
          <w:p w14:paraId="4BB60EDC" w14:textId="79F08EE3"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 xml:space="preserve">Estruturas de </w:t>
            </w:r>
            <w:r w:rsidR="008F015C">
              <w:rPr>
                <w:rFonts w:ascii="Arial" w:hAnsi="Arial" w:cs="Arial"/>
                <w:sz w:val="20"/>
                <w:szCs w:val="20"/>
              </w:rPr>
              <w:t>C</w:t>
            </w:r>
            <w:r w:rsidRPr="008F015C">
              <w:rPr>
                <w:rFonts w:ascii="Arial" w:hAnsi="Arial" w:cs="Arial"/>
                <w:sz w:val="20"/>
                <w:szCs w:val="20"/>
              </w:rPr>
              <w:t xml:space="preserve">oncreto </w:t>
            </w:r>
            <w:r w:rsidR="008F015C">
              <w:rPr>
                <w:rFonts w:ascii="Arial" w:hAnsi="Arial" w:cs="Arial"/>
                <w:sz w:val="20"/>
                <w:szCs w:val="20"/>
              </w:rPr>
              <w:t>A</w:t>
            </w:r>
            <w:r w:rsidRPr="008F015C">
              <w:rPr>
                <w:rFonts w:ascii="Arial" w:hAnsi="Arial" w:cs="Arial"/>
                <w:sz w:val="20"/>
                <w:szCs w:val="20"/>
              </w:rPr>
              <w:t>rmado II</w:t>
            </w:r>
          </w:p>
        </w:tc>
        <w:tc>
          <w:tcPr>
            <w:tcW w:w="851" w:type="dxa"/>
            <w:shd w:val="pct15" w:color="auto" w:fill="auto"/>
            <w:vAlign w:val="center"/>
          </w:tcPr>
          <w:p w14:paraId="2264E73D"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1407D66C"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0BB996C0"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45</w:t>
            </w:r>
          </w:p>
        </w:tc>
        <w:tc>
          <w:tcPr>
            <w:tcW w:w="424" w:type="dxa"/>
            <w:shd w:val="clear" w:color="auto" w:fill="A6A6A6" w:themeFill="background1" w:themeFillShade="A6"/>
            <w:vAlign w:val="center"/>
          </w:tcPr>
          <w:p w14:paraId="69D8E8FD"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w:t>
            </w:r>
          </w:p>
        </w:tc>
        <w:tc>
          <w:tcPr>
            <w:tcW w:w="567" w:type="dxa"/>
            <w:vMerge/>
            <w:shd w:val="pct15" w:color="auto" w:fill="auto"/>
            <w:vAlign w:val="center"/>
          </w:tcPr>
          <w:p w14:paraId="416F1650" w14:textId="77777777" w:rsidR="002E7C46" w:rsidRPr="008F015C" w:rsidRDefault="002E7C46" w:rsidP="007967D8">
            <w:pPr>
              <w:tabs>
                <w:tab w:val="left" w:leader="dot" w:pos="9072"/>
              </w:tabs>
              <w:spacing w:after="120"/>
              <w:jc w:val="both"/>
              <w:rPr>
                <w:rFonts w:ascii="Arial" w:hAnsi="Arial" w:cs="Arial"/>
                <w:sz w:val="20"/>
                <w:szCs w:val="20"/>
              </w:rPr>
            </w:pPr>
          </w:p>
        </w:tc>
        <w:tc>
          <w:tcPr>
            <w:tcW w:w="851" w:type="dxa"/>
            <w:vMerge/>
            <w:shd w:val="pct15" w:color="auto" w:fill="auto"/>
            <w:vAlign w:val="center"/>
          </w:tcPr>
          <w:p w14:paraId="5DB7E42F"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vMerge/>
            <w:shd w:val="pct15" w:color="auto" w:fill="auto"/>
            <w:vAlign w:val="center"/>
          </w:tcPr>
          <w:p w14:paraId="72B9D934"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vMerge/>
            <w:shd w:val="pct15" w:color="auto" w:fill="auto"/>
            <w:vAlign w:val="center"/>
          </w:tcPr>
          <w:p w14:paraId="5ECEA2F0" w14:textId="77777777" w:rsidR="002E7C46" w:rsidRPr="008F015C" w:rsidRDefault="002E7C46" w:rsidP="007967D8">
            <w:pPr>
              <w:tabs>
                <w:tab w:val="left" w:leader="dot" w:pos="9072"/>
              </w:tabs>
              <w:spacing w:after="120"/>
              <w:rPr>
                <w:rFonts w:ascii="Arial" w:hAnsi="Arial" w:cs="Arial"/>
                <w:sz w:val="20"/>
                <w:szCs w:val="20"/>
              </w:rPr>
            </w:pPr>
          </w:p>
        </w:tc>
      </w:tr>
      <w:tr w:rsidR="002E7C46" w:rsidRPr="008F015C" w14:paraId="38656CCA" w14:textId="77777777" w:rsidTr="00340037">
        <w:trPr>
          <w:jc w:val="center"/>
        </w:trPr>
        <w:tc>
          <w:tcPr>
            <w:tcW w:w="1828" w:type="dxa"/>
            <w:shd w:val="pct15" w:color="auto" w:fill="auto"/>
            <w:vAlign w:val="center"/>
          </w:tcPr>
          <w:p w14:paraId="1AA08F70" w14:textId="73A2329B"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 xml:space="preserve">Estruturas de </w:t>
            </w:r>
            <w:r w:rsidR="008F015C">
              <w:rPr>
                <w:rFonts w:ascii="Arial" w:hAnsi="Arial" w:cs="Arial"/>
                <w:sz w:val="20"/>
                <w:szCs w:val="20"/>
              </w:rPr>
              <w:t>C</w:t>
            </w:r>
            <w:r w:rsidRPr="008F015C">
              <w:rPr>
                <w:rFonts w:ascii="Arial" w:hAnsi="Arial" w:cs="Arial"/>
                <w:sz w:val="20"/>
                <w:szCs w:val="20"/>
              </w:rPr>
              <w:t xml:space="preserve">oncreto </w:t>
            </w:r>
            <w:r w:rsidR="008F015C">
              <w:rPr>
                <w:rFonts w:ascii="Arial" w:hAnsi="Arial" w:cs="Arial"/>
                <w:sz w:val="20"/>
                <w:szCs w:val="20"/>
              </w:rPr>
              <w:t>A</w:t>
            </w:r>
            <w:r w:rsidRPr="008F015C">
              <w:rPr>
                <w:rFonts w:ascii="Arial" w:hAnsi="Arial" w:cs="Arial"/>
                <w:sz w:val="20"/>
                <w:szCs w:val="20"/>
              </w:rPr>
              <w:t>rmado III</w:t>
            </w:r>
          </w:p>
        </w:tc>
        <w:tc>
          <w:tcPr>
            <w:tcW w:w="851" w:type="dxa"/>
            <w:shd w:val="pct15" w:color="auto" w:fill="auto"/>
            <w:vAlign w:val="center"/>
          </w:tcPr>
          <w:p w14:paraId="1CAB6DAB"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779AF283"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0E56910A"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60</w:t>
            </w:r>
          </w:p>
        </w:tc>
        <w:tc>
          <w:tcPr>
            <w:tcW w:w="424" w:type="dxa"/>
            <w:shd w:val="clear" w:color="auto" w:fill="A6A6A6" w:themeFill="background1" w:themeFillShade="A6"/>
            <w:vAlign w:val="center"/>
          </w:tcPr>
          <w:p w14:paraId="2A06F371"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w:t>
            </w:r>
          </w:p>
        </w:tc>
        <w:tc>
          <w:tcPr>
            <w:tcW w:w="567" w:type="dxa"/>
            <w:vMerge/>
            <w:shd w:val="pct15" w:color="auto" w:fill="auto"/>
            <w:vAlign w:val="center"/>
          </w:tcPr>
          <w:p w14:paraId="67B6027A" w14:textId="77777777" w:rsidR="002E7C46" w:rsidRPr="008F015C" w:rsidRDefault="002E7C46" w:rsidP="007967D8">
            <w:pPr>
              <w:tabs>
                <w:tab w:val="left" w:leader="dot" w:pos="9072"/>
              </w:tabs>
              <w:spacing w:after="120"/>
              <w:jc w:val="both"/>
              <w:rPr>
                <w:rFonts w:ascii="Arial" w:hAnsi="Arial" w:cs="Arial"/>
                <w:sz w:val="20"/>
                <w:szCs w:val="20"/>
              </w:rPr>
            </w:pPr>
          </w:p>
        </w:tc>
        <w:tc>
          <w:tcPr>
            <w:tcW w:w="851" w:type="dxa"/>
            <w:vMerge/>
            <w:shd w:val="pct15" w:color="auto" w:fill="auto"/>
            <w:vAlign w:val="center"/>
          </w:tcPr>
          <w:p w14:paraId="4C89E6A6"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vMerge/>
            <w:shd w:val="pct15" w:color="auto" w:fill="auto"/>
            <w:vAlign w:val="center"/>
          </w:tcPr>
          <w:p w14:paraId="61625076"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vMerge/>
            <w:shd w:val="pct15" w:color="auto" w:fill="auto"/>
            <w:vAlign w:val="center"/>
          </w:tcPr>
          <w:p w14:paraId="13B596C3" w14:textId="77777777" w:rsidR="002E7C46" w:rsidRPr="008F015C" w:rsidRDefault="002E7C46" w:rsidP="007967D8">
            <w:pPr>
              <w:tabs>
                <w:tab w:val="left" w:leader="dot" w:pos="9072"/>
              </w:tabs>
              <w:spacing w:after="120"/>
              <w:rPr>
                <w:rFonts w:ascii="Arial" w:hAnsi="Arial" w:cs="Arial"/>
                <w:sz w:val="20"/>
                <w:szCs w:val="20"/>
              </w:rPr>
            </w:pPr>
          </w:p>
        </w:tc>
      </w:tr>
      <w:tr w:rsidR="002E7C46" w:rsidRPr="008F015C" w14:paraId="56DD4243" w14:textId="77777777" w:rsidTr="00340037">
        <w:trPr>
          <w:jc w:val="center"/>
        </w:trPr>
        <w:tc>
          <w:tcPr>
            <w:tcW w:w="1828" w:type="dxa"/>
            <w:shd w:val="pct15" w:color="auto" w:fill="auto"/>
            <w:vAlign w:val="center"/>
          </w:tcPr>
          <w:p w14:paraId="260B52D5"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Fundações</w:t>
            </w:r>
          </w:p>
        </w:tc>
        <w:tc>
          <w:tcPr>
            <w:tcW w:w="851" w:type="dxa"/>
            <w:shd w:val="pct15" w:color="auto" w:fill="auto"/>
            <w:vAlign w:val="center"/>
          </w:tcPr>
          <w:p w14:paraId="1B7579DE"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04D0EDE1"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5E427501"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45</w:t>
            </w:r>
          </w:p>
        </w:tc>
        <w:tc>
          <w:tcPr>
            <w:tcW w:w="424" w:type="dxa"/>
            <w:shd w:val="clear" w:color="auto" w:fill="A6A6A6" w:themeFill="background1" w:themeFillShade="A6"/>
            <w:vAlign w:val="center"/>
          </w:tcPr>
          <w:p w14:paraId="368F7DE8"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w:t>
            </w:r>
          </w:p>
        </w:tc>
        <w:tc>
          <w:tcPr>
            <w:tcW w:w="567" w:type="dxa"/>
            <w:shd w:val="pct15" w:color="auto" w:fill="auto"/>
            <w:vAlign w:val="center"/>
          </w:tcPr>
          <w:p w14:paraId="39DDFF41"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60</w:t>
            </w:r>
          </w:p>
        </w:tc>
        <w:tc>
          <w:tcPr>
            <w:tcW w:w="851" w:type="dxa"/>
            <w:shd w:val="pct15" w:color="auto" w:fill="auto"/>
            <w:vAlign w:val="center"/>
          </w:tcPr>
          <w:p w14:paraId="14962F84"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60A998B1"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shd w:val="pct15" w:color="auto" w:fill="auto"/>
            <w:vAlign w:val="center"/>
          </w:tcPr>
          <w:p w14:paraId="6553B1EA"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Fundações e Escavações</w:t>
            </w:r>
          </w:p>
        </w:tc>
      </w:tr>
      <w:tr w:rsidR="002E7C46" w:rsidRPr="008F015C" w14:paraId="32D997F4" w14:textId="77777777" w:rsidTr="00340037">
        <w:trPr>
          <w:jc w:val="center"/>
        </w:trPr>
        <w:tc>
          <w:tcPr>
            <w:tcW w:w="1828" w:type="dxa"/>
            <w:shd w:val="pct15" w:color="auto" w:fill="auto"/>
            <w:vAlign w:val="center"/>
          </w:tcPr>
          <w:p w14:paraId="0143DF88" w14:textId="01A9EA11"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 xml:space="preserve">Sistemas </w:t>
            </w:r>
            <w:r w:rsidR="008F015C">
              <w:rPr>
                <w:rFonts w:ascii="Arial" w:hAnsi="Arial" w:cs="Arial"/>
                <w:sz w:val="20"/>
                <w:szCs w:val="20"/>
              </w:rPr>
              <w:t>P</w:t>
            </w:r>
            <w:r w:rsidRPr="008F015C">
              <w:rPr>
                <w:rFonts w:ascii="Arial" w:hAnsi="Arial" w:cs="Arial"/>
                <w:sz w:val="20"/>
                <w:szCs w:val="20"/>
              </w:rPr>
              <w:t xml:space="preserve">rediais </w:t>
            </w:r>
            <w:r w:rsidR="008F015C">
              <w:rPr>
                <w:rFonts w:ascii="Arial" w:hAnsi="Arial" w:cs="Arial"/>
                <w:sz w:val="20"/>
                <w:szCs w:val="20"/>
              </w:rPr>
              <w:t>H</w:t>
            </w:r>
            <w:r w:rsidRPr="008F015C">
              <w:rPr>
                <w:rFonts w:ascii="Arial" w:hAnsi="Arial" w:cs="Arial"/>
                <w:sz w:val="20"/>
                <w:szCs w:val="20"/>
              </w:rPr>
              <w:t xml:space="preserve">idrossanitários, de </w:t>
            </w:r>
            <w:r w:rsidR="008F015C">
              <w:rPr>
                <w:rFonts w:ascii="Arial" w:hAnsi="Arial" w:cs="Arial"/>
                <w:sz w:val="20"/>
                <w:szCs w:val="20"/>
              </w:rPr>
              <w:t>G</w:t>
            </w:r>
            <w:r w:rsidRPr="008F015C">
              <w:rPr>
                <w:rFonts w:ascii="Arial" w:hAnsi="Arial" w:cs="Arial"/>
                <w:sz w:val="20"/>
                <w:szCs w:val="20"/>
              </w:rPr>
              <w:t xml:space="preserve">ás e de </w:t>
            </w:r>
            <w:r w:rsidR="008F015C">
              <w:rPr>
                <w:rFonts w:ascii="Arial" w:hAnsi="Arial" w:cs="Arial"/>
                <w:sz w:val="20"/>
                <w:szCs w:val="20"/>
              </w:rPr>
              <w:t>S</w:t>
            </w:r>
            <w:r w:rsidRPr="008F015C">
              <w:rPr>
                <w:rFonts w:ascii="Arial" w:hAnsi="Arial" w:cs="Arial"/>
                <w:sz w:val="20"/>
                <w:szCs w:val="20"/>
              </w:rPr>
              <w:t xml:space="preserve">egurança </w:t>
            </w:r>
            <w:r w:rsidR="008F015C">
              <w:rPr>
                <w:rFonts w:ascii="Arial" w:hAnsi="Arial" w:cs="Arial"/>
                <w:sz w:val="20"/>
                <w:szCs w:val="20"/>
              </w:rPr>
              <w:t>C</w:t>
            </w:r>
            <w:r w:rsidRPr="008F015C">
              <w:rPr>
                <w:rFonts w:ascii="Arial" w:hAnsi="Arial" w:cs="Arial"/>
                <w:sz w:val="20"/>
                <w:szCs w:val="20"/>
              </w:rPr>
              <w:t xml:space="preserve">ontra </w:t>
            </w:r>
            <w:r w:rsidR="008F015C">
              <w:rPr>
                <w:rFonts w:ascii="Arial" w:hAnsi="Arial" w:cs="Arial"/>
                <w:sz w:val="20"/>
                <w:szCs w:val="20"/>
              </w:rPr>
              <w:t>I</w:t>
            </w:r>
            <w:r w:rsidRPr="008F015C">
              <w:rPr>
                <w:rFonts w:ascii="Arial" w:hAnsi="Arial" w:cs="Arial"/>
                <w:sz w:val="20"/>
                <w:szCs w:val="20"/>
              </w:rPr>
              <w:t>ncêndios</w:t>
            </w:r>
          </w:p>
        </w:tc>
        <w:tc>
          <w:tcPr>
            <w:tcW w:w="851" w:type="dxa"/>
            <w:shd w:val="pct15" w:color="auto" w:fill="auto"/>
            <w:vAlign w:val="center"/>
          </w:tcPr>
          <w:p w14:paraId="23E31A0F"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5A6B6706"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655C31A6"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75</w:t>
            </w:r>
          </w:p>
        </w:tc>
        <w:tc>
          <w:tcPr>
            <w:tcW w:w="424" w:type="dxa"/>
            <w:shd w:val="clear" w:color="auto" w:fill="A6A6A6" w:themeFill="background1" w:themeFillShade="A6"/>
            <w:vAlign w:val="center"/>
          </w:tcPr>
          <w:p w14:paraId="1CE99502"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w:t>
            </w:r>
          </w:p>
        </w:tc>
        <w:tc>
          <w:tcPr>
            <w:tcW w:w="567" w:type="dxa"/>
            <w:shd w:val="pct15" w:color="auto" w:fill="auto"/>
            <w:vAlign w:val="center"/>
          </w:tcPr>
          <w:p w14:paraId="48063030"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90</w:t>
            </w:r>
          </w:p>
        </w:tc>
        <w:tc>
          <w:tcPr>
            <w:tcW w:w="851" w:type="dxa"/>
            <w:shd w:val="pct15" w:color="auto" w:fill="auto"/>
            <w:vAlign w:val="center"/>
          </w:tcPr>
          <w:p w14:paraId="30737FB3"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59F6BCD5"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shd w:val="pct15" w:color="auto" w:fill="auto"/>
            <w:vAlign w:val="center"/>
          </w:tcPr>
          <w:p w14:paraId="69B72A2B"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Instalações Prediais Hidrossanitárias</w:t>
            </w:r>
          </w:p>
        </w:tc>
      </w:tr>
      <w:tr w:rsidR="002E7C46" w:rsidRPr="008F015C" w14:paraId="0149FF19" w14:textId="77777777" w:rsidTr="00340037">
        <w:trPr>
          <w:jc w:val="center"/>
        </w:trPr>
        <w:tc>
          <w:tcPr>
            <w:tcW w:w="1828" w:type="dxa"/>
            <w:shd w:val="pct15" w:color="auto" w:fill="auto"/>
            <w:vAlign w:val="center"/>
          </w:tcPr>
          <w:p w14:paraId="60A7276F" w14:textId="0E552F8B"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 xml:space="preserve">Materiais e </w:t>
            </w:r>
            <w:r w:rsidR="008F015C">
              <w:rPr>
                <w:rFonts w:ascii="Arial" w:hAnsi="Arial" w:cs="Arial"/>
                <w:sz w:val="20"/>
                <w:szCs w:val="20"/>
              </w:rPr>
              <w:t>P</w:t>
            </w:r>
            <w:r w:rsidRPr="008F015C">
              <w:rPr>
                <w:rFonts w:ascii="Arial" w:hAnsi="Arial" w:cs="Arial"/>
                <w:sz w:val="20"/>
                <w:szCs w:val="20"/>
              </w:rPr>
              <w:t xml:space="preserve">rocessos </w:t>
            </w:r>
            <w:r w:rsidR="008F015C">
              <w:rPr>
                <w:rFonts w:ascii="Arial" w:hAnsi="Arial" w:cs="Arial"/>
                <w:sz w:val="20"/>
                <w:szCs w:val="20"/>
              </w:rPr>
              <w:t>C</w:t>
            </w:r>
            <w:r w:rsidRPr="008F015C">
              <w:rPr>
                <w:rFonts w:ascii="Arial" w:hAnsi="Arial" w:cs="Arial"/>
                <w:sz w:val="20"/>
                <w:szCs w:val="20"/>
              </w:rPr>
              <w:t>onstrutivos II</w:t>
            </w:r>
          </w:p>
        </w:tc>
        <w:tc>
          <w:tcPr>
            <w:tcW w:w="851" w:type="dxa"/>
            <w:shd w:val="pct15" w:color="auto" w:fill="auto"/>
            <w:vAlign w:val="center"/>
          </w:tcPr>
          <w:p w14:paraId="07A0A538"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38EF0B4B"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45910DB1"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75</w:t>
            </w:r>
          </w:p>
        </w:tc>
        <w:tc>
          <w:tcPr>
            <w:tcW w:w="424" w:type="dxa"/>
            <w:shd w:val="clear" w:color="auto" w:fill="A6A6A6" w:themeFill="background1" w:themeFillShade="A6"/>
            <w:vAlign w:val="center"/>
          </w:tcPr>
          <w:p w14:paraId="68C72A25"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w:t>
            </w:r>
          </w:p>
        </w:tc>
        <w:tc>
          <w:tcPr>
            <w:tcW w:w="567" w:type="dxa"/>
            <w:shd w:val="pct15" w:color="auto" w:fill="auto"/>
            <w:vAlign w:val="center"/>
          </w:tcPr>
          <w:p w14:paraId="3BA8CE65"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90</w:t>
            </w:r>
          </w:p>
        </w:tc>
        <w:tc>
          <w:tcPr>
            <w:tcW w:w="851" w:type="dxa"/>
            <w:shd w:val="pct15" w:color="auto" w:fill="auto"/>
            <w:vAlign w:val="center"/>
          </w:tcPr>
          <w:p w14:paraId="5602C352"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430BF755"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shd w:val="pct15" w:color="auto" w:fill="auto"/>
            <w:vAlign w:val="center"/>
          </w:tcPr>
          <w:p w14:paraId="3D1C49DA"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Práticas Construtivas</w:t>
            </w:r>
          </w:p>
        </w:tc>
      </w:tr>
      <w:tr w:rsidR="002E7C46" w:rsidRPr="008F015C" w14:paraId="38F30040" w14:textId="77777777" w:rsidTr="00340037">
        <w:trPr>
          <w:jc w:val="center"/>
        </w:trPr>
        <w:tc>
          <w:tcPr>
            <w:tcW w:w="1828" w:type="dxa"/>
            <w:shd w:val="pct15" w:color="auto" w:fill="auto"/>
            <w:vAlign w:val="center"/>
          </w:tcPr>
          <w:p w14:paraId="0ECC1FD4" w14:textId="27638418"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 xml:space="preserve">Segurança do </w:t>
            </w:r>
            <w:r w:rsidR="008F015C">
              <w:rPr>
                <w:rFonts w:ascii="Arial" w:hAnsi="Arial" w:cs="Arial"/>
                <w:sz w:val="20"/>
                <w:szCs w:val="20"/>
              </w:rPr>
              <w:t>T</w:t>
            </w:r>
            <w:r w:rsidRPr="008F015C">
              <w:rPr>
                <w:rFonts w:ascii="Arial" w:hAnsi="Arial" w:cs="Arial"/>
                <w:sz w:val="20"/>
                <w:szCs w:val="20"/>
              </w:rPr>
              <w:t>rabalho</w:t>
            </w:r>
          </w:p>
        </w:tc>
        <w:tc>
          <w:tcPr>
            <w:tcW w:w="851" w:type="dxa"/>
            <w:shd w:val="pct15" w:color="auto" w:fill="auto"/>
            <w:vAlign w:val="center"/>
          </w:tcPr>
          <w:p w14:paraId="47EDAEE8"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045BC3AD"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4F6E8748"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30</w:t>
            </w:r>
          </w:p>
        </w:tc>
        <w:tc>
          <w:tcPr>
            <w:tcW w:w="424" w:type="dxa"/>
            <w:shd w:val="clear" w:color="auto" w:fill="A6A6A6" w:themeFill="background1" w:themeFillShade="A6"/>
            <w:vAlign w:val="center"/>
          </w:tcPr>
          <w:p w14:paraId="5E48C147"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w:t>
            </w:r>
          </w:p>
        </w:tc>
        <w:tc>
          <w:tcPr>
            <w:tcW w:w="567" w:type="dxa"/>
            <w:shd w:val="pct15" w:color="auto" w:fill="auto"/>
            <w:vAlign w:val="center"/>
          </w:tcPr>
          <w:p w14:paraId="282B9EC1"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60</w:t>
            </w:r>
          </w:p>
        </w:tc>
        <w:tc>
          <w:tcPr>
            <w:tcW w:w="851" w:type="dxa"/>
            <w:shd w:val="pct15" w:color="auto" w:fill="auto"/>
            <w:vAlign w:val="center"/>
          </w:tcPr>
          <w:p w14:paraId="2C762369"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4B39500E"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shd w:val="pct15" w:color="auto" w:fill="auto"/>
            <w:vAlign w:val="center"/>
          </w:tcPr>
          <w:p w14:paraId="70C10BEA"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Segurança do Trabalho</w:t>
            </w:r>
          </w:p>
        </w:tc>
      </w:tr>
      <w:tr w:rsidR="002E7C46" w:rsidRPr="008F015C" w14:paraId="54C6BDA0" w14:textId="77777777" w:rsidTr="00340037">
        <w:trPr>
          <w:jc w:val="center"/>
        </w:trPr>
        <w:tc>
          <w:tcPr>
            <w:tcW w:w="1828" w:type="dxa"/>
            <w:shd w:val="pct15" w:color="auto" w:fill="auto"/>
            <w:vAlign w:val="center"/>
          </w:tcPr>
          <w:p w14:paraId="5D5D74FC" w14:textId="5F225254"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 xml:space="preserve">Materiais e </w:t>
            </w:r>
            <w:r w:rsidR="008F015C">
              <w:rPr>
                <w:rFonts w:ascii="Arial" w:hAnsi="Arial" w:cs="Arial"/>
                <w:sz w:val="20"/>
                <w:szCs w:val="20"/>
              </w:rPr>
              <w:t>P</w:t>
            </w:r>
            <w:r w:rsidRPr="008F015C">
              <w:rPr>
                <w:rFonts w:ascii="Arial" w:hAnsi="Arial" w:cs="Arial"/>
                <w:sz w:val="20"/>
                <w:szCs w:val="20"/>
              </w:rPr>
              <w:t xml:space="preserve">rocessos </w:t>
            </w:r>
            <w:r w:rsidR="008F015C">
              <w:rPr>
                <w:rFonts w:ascii="Arial" w:hAnsi="Arial" w:cs="Arial"/>
                <w:sz w:val="20"/>
                <w:szCs w:val="20"/>
              </w:rPr>
              <w:t>C</w:t>
            </w:r>
            <w:r w:rsidRPr="008F015C">
              <w:rPr>
                <w:rFonts w:ascii="Arial" w:hAnsi="Arial" w:cs="Arial"/>
                <w:sz w:val="20"/>
                <w:szCs w:val="20"/>
              </w:rPr>
              <w:t>onstrutivos III</w:t>
            </w:r>
          </w:p>
        </w:tc>
        <w:tc>
          <w:tcPr>
            <w:tcW w:w="851" w:type="dxa"/>
            <w:shd w:val="pct15" w:color="auto" w:fill="auto"/>
            <w:vAlign w:val="center"/>
          </w:tcPr>
          <w:p w14:paraId="655DCA4D"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5A26D53F"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1ECFB398"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45</w:t>
            </w:r>
          </w:p>
        </w:tc>
        <w:tc>
          <w:tcPr>
            <w:tcW w:w="424" w:type="dxa"/>
            <w:shd w:val="clear" w:color="auto" w:fill="A6A6A6" w:themeFill="background1" w:themeFillShade="A6"/>
            <w:vAlign w:val="center"/>
          </w:tcPr>
          <w:p w14:paraId="2129A2AA"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w:t>
            </w:r>
          </w:p>
        </w:tc>
        <w:tc>
          <w:tcPr>
            <w:tcW w:w="567" w:type="dxa"/>
            <w:shd w:val="pct15" w:color="auto" w:fill="auto"/>
            <w:vAlign w:val="center"/>
          </w:tcPr>
          <w:p w14:paraId="5552226E"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60</w:t>
            </w:r>
          </w:p>
        </w:tc>
        <w:tc>
          <w:tcPr>
            <w:tcW w:w="851" w:type="dxa"/>
            <w:shd w:val="pct15" w:color="auto" w:fill="auto"/>
            <w:vAlign w:val="center"/>
          </w:tcPr>
          <w:p w14:paraId="4AFFCB86"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522FAD4B"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shd w:val="pct15" w:color="auto" w:fill="auto"/>
            <w:vAlign w:val="center"/>
          </w:tcPr>
          <w:p w14:paraId="0A17F961"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Processos Construtivos II</w:t>
            </w:r>
          </w:p>
        </w:tc>
      </w:tr>
      <w:tr w:rsidR="002E7C46" w:rsidRPr="008F015C" w14:paraId="59A595E9" w14:textId="77777777" w:rsidTr="00340037">
        <w:trPr>
          <w:jc w:val="center"/>
        </w:trPr>
        <w:tc>
          <w:tcPr>
            <w:tcW w:w="1828" w:type="dxa"/>
            <w:shd w:val="pct15" w:color="auto" w:fill="auto"/>
            <w:vAlign w:val="center"/>
          </w:tcPr>
          <w:p w14:paraId="67659696" w14:textId="70C5031B"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 xml:space="preserve">Estruturas de </w:t>
            </w:r>
            <w:r w:rsidR="008F015C">
              <w:rPr>
                <w:rFonts w:ascii="Arial" w:hAnsi="Arial" w:cs="Arial"/>
                <w:sz w:val="20"/>
                <w:szCs w:val="20"/>
              </w:rPr>
              <w:t>A</w:t>
            </w:r>
            <w:r w:rsidRPr="008F015C">
              <w:rPr>
                <w:rFonts w:ascii="Arial" w:hAnsi="Arial" w:cs="Arial"/>
                <w:sz w:val="20"/>
                <w:szCs w:val="20"/>
              </w:rPr>
              <w:t>ço I</w:t>
            </w:r>
          </w:p>
        </w:tc>
        <w:tc>
          <w:tcPr>
            <w:tcW w:w="851" w:type="dxa"/>
            <w:shd w:val="pct15" w:color="auto" w:fill="auto"/>
            <w:vAlign w:val="center"/>
          </w:tcPr>
          <w:p w14:paraId="3F4EF52C"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53207C6A"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2051C9C6"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45</w:t>
            </w:r>
          </w:p>
        </w:tc>
        <w:tc>
          <w:tcPr>
            <w:tcW w:w="424" w:type="dxa"/>
            <w:shd w:val="clear" w:color="auto" w:fill="A6A6A6" w:themeFill="background1" w:themeFillShade="A6"/>
            <w:vAlign w:val="center"/>
          </w:tcPr>
          <w:p w14:paraId="7CB66D8B"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w:t>
            </w:r>
          </w:p>
        </w:tc>
        <w:tc>
          <w:tcPr>
            <w:tcW w:w="567" w:type="dxa"/>
            <w:vMerge w:val="restart"/>
            <w:shd w:val="pct15" w:color="auto" w:fill="auto"/>
            <w:vAlign w:val="center"/>
          </w:tcPr>
          <w:p w14:paraId="7D956BAC"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90</w:t>
            </w:r>
          </w:p>
        </w:tc>
        <w:tc>
          <w:tcPr>
            <w:tcW w:w="851" w:type="dxa"/>
            <w:vMerge w:val="restart"/>
            <w:shd w:val="pct15" w:color="auto" w:fill="auto"/>
            <w:vAlign w:val="center"/>
          </w:tcPr>
          <w:p w14:paraId="6850A130"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vMerge w:val="restart"/>
            <w:shd w:val="pct15" w:color="auto" w:fill="auto"/>
            <w:vAlign w:val="center"/>
          </w:tcPr>
          <w:p w14:paraId="7844AA71"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vMerge w:val="restart"/>
            <w:shd w:val="pct15" w:color="auto" w:fill="auto"/>
            <w:vAlign w:val="center"/>
          </w:tcPr>
          <w:p w14:paraId="7D4BA27D"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Estruturas de Aço e Madeira</w:t>
            </w:r>
          </w:p>
        </w:tc>
      </w:tr>
      <w:tr w:rsidR="002E7C46" w:rsidRPr="008F015C" w14:paraId="22E55808" w14:textId="77777777" w:rsidTr="00340037">
        <w:trPr>
          <w:jc w:val="center"/>
        </w:trPr>
        <w:tc>
          <w:tcPr>
            <w:tcW w:w="1828" w:type="dxa"/>
            <w:shd w:val="pct15" w:color="auto" w:fill="auto"/>
            <w:vAlign w:val="center"/>
          </w:tcPr>
          <w:p w14:paraId="4074F944" w14:textId="32D03D22"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 xml:space="preserve">Estruturas de </w:t>
            </w:r>
            <w:r w:rsidR="008F015C">
              <w:rPr>
                <w:rFonts w:ascii="Arial" w:hAnsi="Arial" w:cs="Arial"/>
                <w:sz w:val="20"/>
                <w:szCs w:val="20"/>
              </w:rPr>
              <w:t>A</w:t>
            </w:r>
            <w:r w:rsidRPr="008F015C">
              <w:rPr>
                <w:rFonts w:ascii="Arial" w:hAnsi="Arial" w:cs="Arial"/>
                <w:sz w:val="20"/>
                <w:szCs w:val="20"/>
              </w:rPr>
              <w:t>ço II</w:t>
            </w:r>
          </w:p>
        </w:tc>
        <w:tc>
          <w:tcPr>
            <w:tcW w:w="851" w:type="dxa"/>
            <w:shd w:val="pct15" w:color="auto" w:fill="auto"/>
            <w:vAlign w:val="center"/>
          </w:tcPr>
          <w:p w14:paraId="628B7593"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1B2A7A5F"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47A54C8D"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45</w:t>
            </w:r>
          </w:p>
        </w:tc>
        <w:tc>
          <w:tcPr>
            <w:tcW w:w="424" w:type="dxa"/>
            <w:shd w:val="clear" w:color="auto" w:fill="A6A6A6" w:themeFill="background1" w:themeFillShade="A6"/>
            <w:vAlign w:val="center"/>
          </w:tcPr>
          <w:p w14:paraId="2B76A659"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w:t>
            </w:r>
          </w:p>
        </w:tc>
        <w:tc>
          <w:tcPr>
            <w:tcW w:w="567" w:type="dxa"/>
            <w:vMerge/>
            <w:shd w:val="pct15" w:color="auto" w:fill="auto"/>
            <w:vAlign w:val="center"/>
          </w:tcPr>
          <w:p w14:paraId="01D8781B" w14:textId="77777777" w:rsidR="002E7C46" w:rsidRPr="008F015C" w:rsidRDefault="002E7C46" w:rsidP="007967D8">
            <w:pPr>
              <w:tabs>
                <w:tab w:val="left" w:leader="dot" w:pos="9072"/>
              </w:tabs>
              <w:spacing w:after="120"/>
              <w:jc w:val="both"/>
              <w:rPr>
                <w:rFonts w:ascii="Arial" w:hAnsi="Arial" w:cs="Arial"/>
                <w:sz w:val="20"/>
                <w:szCs w:val="20"/>
              </w:rPr>
            </w:pPr>
          </w:p>
        </w:tc>
        <w:tc>
          <w:tcPr>
            <w:tcW w:w="851" w:type="dxa"/>
            <w:vMerge/>
            <w:shd w:val="pct15" w:color="auto" w:fill="auto"/>
            <w:vAlign w:val="center"/>
          </w:tcPr>
          <w:p w14:paraId="68845A21"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vMerge/>
            <w:shd w:val="pct15" w:color="auto" w:fill="auto"/>
            <w:vAlign w:val="center"/>
          </w:tcPr>
          <w:p w14:paraId="38829848"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vMerge/>
            <w:shd w:val="pct15" w:color="auto" w:fill="auto"/>
            <w:vAlign w:val="center"/>
          </w:tcPr>
          <w:p w14:paraId="0518C90B" w14:textId="77777777" w:rsidR="002E7C46" w:rsidRPr="008F015C" w:rsidRDefault="002E7C46" w:rsidP="007967D8">
            <w:pPr>
              <w:tabs>
                <w:tab w:val="left" w:leader="dot" w:pos="9072"/>
              </w:tabs>
              <w:spacing w:after="120"/>
              <w:rPr>
                <w:rFonts w:ascii="Arial" w:hAnsi="Arial" w:cs="Arial"/>
                <w:sz w:val="20"/>
                <w:szCs w:val="20"/>
              </w:rPr>
            </w:pPr>
          </w:p>
        </w:tc>
      </w:tr>
      <w:tr w:rsidR="002E7C46" w:rsidRPr="008F015C" w14:paraId="50FBFEF0" w14:textId="77777777" w:rsidTr="00340037">
        <w:trPr>
          <w:jc w:val="center"/>
        </w:trPr>
        <w:tc>
          <w:tcPr>
            <w:tcW w:w="1828" w:type="dxa"/>
            <w:shd w:val="pct15" w:color="auto" w:fill="auto"/>
            <w:vAlign w:val="center"/>
          </w:tcPr>
          <w:p w14:paraId="536EE4C0" w14:textId="3BB58A86"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 xml:space="preserve">Projeto de </w:t>
            </w:r>
            <w:r w:rsidR="008F015C">
              <w:rPr>
                <w:rFonts w:ascii="Arial" w:hAnsi="Arial" w:cs="Arial"/>
                <w:sz w:val="20"/>
                <w:szCs w:val="20"/>
              </w:rPr>
              <w:t>R</w:t>
            </w:r>
            <w:r w:rsidRPr="008F015C">
              <w:rPr>
                <w:rFonts w:ascii="Arial" w:hAnsi="Arial" w:cs="Arial"/>
                <w:sz w:val="20"/>
                <w:szCs w:val="20"/>
              </w:rPr>
              <w:t>odovias</w:t>
            </w:r>
          </w:p>
        </w:tc>
        <w:tc>
          <w:tcPr>
            <w:tcW w:w="851" w:type="dxa"/>
            <w:shd w:val="pct15" w:color="auto" w:fill="auto"/>
            <w:vAlign w:val="center"/>
          </w:tcPr>
          <w:p w14:paraId="604A7C47"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248EAA87"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1030C4C1"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45</w:t>
            </w:r>
          </w:p>
        </w:tc>
        <w:tc>
          <w:tcPr>
            <w:tcW w:w="424" w:type="dxa"/>
            <w:shd w:val="clear" w:color="auto" w:fill="A6A6A6" w:themeFill="background1" w:themeFillShade="A6"/>
            <w:vAlign w:val="center"/>
          </w:tcPr>
          <w:p w14:paraId="39F8CD12"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w:t>
            </w:r>
          </w:p>
        </w:tc>
        <w:tc>
          <w:tcPr>
            <w:tcW w:w="567" w:type="dxa"/>
            <w:shd w:val="pct15" w:color="auto" w:fill="auto"/>
            <w:vAlign w:val="center"/>
          </w:tcPr>
          <w:p w14:paraId="18E004C8"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90</w:t>
            </w:r>
          </w:p>
        </w:tc>
        <w:tc>
          <w:tcPr>
            <w:tcW w:w="851" w:type="dxa"/>
            <w:shd w:val="pct15" w:color="auto" w:fill="auto"/>
            <w:vAlign w:val="center"/>
          </w:tcPr>
          <w:p w14:paraId="65242CF1"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37DD13E9"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shd w:val="pct15" w:color="auto" w:fill="auto"/>
            <w:vAlign w:val="center"/>
          </w:tcPr>
          <w:p w14:paraId="37519CE0"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Infraestrutura de Transportes</w:t>
            </w:r>
          </w:p>
        </w:tc>
      </w:tr>
      <w:tr w:rsidR="002E7C46" w:rsidRPr="008F015C" w14:paraId="5D14FEF1" w14:textId="77777777" w:rsidTr="00340037">
        <w:trPr>
          <w:jc w:val="center"/>
        </w:trPr>
        <w:tc>
          <w:tcPr>
            <w:tcW w:w="1828" w:type="dxa"/>
            <w:shd w:val="pct15" w:color="auto" w:fill="auto"/>
            <w:vAlign w:val="center"/>
          </w:tcPr>
          <w:p w14:paraId="6E70148D" w14:textId="3AC8611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 xml:space="preserve">Obras de </w:t>
            </w:r>
            <w:r w:rsidR="008F015C">
              <w:rPr>
                <w:rFonts w:ascii="Arial" w:hAnsi="Arial" w:cs="Arial"/>
                <w:sz w:val="20"/>
                <w:szCs w:val="20"/>
              </w:rPr>
              <w:t>T</w:t>
            </w:r>
            <w:r w:rsidRPr="008F015C">
              <w:rPr>
                <w:rFonts w:ascii="Arial" w:hAnsi="Arial" w:cs="Arial"/>
                <w:sz w:val="20"/>
                <w:szCs w:val="20"/>
              </w:rPr>
              <w:t xml:space="preserve">erra e </w:t>
            </w:r>
            <w:r w:rsidR="008F015C">
              <w:rPr>
                <w:rFonts w:ascii="Arial" w:hAnsi="Arial" w:cs="Arial"/>
                <w:sz w:val="20"/>
                <w:szCs w:val="20"/>
              </w:rPr>
              <w:t>E</w:t>
            </w:r>
            <w:r w:rsidRPr="008F015C">
              <w:rPr>
                <w:rFonts w:ascii="Arial" w:hAnsi="Arial" w:cs="Arial"/>
                <w:sz w:val="20"/>
                <w:szCs w:val="20"/>
              </w:rPr>
              <w:t>nrocamento</w:t>
            </w:r>
          </w:p>
        </w:tc>
        <w:tc>
          <w:tcPr>
            <w:tcW w:w="851" w:type="dxa"/>
            <w:shd w:val="pct15" w:color="auto" w:fill="auto"/>
            <w:vAlign w:val="center"/>
          </w:tcPr>
          <w:p w14:paraId="5CD15D7B"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66FC260D"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724CAFEA"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45</w:t>
            </w:r>
          </w:p>
        </w:tc>
        <w:tc>
          <w:tcPr>
            <w:tcW w:w="424" w:type="dxa"/>
            <w:shd w:val="clear" w:color="auto" w:fill="A6A6A6" w:themeFill="background1" w:themeFillShade="A6"/>
            <w:vAlign w:val="center"/>
          </w:tcPr>
          <w:p w14:paraId="03059321"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w:t>
            </w:r>
          </w:p>
        </w:tc>
        <w:tc>
          <w:tcPr>
            <w:tcW w:w="567" w:type="dxa"/>
            <w:shd w:val="pct15" w:color="auto" w:fill="auto"/>
            <w:vAlign w:val="center"/>
          </w:tcPr>
          <w:p w14:paraId="07EA1ADB"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60</w:t>
            </w:r>
          </w:p>
        </w:tc>
        <w:tc>
          <w:tcPr>
            <w:tcW w:w="851" w:type="dxa"/>
            <w:shd w:val="pct15" w:color="auto" w:fill="auto"/>
            <w:vAlign w:val="center"/>
          </w:tcPr>
          <w:p w14:paraId="3B14EA13"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2C64B34F"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shd w:val="pct15" w:color="auto" w:fill="auto"/>
            <w:vAlign w:val="center"/>
          </w:tcPr>
          <w:p w14:paraId="2E3FB524"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Obras de Terra e Enrocamento</w:t>
            </w:r>
          </w:p>
        </w:tc>
      </w:tr>
      <w:tr w:rsidR="002E7C46" w:rsidRPr="008F015C" w14:paraId="6C18CE24" w14:textId="77777777" w:rsidTr="00340037">
        <w:trPr>
          <w:jc w:val="center"/>
        </w:trPr>
        <w:tc>
          <w:tcPr>
            <w:tcW w:w="1828" w:type="dxa"/>
            <w:shd w:val="pct15" w:color="auto" w:fill="auto"/>
            <w:vAlign w:val="center"/>
          </w:tcPr>
          <w:p w14:paraId="09854DBA"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Pavimentação</w:t>
            </w:r>
          </w:p>
        </w:tc>
        <w:tc>
          <w:tcPr>
            <w:tcW w:w="851" w:type="dxa"/>
            <w:shd w:val="pct15" w:color="auto" w:fill="auto"/>
            <w:vAlign w:val="center"/>
          </w:tcPr>
          <w:p w14:paraId="5A039ACE"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5756C08E"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3625DAC2"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30</w:t>
            </w:r>
          </w:p>
        </w:tc>
        <w:tc>
          <w:tcPr>
            <w:tcW w:w="424" w:type="dxa"/>
            <w:shd w:val="clear" w:color="auto" w:fill="A6A6A6" w:themeFill="background1" w:themeFillShade="A6"/>
            <w:vAlign w:val="center"/>
          </w:tcPr>
          <w:p w14:paraId="65460FC7"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w:t>
            </w:r>
          </w:p>
        </w:tc>
        <w:tc>
          <w:tcPr>
            <w:tcW w:w="567" w:type="dxa"/>
            <w:vMerge w:val="restart"/>
            <w:shd w:val="pct15" w:color="auto" w:fill="auto"/>
            <w:vAlign w:val="center"/>
          </w:tcPr>
          <w:p w14:paraId="4BD83430"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60</w:t>
            </w:r>
          </w:p>
        </w:tc>
        <w:tc>
          <w:tcPr>
            <w:tcW w:w="851" w:type="dxa"/>
            <w:vMerge w:val="restart"/>
            <w:shd w:val="pct15" w:color="auto" w:fill="auto"/>
            <w:vAlign w:val="center"/>
          </w:tcPr>
          <w:p w14:paraId="4056E8AF"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vMerge w:val="restart"/>
            <w:shd w:val="pct15" w:color="auto" w:fill="auto"/>
            <w:vAlign w:val="center"/>
          </w:tcPr>
          <w:p w14:paraId="612953D8"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vMerge w:val="restart"/>
            <w:shd w:val="pct15" w:color="auto" w:fill="auto"/>
            <w:vAlign w:val="center"/>
          </w:tcPr>
          <w:p w14:paraId="0982703F"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Pavimentação</w:t>
            </w:r>
          </w:p>
        </w:tc>
      </w:tr>
      <w:tr w:rsidR="002E7C46" w:rsidRPr="008F015C" w14:paraId="15E28A0E" w14:textId="77777777" w:rsidTr="00340037">
        <w:trPr>
          <w:jc w:val="center"/>
        </w:trPr>
        <w:tc>
          <w:tcPr>
            <w:tcW w:w="1828" w:type="dxa"/>
            <w:shd w:val="pct15" w:color="auto" w:fill="auto"/>
            <w:vAlign w:val="center"/>
          </w:tcPr>
          <w:p w14:paraId="0EA93032" w14:textId="1A697321"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 xml:space="preserve">Restauração e </w:t>
            </w:r>
            <w:r w:rsidR="008F015C">
              <w:rPr>
                <w:rFonts w:ascii="Arial" w:hAnsi="Arial" w:cs="Arial"/>
                <w:sz w:val="20"/>
                <w:szCs w:val="20"/>
              </w:rPr>
              <w:t>C</w:t>
            </w:r>
            <w:r w:rsidRPr="008F015C">
              <w:rPr>
                <w:rFonts w:ascii="Arial" w:hAnsi="Arial" w:cs="Arial"/>
                <w:sz w:val="20"/>
                <w:szCs w:val="20"/>
              </w:rPr>
              <w:t xml:space="preserve">onservação de </w:t>
            </w:r>
            <w:r w:rsidR="008F015C">
              <w:rPr>
                <w:rFonts w:ascii="Arial" w:hAnsi="Arial" w:cs="Arial"/>
                <w:sz w:val="20"/>
                <w:szCs w:val="20"/>
              </w:rPr>
              <w:t>P</w:t>
            </w:r>
            <w:r w:rsidRPr="008F015C">
              <w:rPr>
                <w:rFonts w:ascii="Arial" w:hAnsi="Arial" w:cs="Arial"/>
                <w:sz w:val="20"/>
                <w:szCs w:val="20"/>
              </w:rPr>
              <w:t>avimentos</w:t>
            </w:r>
          </w:p>
        </w:tc>
        <w:tc>
          <w:tcPr>
            <w:tcW w:w="851" w:type="dxa"/>
            <w:shd w:val="pct15" w:color="auto" w:fill="auto"/>
            <w:vAlign w:val="center"/>
          </w:tcPr>
          <w:p w14:paraId="0BAA9E0C"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2B7DE876"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184BAFE4"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30</w:t>
            </w:r>
          </w:p>
        </w:tc>
        <w:tc>
          <w:tcPr>
            <w:tcW w:w="424" w:type="dxa"/>
            <w:shd w:val="clear" w:color="auto" w:fill="A6A6A6" w:themeFill="background1" w:themeFillShade="A6"/>
            <w:vAlign w:val="center"/>
          </w:tcPr>
          <w:p w14:paraId="2AA77A12"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w:t>
            </w:r>
          </w:p>
        </w:tc>
        <w:tc>
          <w:tcPr>
            <w:tcW w:w="567" w:type="dxa"/>
            <w:vMerge/>
            <w:shd w:val="pct15" w:color="auto" w:fill="auto"/>
            <w:vAlign w:val="center"/>
          </w:tcPr>
          <w:p w14:paraId="7602DFE0" w14:textId="77777777" w:rsidR="002E7C46" w:rsidRPr="008F015C" w:rsidRDefault="002E7C46" w:rsidP="007967D8">
            <w:pPr>
              <w:tabs>
                <w:tab w:val="left" w:leader="dot" w:pos="9072"/>
              </w:tabs>
              <w:spacing w:after="120"/>
              <w:jc w:val="both"/>
              <w:rPr>
                <w:rFonts w:ascii="Arial" w:hAnsi="Arial" w:cs="Arial"/>
                <w:sz w:val="20"/>
                <w:szCs w:val="20"/>
              </w:rPr>
            </w:pPr>
          </w:p>
        </w:tc>
        <w:tc>
          <w:tcPr>
            <w:tcW w:w="851" w:type="dxa"/>
            <w:vMerge/>
            <w:shd w:val="pct15" w:color="auto" w:fill="auto"/>
            <w:vAlign w:val="center"/>
          </w:tcPr>
          <w:p w14:paraId="67537E52"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vMerge/>
            <w:shd w:val="pct15" w:color="auto" w:fill="auto"/>
            <w:vAlign w:val="center"/>
          </w:tcPr>
          <w:p w14:paraId="09220A00"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vMerge/>
            <w:shd w:val="pct15" w:color="auto" w:fill="auto"/>
            <w:vAlign w:val="center"/>
          </w:tcPr>
          <w:p w14:paraId="79E65F4A" w14:textId="77777777" w:rsidR="002E7C46" w:rsidRPr="008F015C" w:rsidRDefault="002E7C46" w:rsidP="007967D8">
            <w:pPr>
              <w:tabs>
                <w:tab w:val="left" w:leader="dot" w:pos="9072"/>
              </w:tabs>
              <w:spacing w:after="120"/>
              <w:rPr>
                <w:rFonts w:ascii="Arial" w:hAnsi="Arial" w:cs="Arial"/>
                <w:sz w:val="20"/>
                <w:szCs w:val="20"/>
              </w:rPr>
            </w:pPr>
          </w:p>
        </w:tc>
      </w:tr>
      <w:tr w:rsidR="002E7C46" w:rsidRPr="008F015C" w14:paraId="4B69E203" w14:textId="77777777" w:rsidTr="00340037">
        <w:trPr>
          <w:jc w:val="center"/>
        </w:trPr>
        <w:tc>
          <w:tcPr>
            <w:tcW w:w="1828" w:type="dxa"/>
            <w:shd w:val="pct15" w:color="auto" w:fill="auto"/>
            <w:vAlign w:val="center"/>
          </w:tcPr>
          <w:p w14:paraId="2ED6EB6B" w14:textId="695DF8E4"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 xml:space="preserve">Projeto </w:t>
            </w:r>
            <w:r w:rsidR="008F015C">
              <w:rPr>
                <w:rFonts w:ascii="Arial" w:hAnsi="Arial" w:cs="Arial"/>
                <w:sz w:val="20"/>
                <w:szCs w:val="20"/>
              </w:rPr>
              <w:t>A</w:t>
            </w:r>
            <w:r w:rsidRPr="008F015C">
              <w:rPr>
                <w:rFonts w:ascii="Arial" w:hAnsi="Arial" w:cs="Arial"/>
                <w:sz w:val="20"/>
                <w:szCs w:val="20"/>
              </w:rPr>
              <w:t xml:space="preserve">rquitetônico </w:t>
            </w:r>
            <w:r w:rsidR="008F015C">
              <w:rPr>
                <w:rFonts w:ascii="Arial" w:hAnsi="Arial" w:cs="Arial"/>
                <w:sz w:val="20"/>
                <w:szCs w:val="20"/>
              </w:rPr>
              <w:t>M</w:t>
            </w:r>
            <w:r w:rsidRPr="008F015C">
              <w:rPr>
                <w:rFonts w:ascii="Arial" w:hAnsi="Arial" w:cs="Arial"/>
                <w:sz w:val="20"/>
                <w:szCs w:val="20"/>
              </w:rPr>
              <w:t>ultifamiliar</w:t>
            </w:r>
          </w:p>
        </w:tc>
        <w:tc>
          <w:tcPr>
            <w:tcW w:w="851" w:type="dxa"/>
            <w:shd w:val="pct15" w:color="auto" w:fill="auto"/>
            <w:vAlign w:val="center"/>
          </w:tcPr>
          <w:p w14:paraId="0612216B"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0098CC88"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00EB3BE7"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45</w:t>
            </w:r>
          </w:p>
        </w:tc>
        <w:tc>
          <w:tcPr>
            <w:tcW w:w="424" w:type="dxa"/>
            <w:shd w:val="clear" w:color="auto" w:fill="A6A6A6" w:themeFill="background1" w:themeFillShade="A6"/>
            <w:vAlign w:val="center"/>
          </w:tcPr>
          <w:p w14:paraId="5B65ACC3"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w:t>
            </w:r>
          </w:p>
        </w:tc>
        <w:tc>
          <w:tcPr>
            <w:tcW w:w="567" w:type="dxa"/>
            <w:vMerge w:val="restart"/>
            <w:shd w:val="pct15" w:color="auto" w:fill="auto"/>
            <w:vAlign w:val="center"/>
          </w:tcPr>
          <w:p w14:paraId="66A1A1BE"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90</w:t>
            </w:r>
          </w:p>
        </w:tc>
        <w:tc>
          <w:tcPr>
            <w:tcW w:w="851" w:type="dxa"/>
            <w:vMerge w:val="restart"/>
            <w:shd w:val="pct15" w:color="auto" w:fill="auto"/>
            <w:vAlign w:val="center"/>
          </w:tcPr>
          <w:p w14:paraId="61C6F301"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vMerge w:val="restart"/>
            <w:shd w:val="pct15" w:color="auto" w:fill="auto"/>
            <w:vAlign w:val="center"/>
          </w:tcPr>
          <w:p w14:paraId="2865464E"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vMerge w:val="restart"/>
            <w:shd w:val="pct15" w:color="auto" w:fill="auto"/>
            <w:vAlign w:val="center"/>
          </w:tcPr>
          <w:p w14:paraId="5046E91D"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Projeto Integrado II</w:t>
            </w:r>
          </w:p>
        </w:tc>
      </w:tr>
      <w:tr w:rsidR="002E7C46" w:rsidRPr="008F015C" w14:paraId="78248043" w14:textId="77777777" w:rsidTr="00340037">
        <w:trPr>
          <w:jc w:val="center"/>
        </w:trPr>
        <w:tc>
          <w:tcPr>
            <w:tcW w:w="1828" w:type="dxa"/>
            <w:shd w:val="pct15" w:color="auto" w:fill="auto"/>
            <w:vAlign w:val="center"/>
          </w:tcPr>
          <w:p w14:paraId="38107D2F" w14:textId="5E019AEC"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 xml:space="preserve">Projetos </w:t>
            </w:r>
            <w:r w:rsidR="008F015C">
              <w:rPr>
                <w:rFonts w:ascii="Arial" w:hAnsi="Arial" w:cs="Arial"/>
                <w:sz w:val="20"/>
                <w:szCs w:val="20"/>
              </w:rPr>
              <w:t>C</w:t>
            </w:r>
            <w:r w:rsidRPr="008F015C">
              <w:rPr>
                <w:rFonts w:ascii="Arial" w:hAnsi="Arial" w:cs="Arial"/>
                <w:sz w:val="20"/>
                <w:szCs w:val="20"/>
              </w:rPr>
              <w:t xml:space="preserve">omplementares de </w:t>
            </w:r>
            <w:r w:rsidR="008F015C">
              <w:rPr>
                <w:rFonts w:ascii="Arial" w:hAnsi="Arial" w:cs="Arial"/>
                <w:sz w:val="20"/>
                <w:szCs w:val="20"/>
              </w:rPr>
              <w:t>E</w:t>
            </w:r>
            <w:r w:rsidRPr="008F015C">
              <w:rPr>
                <w:rFonts w:ascii="Arial" w:hAnsi="Arial" w:cs="Arial"/>
                <w:sz w:val="20"/>
                <w:szCs w:val="20"/>
              </w:rPr>
              <w:t>dificações</w:t>
            </w:r>
          </w:p>
        </w:tc>
        <w:tc>
          <w:tcPr>
            <w:tcW w:w="851" w:type="dxa"/>
            <w:shd w:val="pct15" w:color="auto" w:fill="auto"/>
            <w:vAlign w:val="center"/>
          </w:tcPr>
          <w:p w14:paraId="6B9F43B8"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57F5ED44"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109C3AA0"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45</w:t>
            </w:r>
          </w:p>
        </w:tc>
        <w:tc>
          <w:tcPr>
            <w:tcW w:w="424" w:type="dxa"/>
            <w:shd w:val="clear" w:color="auto" w:fill="A6A6A6" w:themeFill="background1" w:themeFillShade="A6"/>
            <w:vAlign w:val="center"/>
          </w:tcPr>
          <w:p w14:paraId="5481B556"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w:t>
            </w:r>
          </w:p>
        </w:tc>
        <w:tc>
          <w:tcPr>
            <w:tcW w:w="567" w:type="dxa"/>
            <w:vMerge/>
            <w:shd w:val="pct15" w:color="auto" w:fill="auto"/>
            <w:vAlign w:val="center"/>
          </w:tcPr>
          <w:p w14:paraId="0F167A57" w14:textId="77777777" w:rsidR="002E7C46" w:rsidRPr="008F015C" w:rsidRDefault="002E7C46" w:rsidP="007967D8">
            <w:pPr>
              <w:tabs>
                <w:tab w:val="left" w:leader="dot" w:pos="9072"/>
              </w:tabs>
              <w:spacing w:after="120"/>
              <w:jc w:val="both"/>
              <w:rPr>
                <w:rFonts w:ascii="Arial" w:hAnsi="Arial" w:cs="Arial"/>
                <w:sz w:val="20"/>
                <w:szCs w:val="20"/>
              </w:rPr>
            </w:pPr>
          </w:p>
        </w:tc>
        <w:tc>
          <w:tcPr>
            <w:tcW w:w="851" w:type="dxa"/>
            <w:vMerge/>
            <w:shd w:val="pct15" w:color="auto" w:fill="auto"/>
            <w:vAlign w:val="center"/>
          </w:tcPr>
          <w:p w14:paraId="6C6003C4"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vMerge/>
            <w:shd w:val="pct15" w:color="auto" w:fill="auto"/>
            <w:vAlign w:val="center"/>
          </w:tcPr>
          <w:p w14:paraId="3A7D5DD4"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vMerge/>
            <w:shd w:val="pct15" w:color="auto" w:fill="auto"/>
            <w:vAlign w:val="center"/>
          </w:tcPr>
          <w:p w14:paraId="76856FF2" w14:textId="77777777" w:rsidR="002E7C46" w:rsidRPr="008F015C" w:rsidRDefault="002E7C46" w:rsidP="007967D8">
            <w:pPr>
              <w:tabs>
                <w:tab w:val="left" w:leader="dot" w:pos="9072"/>
              </w:tabs>
              <w:spacing w:after="120"/>
              <w:rPr>
                <w:rFonts w:ascii="Arial" w:hAnsi="Arial" w:cs="Arial"/>
                <w:sz w:val="20"/>
                <w:szCs w:val="20"/>
              </w:rPr>
            </w:pPr>
          </w:p>
        </w:tc>
      </w:tr>
      <w:tr w:rsidR="002E7C46" w:rsidRPr="008F015C" w14:paraId="3887702A" w14:textId="77777777" w:rsidTr="00340037">
        <w:trPr>
          <w:jc w:val="center"/>
        </w:trPr>
        <w:tc>
          <w:tcPr>
            <w:tcW w:w="1828" w:type="dxa"/>
            <w:shd w:val="pct15" w:color="auto" w:fill="auto"/>
            <w:vAlign w:val="center"/>
          </w:tcPr>
          <w:p w14:paraId="2B59732B" w14:textId="6A431491"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 xml:space="preserve">Abastecimento e </w:t>
            </w:r>
            <w:r w:rsidR="008F015C">
              <w:rPr>
                <w:rFonts w:ascii="Arial" w:hAnsi="Arial" w:cs="Arial"/>
                <w:sz w:val="20"/>
                <w:szCs w:val="20"/>
              </w:rPr>
              <w:t>T</w:t>
            </w:r>
            <w:r w:rsidRPr="008F015C">
              <w:rPr>
                <w:rFonts w:ascii="Arial" w:hAnsi="Arial" w:cs="Arial"/>
                <w:sz w:val="20"/>
                <w:szCs w:val="20"/>
              </w:rPr>
              <w:t xml:space="preserve">ratamento de </w:t>
            </w:r>
            <w:r w:rsidR="008F015C">
              <w:rPr>
                <w:rFonts w:ascii="Arial" w:hAnsi="Arial" w:cs="Arial"/>
                <w:sz w:val="20"/>
                <w:szCs w:val="20"/>
              </w:rPr>
              <w:t>Á</w:t>
            </w:r>
            <w:r w:rsidRPr="008F015C">
              <w:rPr>
                <w:rFonts w:ascii="Arial" w:hAnsi="Arial" w:cs="Arial"/>
                <w:sz w:val="20"/>
                <w:szCs w:val="20"/>
              </w:rPr>
              <w:t>gua</w:t>
            </w:r>
          </w:p>
        </w:tc>
        <w:tc>
          <w:tcPr>
            <w:tcW w:w="851" w:type="dxa"/>
            <w:shd w:val="pct15" w:color="auto" w:fill="auto"/>
            <w:vAlign w:val="center"/>
          </w:tcPr>
          <w:p w14:paraId="21A3F098"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2951C4FF"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40FF32F1"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75</w:t>
            </w:r>
          </w:p>
        </w:tc>
        <w:tc>
          <w:tcPr>
            <w:tcW w:w="424" w:type="dxa"/>
            <w:shd w:val="clear" w:color="auto" w:fill="A6A6A6" w:themeFill="background1" w:themeFillShade="A6"/>
            <w:vAlign w:val="center"/>
          </w:tcPr>
          <w:p w14:paraId="19522C42"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w:t>
            </w:r>
          </w:p>
        </w:tc>
        <w:tc>
          <w:tcPr>
            <w:tcW w:w="567" w:type="dxa"/>
            <w:vMerge w:val="restart"/>
            <w:shd w:val="pct15" w:color="auto" w:fill="auto"/>
            <w:vAlign w:val="center"/>
          </w:tcPr>
          <w:p w14:paraId="00789840"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150</w:t>
            </w:r>
          </w:p>
        </w:tc>
        <w:tc>
          <w:tcPr>
            <w:tcW w:w="851" w:type="dxa"/>
            <w:vMerge w:val="restart"/>
            <w:shd w:val="pct15" w:color="auto" w:fill="auto"/>
            <w:vAlign w:val="center"/>
          </w:tcPr>
          <w:p w14:paraId="2D759289"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vMerge w:val="restart"/>
            <w:shd w:val="pct15" w:color="auto" w:fill="auto"/>
            <w:vAlign w:val="center"/>
          </w:tcPr>
          <w:p w14:paraId="12836FF5"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vMerge w:val="restart"/>
            <w:shd w:val="pct15" w:color="auto" w:fill="auto"/>
            <w:vAlign w:val="center"/>
          </w:tcPr>
          <w:p w14:paraId="576AD558"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Saneamento Básico e Ambiental</w:t>
            </w:r>
          </w:p>
        </w:tc>
      </w:tr>
      <w:tr w:rsidR="002E7C46" w:rsidRPr="008F015C" w14:paraId="3F3DD8EB" w14:textId="77777777" w:rsidTr="00340037">
        <w:trPr>
          <w:jc w:val="center"/>
        </w:trPr>
        <w:tc>
          <w:tcPr>
            <w:tcW w:w="1828" w:type="dxa"/>
            <w:shd w:val="pct15" w:color="auto" w:fill="auto"/>
            <w:vAlign w:val="center"/>
          </w:tcPr>
          <w:p w14:paraId="3EE6DFAA" w14:textId="447D4636"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 xml:space="preserve">Sistemas de </w:t>
            </w:r>
            <w:r w:rsidR="008F015C">
              <w:rPr>
                <w:rFonts w:ascii="Arial" w:hAnsi="Arial" w:cs="Arial"/>
                <w:sz w:val="20"/>
                <w:szCs w:val="20"/>
              </w:rPr>
              <w:t>E</w:t>
            </w:r>
            <w:r w:rsidRPr="008F015C">
              <w:rPr>
                <w:rFonts w:ascii="Arial" w:hAnsi="Arial" w:cs="Arial"/>
                <w:sz w:val="20"/>
                <w:szCs w:val="20"/>
              </w:rPr>
              <w:t xml:space="preserve">sgoto e </w:t>
            </w:r>
            <w:r w:rsidR="008F015C">
              <w:rPr>
                <w:rFonts w:ascii="Arial" w:hAnsi="Arial" w:cs="Arial"/>
                <w:sz w:val="20"/>
                <w:szCs w:val="20"/>
              </w:rPr>
              <w:t>D</w:t>
            </w:r>
            <w:r w:rsidRPr="008F015C">
              <w:rPr>
                <w:rFonts w:ascii="Arial" w:hAnsi="Arial" w:cs="Arial"/>
                <w:sz w:val="20"/>
                <w:szCs w:val="20"/>
              </w:rPr>
              <w:t xml:space="preserve">renagem </w:t>
            </w:r>
            <w:r w:rsidR="008F015C">
              <w:rPr>
                <w:rFonts w:ascii="Arial" w:hAnsi="Arial" w:cs="Arial"/>
                <w:sz w:val="20"/>
                <w:szCs w:val="20"/>
              </w:rPr>
              <w:t>U</w:t>
            </w:r>
            <w:r w:rsidRPr="008F015C">
              <w:rPr>
                <w:rFonts w:ascii="Arial" w:hAnsi="Arial" w:cs="Arial"/>
                <w:sz w:val="20"/>
                <w:szCs w:val="20"/>
              </w:rPr>
              <w:t>rbana</w:t>
            </w:r>
          </w:p>
        </w:tc>
        <w:tc>
          <w:tcPr>
            <w:tcW w:w="851" w:type="dxa"/>
            <w:shd w:val="pct15" w:color="auto" w:fill="auto"/>
            <w:vAlign w:val="center"/>
          </w:tcPr>
          <w:p w14:paraId="3A1F3F85"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5BD4A516"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07CE19AF"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45</w:t>
            </w:r>
          </w:p>
        </w:tc>
        <w:tc>
          <w:tcPr>
            <w:tcW w:w="424" w:type="dxa"/>
            <w:shd w:val="clear" w:color="auto" w:fill="A6A6A6" w:themeFill="background1" w:themeFillShade="A6"/>
            <w:vAlign w:val="center"/>
          </w:tcPr>
          <w:p w14:paraId="08BBF624"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w:t>
            </w:r>
          </w:p>
        </w:tc>
        <w:tc>
          <w:tcPr>
            <w:tcW w:w="567" w:type="dxa"/>
            <w:vMerge/>
            <w:shd w:val="pct15" w:color="auto" w:fill="auto"/>
            <w:vAlign w:val="center"/>
          </w:tcPr>
          <w:p w14:paraId="2DDE72F5" w14:textId="77777777" w:rsidR="002E7C46" w:rsidRPr="008F015C" w:rsidRDefault="002E7C46" w:rsidP="007967D8">
            <w:pPr>
              <w:tabs>
                <w:tab w:val="left" w:leader="dot" w:pos="9072"/>
              </w:tabs>
              <w:spacing w:after="120"/>
              <w:jc w:val="both"/>
              <w:rPr>
                <w:rFonts w:ascii="Arial" w:hAnsi="Arial" w:cs="Arial"/>
                <w:sz w:val="20"/>
                <w:szCs w:val="20"/>
              </w:rPr>
            </w:pPr>
          </w:p>
        </w:tc>
        <w:tc>
          <w:tcPr>
            <w:tcW w:w="851" w:type="dxa"/>
            <w:vMerge/>
            <w:shd w:val="pct15" w:color="auto" w:fill="auto"/>
            <w:vAlign w:val="center"/>
          </w:tcPr>
          <w:p w14:paraId="49ECFD77"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vMerge/>
            <w:shd w:val="pct15" w:color="auto" w:fill="auto"/>
            <w:vAlign w:val="center"/>
          </w:tcPr>
          <w:p w14:paraId="23C49D9E"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vMerge/>
            <w:shd w:val="pct15" w:color="auto" w:fill="auto"/>
            <w:vAlign w:val="center"/>
          </w:tcPr>
          <w:p w14:paraId="48DF72A4" w14:textId="77777777" w:rsidR="002E7C46" w:rsidRPr="008F015C" w:rsidRDefault="002E7C46" w:rsidP="007967D8">
            <w:pPr>
              <w:tabs>
                <w:tab w:val="left" w:leader="dot" w:pos="9072"/>
              </w:tabs>
              <w:spacing w:after="120"/>
              <w:rPr>
                <w:rFonts w:ascii="Arial" w:hAnsi="Arial" w:cs="Arial"/>
                <w:sz w:val="20"/>
                <w:szCs w:val="20"/>
              </w:rPr>
            </w:pPr>
          </w:p>
        </w:tc>
      </w:tr>
      <w:tr w:rsidR="002E7C46" w:rsidRPr="008F015C" w14:paraId="75062AD8" w14:textId="77777777" w:rsidTr="00340037">
        <w:trPr>
          <w:jc w:val="center"/>
        </w:trPr>
        <w:tc>
          <w:tcPr>
            <w:tcW w:w="1828" w:type="dxa"/>
            <w:shd w:val="pct15" w:color="auto" w:fill="auto"/>
            <w:vAlign w:val="center"/>
          </w:tcPr>
          <w:p w14:paraId="42B772F5" w14:textId="3C42A02D"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 xml:space="preserve">Gerenciamento e </w:t>
            </w:r>
            <w:r w:rsidR="008F015C">
              <w:rPr>
                <w:rFonts w:ascii="Arial" w:hAnsi="Arial" w:cs="Arial"/>
                <w:sz w:val="20"/>
                <w:szCs w:val="20"/>
              </w:rPr>
              <w:t>O</w:t>
            </w:r>
            <w:r w:rsidRPr="008F015C">
              <w:rPr>
                <w:rFonts w:ascii="Arial" w:hAnsi="Arial" w:cs="Arial"/>
                <w:sz w:val="20"/>
                <w:szCs w:val="20"/>
              </w:rPr>
              <w:t xml:space="preserve">rçamento </w:t>
            </w:r>
            <w:r w:rsidR="008F015C">
              <w:rPr>
                <w:rFonts w:ascii="Arial" w:hAnsi="Arial" w:cs="Arial"/>
                <w:sz w:val="20"/>
                <w:szCs w:val="20"/>
              </w:rPr>
              <w:t>P</w:t>
            </w:r>
            <w:r w:rsidRPr="008F015C">
              <w:rPr>
                <w:rFonts w:ascii="Arial" w:hAnsi="Arial" w:cs="Arial"/>
                <w:sz w:val="20"/>
                <w:szCs w:val="20"/>
              </w:rPr>
              <w:t>redial</w:t>
            </w:r>
          </w:p>
        </w:tc>
        <w:tc>
          <w:tcPr>
            <w:tcW w:w="851" w:type="dxa"/>
            <w:shd w:val="pct15" w:color="auto" w:fill="auto"/>
            <w:vAlign w:val="center"/>
          </w:tcPr>
          <w:p w14:paraId="12C1F4B4"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35D54CBF"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52EE0D6F"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45</w:t>
            </w:r>
          </w:p>
        </w:tc>
        <w:tc>
          <w:tcPr>
            <w:tcW w:w="424" w:type="dxa"/>
            <w:vMerge w:val="restart"/>
            <w:shd w:val="clear" w:color="auto" w:fill="A6A6A6" w:themeFill="background1" w:themeFillShade="A6"/>
            <w:vAlign w:val="center"/>
          </w:tcPr>
          <w:p w14:paraId="11863132"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w:t>
            </w:r>
          </w:p>
        </w:tc>
        <w:tc>
          <w:tcPr>
            <w:tcW w:w="567" w:type="dxa"/>
            <w:vMerge w:val="restart"/>
            <w:shd w:val="pct15" w:color="auto" w:fill="auto"/>
            <w:vAlign w:val="center"/>
          </w:tcPr>
          <w:p w14:paraId="641A04C8"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150</w:t>
            </w:r>
          </w:p>
        </w:tc>
        <w:tc>
          <w:tcPr>
            <w:tcW w:w="851" w:type="dxa"/>
            <w:vMerge w:val="restart"/>
            <w:shd w:val="pct15" w:color="auto" w:fill="auto"/>
            <w:vAlign w:val="center"/>
          </w:tcPr>
          <w:p w14:paraId="553660A5"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vMerge w:val="restart"/>
            <w:shd w:val="pct15" w:color="auto" w:fill="auto"/>
            <w:vAlign w:val="center"/>
          </w:tcPr>
          <w:p w14:paraId="22267AAD"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vMerge w:val="restart"/>
            <w:shd w:val="pct15" w:color="auto" w:fill="auto"/>
            <w:vAlign w:val="center"/>
          </w:tcPr>
          <w:p w14:paraId="393D056E"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Gerenciamento e Orçamento de Obras</w:t>
            </w:r>
          </w:p>
        </w:tc>
      </w:tr>
      <w:tr w:rsidR="002E7C46" w:rsidRPr="008F015C" w14:paraId="65818A91" w14:textId="77777777" w:rsidTr="00340037">
        <w:trPr>
          <w:jc w:val="center"/>
        </w:trPr>
        <w:tc>
          <w:tcPr>
            <w:tcW w:w="1828" w:type="dxa"/>
            <w:shd w:val="pct15" w:color="auto" w:fill="auto"/>
            <w:vAlign w:val="center"/>
          </w:tcPr>
          <w:p w14:paraId="08A6912A" w14:textId="3ABBD4E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 xml:space="preserve">Viabilidade de </w:t>
            </w:r>
            <w:r w:rsidR="008F015C">
              <w:rPr>
                <w:rFonts w:ascii="Arial" w:hAnsi="Arial" w:cs="Arial"/>
                <w:sz w:val="20"/>
                <w:szCs w:val="20"/>
              </w:rPr>
              <w:t>P</w:t>
            </w:r>
            <w:r w:rsidRPr="008F015C">
              <w:rPr>
                <w:rFonts w:ascii="Arial" w:hAnsi="Arial" w:cs="Arial"/>
                <w:sz w:val="20"/>
                <w:szCs w:val="20"/>
              </w:rPr>
              <w:t>rojetos</w:t>
            </w:r>
          </w:p>
        </w:tc>
        <w:tc>
          <w:tcPr>
            <w:tcW w:w="851" w:type="dxa"/>
            <w:shd w:val="pct15" w:color="auto" w:fill="auto"/>
            <w:vAlign w:val="center"/>
          </w:tcPr>
          <w:p w14:paraId="791BB2EC"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36AC108E"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0203E524"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30</w:t>
            </w:r>
          </w:p>
        </w:tc>
        <w:tc>
          <w:tcPr>
            <w:tcW w:w="424" w:type="dxa"/>
            <w:vMerge/>
            <w:shd w:val="clear" w:color="auto" w:fill="A6A6A6" w:themeFill="background1" w:themeFillShade="A6"/>
            <w:vAlign w:val="center"/>
          </w:tcPr>
          <w:p w14:paraId="6A7A497A" w14:textId="77777777" w:rsidR="002E7C46" w:rsidRPr="008F015C" w:rsidRDefault="002E7C46" w:rsidP="007967D8">
            <w:pPr>
              <w:tabs>
                <w:tab w:val="left" w:leader="dot" w:pos="9072"/>
              </w:tabs>
              <w:spacing w:after="120"/>
              <w:jc w:val="both"/>
              <w:rPr>
                <w:rFonts w:ascii="Arial" w:hAnsi="Arial" w:cs="Arial"/>
                <w:sz w:val="20"/>
                <w:szCs w:val="20"/>
              </w:rPr>
            </w:pPr>
          </w:p>
        </w:tc>
        <w:tc>
          <w:tcPr>
            <w:tcW w:w="567" w:type="dxa"/>
            <w:vMerge/>
            <w:shd w:val="pct15" w:color="auto" w:fill="auto"/>
            <w:vAlign w:val="center"/>
          </w:tcPr>
          <w:p w14:paraId="7061BE63" w14:textId="77777777" w:rsidR="002E7C46" w:rsidRPr="008F015C" w:rsidRDefault="002E7C46" w:rsidP="007967D8">
            <w:pPr>
              <w:tabs>
                <w:tab w:val="left" w:leader="dot" w:pos="9072"/>
              </w:tabs>
              <w:spacing w:after="120"/>
              <w:jc w:val="both"/>
              <w:rPr>
                <w:rFonts w:ascii="Arial" w:hAnsi="Arial" w:cs="Arial"/>
                <w:sz w:val="20"/>
                <w:szCs w:val="20"/>
              </w:rPr>
            </w:pPr>
          </w:p>
        </w:tc>
        <w:tc>
          <w:tcPr>
            <w:tcW w:w="851" w:type="dxa"/>
            <w:vMerge/>
            <w:shd w:val="pct15" w:color="auto" w:fill="auto"/>
            <w:vAlign w:val="center"/>
          </w:tcPr>
          <w:p w14:paraId="70D1D07A"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vMerge/>
            <w:shd w:val="pct15" w:color="auto" w:fill="auto"/>
            <w:vAlign w:val="center"/>
          </w:tcPr>
          <w:p w14:paraId="3C37C38B"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vMerge/>
            <w:shd w:val="pct15" w:color="auto" w:fill="auto"/>
            <w:vAlign w:val="center"/>
          </w:tcPr>
          <w:p w14:paraId="425582A3" w14:textId="77777777" w:rsidR="002E7C46" w:rsidRPr="008F015C" w:rsidRDefault="002E7C46" w:rsidP="007967D8">
            <w:pPr>
              <w:tabs>
                <w:tab w:val="left" w:leader="dot" w:pos="9072"/>
              </w:tabs>
              <w:spacing w:after="120"/>
              <w:rPr>
                <w:rFonts w:ascii="Arial" w:hAnsi="Arial" w:cs="Arial"/>
                <w:sz w:val="20"/>
                <w:szCs w:val="20"/>
              </w:rPr>
            </w:pPr>
          </w:p>
        </w:tc>
      </w:tr>
      <w:tr w:rsidR="002E7C46" w:rsidRPr="008F015C" w14:paraId="010AAB5D" w14:textId="77777777" w:rsidTr="00340037">
        <w:trPr>
          <w:jc w:val="center"/>
        </w:trPr>
        <w:tc>
          <w:tcPr>
            <w:tcW w:w="1828" w:type="dxa"/>
            <w:shd w:val="pct15" w:color="auto" w:fill="auto"/>
            <w:vAlign w:val="center"/>
          </w:tcPr>
          <w:p w14:paraId="35ADD756" w14:textId="2A91450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 xml:space="preserve">Patologia e </w:t>
            </w:r>
            <w:r w:rsidR="008F015C">
              <w:rPr>
                <w:rFonts w:ascii="Arial" w:hAnsi="Arial" w:cs="Arial"/>
                <w:sz w:val="20"/>
                <w:szCs w:val="20"/>
              </w:rPr>
              <w:t>M</w:t>
            </w:r>
            <w:r w:rsidRPr="008F015C">
              <w:rPr>
                <w:rFonts w:ascii="Arial" w:hAnsi="Arial" w:cs="Arial"/>
                <w:sz w:val="20"/>
                <w:szCs w:val="20"/>
              </w:rPr>
              <w:t xml:space="preserve">anutenção </w:t>
            </w:r>
            <w:r w:rsidR="008F015C">
              <w:rPr>
                <w:rFonts w:ascii="Arial" w:hAnsi="Arial" w:cs="Arial"/>
                <w:sz w:val="20"/>
                <w:szCs w:val="20"/>
              </w:rPr>
              <w:t>P</w:t>
            </w:r>
            <w:r w:rsidRPr="008F015C">
              <w:rPr>
                <w:rFonts w:ascii="Arial" w:hAnsi="Arial" w:cs="Arial"/>
                <w:sz w:val="20"/>
                <w:szCs w:val="20"/>
              </w:rPr>
              <w:t>redial</w:t>
            </w:r>
          </w:p>
        </w:tc>
        <w:tc>
          <w:tcPr>
            <w:tcW w:w="851" w:type="dxa"/>
            <w:shd w:val="pct15" w:color="auto" w:fill="auto"/>
            <w:vAlign w:val="center"/>
          </w:tcPr>
          <w:p w14:paraId="692ABEFA"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27ED7AA0"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5C8624FD"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30</w:t>
            </w:r>
          </w:p>
        </w:tc>
        <w:tc>
          <w:tcPr>
            <w:tcW w:w="424" w:type="dxa"/>
            <w:shd w:val="clear" w:color="auto" w:fill="A6A6A6" w:themeFill="background1" w:themeFillShade="A6"/>
            <w:vAlign w:val="center"/>
          </w:tcPr>
          <w:p w14:paraId="2145E816"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w:t>
            </w:r>
          </w:p>
        </w:tc>
        <w:tc>
          <w:tcPr>
            <w:tcW w:w="567" w:type="dxa"/>
            <w:shd w:val="pct15" w:color="auto" w:fill="auto"/>
            <w:vAlign w:val="center"/>
          </w:tcPr>
          <w:p w14:paraId="11E5563B"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60</w:t>
            </w:r>
          </w:p>
        </w:tc>
        <w:tc>
          <w:tcPr>
            <w:tcW w:w="851" w:type="dxa"/>
            <w:shd w:val="pct15" w:color="auto" w:fill="auto"/>
            <w:vAlign w:val="center"/>
          </w:tcPr>
          <w:p w14:paraId="2629DECA"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2F54BE8E"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shd w:val="pct15" w:color="auto" w:fill="auto"/>
            <w:vAlign w:val="center"/>
          </w:tcPr>
          <w:p w14:paraId="611F18E3"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Patologia e Manutenção Predial</w:t>
            </w:r>
          </w:p>
        </w:tc>
      </w:tr>
      <w:tr w:rsidR="002E7C46" w:rsidRPr="008F015C" w14:paraId="58966F73" w14:textId="77777777" w:rsidTr="00340037">
        <w:trPr>
          <w:jc w:val="center"/>
        </w:trPr>
        <w:tc>
          <w:tcPr>
            <w:tcW w:w="1828" w:type="dxa"/>
            <w:shd w:val="pct15" w:color="auto" w:fill="auto"/>
            <w:vAlign w:val="center"/>
          </w:tcPr>
          <w:p w14:paraId="115CBBAC" w14:textId="24A2CF6A"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 xml:space="preserve">Conforto </w:t>
            </w:r>
            <w:r w:rsidR="008F015C">
              <w:rPr>
                <w:rFonts w:ascii="Arial" w:hAnsi="Arial" w:cs="Arial"/>
                <w:sz w:val="20"/>
                <w:szCs w:val="20"/>
              </w:rPr>
              <w:t>A</w:t>
            </w:r>
            <w:r w:rsidRPr="008F015C">
              <w:rPr>
                <w:rFonts w:ascii="Arial" w:hAnsi="Arial" w:cs="Arial"/>
                <w:sz w:val="20"/>
                <w:szCs w:val="20"/>
              </w:rPr>
              <w:t xml:space="preserve">mbiental </w:t>
            </w:r>
          </w:p>
        </w:tc>
        <w:tc>
          <w:tcPr>
            <w:tcW w:w="851" w:type="dxa"/>
            <w:shd w:val="pct15" w:color="auto" w:fill="auto"/>
            <w:vAlign w:val="center"/>
          </w:tcPr>
          <w:p w14:paraId="2D986165"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49DD2F9A"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45780937"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30</w:t>
            </w:r>
          </w:p>
        </w:tc>
        <w:tc>
          <w:tcPr>
            <w:tcW w:w="424" w:type="dxa"/>
            <w:shd w:val="clear" w:color="auto" w:fill="A6A6A6" w:themeFill="background1" w:themeFillShade="A6"/>
            <w:vAlign w:val="center"/>
          </w:tcPr>
          <w:p w14:paraId="2906521B"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w:t>
            </w:r>
          </w:p>
        </w:tc>
        <w:tc>
          <w:tcPr>
            <w:tcW w:w="567" w:type="dxa"/>
            <w:shd w:val="pct15" w:color="auto" w:fill="auto"/>
            <w:vAlign w:val="center"/>
          </w:tcPr>
          <w:p w14:paraId="7288A874"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90</w:t>
            </w:r>
          </w:p>
        </w:tc>
        <w:tc>
          <w:tcPr>
            <w:tcW w:w="851" w:type="dxa"/>
            <w:shd w:val="pct15" w:color="auto" w:fill="auto"/>
            <w:vAlign w:val="center"/>
          </w:tcPr>
          <w:p w14:paraId="7FB35163"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1D464EDC"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shd w:val="pct15" w:color="auto" w:fill="auto"/>
            <w:vAlign w:val="center"/>
          </w:tcPr>
          <w:p w14:paraId="2D4C0632"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Conforto Ambiental</w:t>
            </w:r>
          </w:p>
        </w:tc>
      </w:tr>
      <w:tr w:rsidR="002E7C46" w:rsidRPr="008F015C" w14:paraId="43D14D24" w14:textId="77777777" w:rsidTr="00340037">
        <w:trPr>
          <w:jc w:val="center"/>
        </w:trPr>
        <w:tc>
          <w:tcPr>
            <w:tcW w:w="1828" w:type="dxa"/>
            <w:shd w:val="pct15" w:color="auto" w:fill="auto"/>
            <w:vAlign w:val="center"/>
          </w:tcPr>
          <w:p w14:paraId="1E3E6CF7"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w:t>
            </w:r>
          </w:p>
        </w:tc>
        <w:tc>
          <w:tcPr>
            <w:tcW w:w="851" w:type="dxa"/>
            <w:shd w:val="pct15" w:color="auto" w:fill="auto"/>
            <w:vAlign w:val="center"/>
          </w:tcPr>
          <w:p w14:paraId="5BE6FF91"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47E75496"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10A4E273" w14:textId="77777777" w:rsidR="002E7C46" w:rsidRPr="008F015C" w:rsidRDefault="002E7C46" w:rsidP="007967D8">
            <w:pPr>
              <w:tabs>
                <w:tab w:val="left" w:leader="dot" w:pos="9072"/>
              </w:tabs>
              <w:spacing w:after="120"/>
              <w:jc w:val="both"/>
              <w:rPr>
                <w:rFonts w:ascii="Arial" w:hAnsi="Arial" w:cs="Arial"/>
                <w:sz w:val="20"/>
                <w:szCs w:val="20"/>
              </w:rPr>
            </w:pPr>
          </w:p>
        </w:tc>
        <w:tc>
          <w:tcPr>
            <w:tcW w:w="424" w:type="dxa"/>
            <w:shd w:val="clear" w:color="auto" w:fill="A6A6A6" w:themeFill="background1" w:themeFillShade="A6"/>
            <w:vAlign w:val="center"/>
          </w:tcPr>
          <w:p w14:paraId="20901518" w14:textId="77777777" w:rsidR="002E7C46" w:rsidRPr="008F015C" w:rsidRDefault="002E7C46" w:rsidP="007967D8">
            <w:pPr>
              <w:tabs>
                <w:tab w:val="left" w:leader="dot" w:pos="9072"/>
              </w:tabs>
              <w:spacing w:after="120"/>
              <w:jc w:val="both"/>
              <w:rPr>
                <w:rFonts w:ascii="Arial" w:hAnsi="Arial" w:cs="Arial"/>
                <w:sz w:val="20"/>
                <w:szCs w:val="20"/>
              </w:rPr>
            </w:pPr>
          </w:p>
        </w:tc>
        <w:tc>
          <w:tcPr>
            <w:tcW w:w="567" w:type="dxa"/>
            <w:shd w:val="pct15" w:color="auto" w:fill="auto"/>
            <w:vAlign w:val="center"/>
          </w:tcPr>
          <w:p w14:paraId="5285FFDA"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90</w:t>
            </w:r>
          </w:p>
        </w:tc>
        <w:tc>
          <w:tcPr>
            <w:tcW w:w="851" w:type="dxa"/>
            <w:shd w:val="pct15" w:color="auto" w:fill="auto"/>
            <w:vAlign w:val="center"/>
          </w:tcPr>
          <w:p w14:paraId="79B528A1"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35E4B1E8"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shd w:val="pct15" w:color="auto" w:fill="auto"/>
            <w:vAlign w:val="center"/>
          </w:tcPr>
          <w:p w14:paraId="2189F038"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Obras de Contenção</w:t>
            </w:r>
          </w:p>
        </w:tc>
      </w:tr>
      <w:tr w:rsidR="002E7C46" w:rsidRPr="008F015C" w14:paraId="7693C567" w14:textId="77777777" w:rsidTr="00340037">
        <w:trPr>
          <w:jc w:val="center"/>
        </w:trPr>
        <w:tc>
          <w:tcPr>
            <w:tcW w:w="1828" w:type="dxa"/>
            <w:shd w:val="pct15" w:color="auto" w:fill="auto"/>
            <w:vAlign w:val="center"/>
          </w:tcPr>
          <w:p w14:paraId="4F892BC7"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w:t>
            </w:r>
          </w:p>
        </w:tc>
        <w:tc>
          <w:tcPr>
            <w:tcW w:w="851" w:type="dxa"/>
            <w:shd w:val="pct15" w:color="auto" w:fill="auto"/>
            <w:vAlign w:val="center"/>
          </w:tcPr>
          <w:p w14:paraId="5C6158FE"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1D9FF11A"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1BF12A58" w14:textId="77777777" w:rsidR="002E7C46" w:rsidRPr="008F015C" w:rsidRDefault="002E7C46" w:rsidP="007967D8">
            <w:pPr>
              <w:tabs>
                <w:tab w:val="left" w:leader="dot" w:pos="9072"/>
              </w:tabs>
              <w:spacing w:after="120"/>
              <w:jc w:val="both"/>
              <w:rPr>
                <w:rFonts w:ascii="Arial" w:hAnsi="Arial" w:cs="Arial"/>
                <w:sz w:val="20"/>
                <w:szCs w:val="20"/>
              </w:rPr>
            </w:pPr>
          </w:p>
        </w:tc>
        <w:tc>
          <w:tcPr>
            <w:tcW w:w="424" w:type="dxa"/>
            <w:shd w:val="clear" w:color="auto" w:fill="A6A6A6" w:themeFill="background1" w:themeFillShade="A6"/>
            <w:vAlign w:val="center"/>
          </w:tcPr>
          <w:p w14:paraId="0DF238C8" w14:textId="77777777" w:rsidR="002E7C46" w:rsidRPr="008F015C" w:rsidRDefault="002E7C46" w:rsidP="007967D8">
            <w:pPr>
              <w:tabs>
                <w:tab w:val="left" w:leader="dot" w:pos="9072"/>
              </w:tabs>
              <w:spacing w:after="120"/>
              <w:jc w:val="both"/>
              <w:rPr>
                <w:rFonts w:ascii="Arial" w:hAnsi="Arial" w:cs="Arial"/>
                <w:sz w:val="20"/>
                <w:szCs w:val="20"/>
              </w:rPr>
            </w:pPr>
          </w:p>
        </w:tc>
        <w:tc>
          <w:tcPr>
            <w:tcW w:w="567" w:type="dxa"/>
            <w:shd w:val="pct15" w:color="auto" w:fill="auto"/>
            <w:vAlign w:val="center"/>
          </w:tcPr>
          <w:p w14:paraId="2078F6B9"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90</w:t>
            </w:r>
          </w:p>
        </w:tc>
        <w:tc>
          <w:tcPr>
            <w:tcW w:w="851" w:type="dxa"/>
            <w:shd w:val="pct15" w:color="auto" w:fill="auto"/>
            <w:vAlign w:val="center"/>
          </w:tcPr>
          <w:p w14:paraId="5B9DD52C"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5107DB24"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shd w:val="pct15" w:color="auto" w:fill="auto"/>
            <w:vAlign w:val="center"/>
          </w:tcPr>
          <w:p w14:paraId="356ECBF8"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Inglês Básico I</w:t>
            </w:r>
          </w:p>
        </w:tc>
      </w:tr>
      <w:tr w:rsidR="002E7C46" w:rsidRPr="008F015C" w14:paraId="5AB74EA6" w14:textId="77777777" w:rsidTr="00340037">
        <w:trPr>
          <w:jc w:val="center"/>
        </w:trPr>
        <w:tc>
          <w:tcPr>
            <w:tcW w:w="1828" w:type="dxa"/>
            <w:shd w:val="pct15" w:color="auto" w:fill="auto"/>
            <w:vAlign w:val="center"/>
          </w:tcPr>
          <w:p w14:paraId="1E08F83B"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w:t>
            </w:r>
          </w:p>
        </w:tc>
        <w:tc>
          <w:tcPr>
            <w:tcW w:w="851" w:type="dxa"/>
            <w:shd w:val="pct15" w:color="auto" w:fill="auto"/>
            <w:vAlign w:val="center"/>
          </w:tcPr>
          <w:p w14:paraId="5927B3FE"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6330F8D4"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68C6C9E2" w14:textId="77777777" w:rsidR="002E7C46" w:rsidRPr="008F015C" w:rsidRDefault="002E7C46" w:rsidP="007967D8">
            <w:pPr>
              <w:tabs>
                <w:tab w:val="left" w:leader="dot" w:pos="9072"/>
              </w:tabs>
              <w:spacing w:after="120"/>
              <w:jc w:val="both"/>
              <w:rPr>
                <w:rFonts w:ascii="Arial" w:hAnsi="Arial" w:cs="Arial"/>
                <w:sz w:val="20"/>
                <w:szCs w:val="20"/>
              </w:rPr>
            </w:pPr>
          </w:p>
        </w:tc>
        <w:tc>
          <w:tcPr>
            <w:tcW w:w="424" w:type="dxa"/>
            <w:shd w:val="clear" w:color="auto" w:fill="A6A6A6" w:themeFill="background1" w:themeFillShade="A6"/>
            <w:vAlign w:val="center"/>
          </w:tcPr>
          <w:p w14:paraId="2D3BE062" w14:textId="77777777" w:rsidR="002E7C46" w:rsidRPr="008F015C" w:rsidRDefault="002E7C46" w:rsidP="007967D8">
            <w:pPr>
              <w:tabs>
                <w:tab w:val="left" w:leader="dot" w:pos="9072"/>
              </w:tabs>
              <w:spacing w:after="120"/>
              <w:jc w:val="both"/>
              <w:rPr>
                <w:rFonts w:ascii="Arial" w:hAnsi="Arial" w:cs="Arial"/>
                <w:sz w:val="20"/>
                <w:szCs w:val="20"/>
              </w:rPr>
            </w:pPr>
          </w:p>
        </w:tc>
        <w:tc>
          <w:tcPr>
            <w:tcW w:w="567" w:type="dxa"/>
            <w:shd w:val="pct15" w:color="auto" w:fill="auto"/>
            <w:vAlign w:val="center"/>
          </w:tcPr>
          <w:p w14:paraId="6D1BDE0D"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90</w:t>
            </w:r>
          </w:p>
        </w:tc>
        <w:tc>
          <w:tcPr>
            <w:tcW w:w="851" w:type="dxa"/>
            <w:shd w:val="pct15" w:color="auto" w:fill="auto"/>
            <w:vAlign w:val="center"/>
          </w:tcPr>
          <w:p w14:paraId="61227961"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0297645F"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shd w:val="pct15" w:color="auto" w:fill="auto"/>
            <w:vAlign w:val="center"/>
          </w:tcPr>
          <w:p w14:paraId="04F233BB"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Inglês Básico II</w:t>
            </w:r>
          </w:p>
        </w:tc>
      </w:tr>
      <w:tr w:rsidR="002E7C46" w:rsidRPr="008F015C" w14:paraId="7AA2C02D" w14:textId="77777777" w:rsidTr="00340037">
        <w:trPr>
          <w:jc w:val="center"/>
        </w:trPr>
        <w:tc>
          <w:tcPr>
            <w:tcW w:w="1828" w:type="dxa"/>
            <w:shd w:val="pct15" w:color="auto" w:fill="auto"/>
            <w:vAlign w:val="center"/>
          </w:tcPr>
          <w:p w14:paraId="45510C3D"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w:t>
            </w:r>
          </w:p>
        </w:tc>
        <w:tc>
          <w:tcPr>
            <w:tcW w:w="851" w:type="dxa"/>
            <w:shd w:val="pct15" w:color="auto" w:fill="auto"/>
            <w:vAlign w:val="center"/>
          </w:tcPr>
          <w:p w14:paraId="514F57D3"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6BE9276C"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6A9A380B" w14:textId="77777777" w:rsidR="002E7C46" w:rsidRPr="008F015C" w:rsidRDefault="002E7C46" w:rsidP="007967D8">
            <w:pPr>
              <w:tabs>
                <w:tab w:val="left" w:leader="dot" w:pos="9072"/>
              </w:tabs>
              <w:spacing w:after="120"/>
              <w:jc w:val="both"/>
              <w:rPr>
                <w:rFonts w:ascii="Arial" w:hAnsi="Arial" w:cs="Arial"/>
                <w:sz w:val="20"/>
                <w:szCs w:val="20"/>
              </w:rPr>
            </w:pPr>
          </w:p>
        </w:tc>
        <w:tc>
          <w:tcPr>
            <w:tcW w:w="424" w:type="dxa"/>
            <w:shd w:val="clear" w:color="auto" w:fill="A6A6A6" w:themeFill="background1" w:themeFillShade="A6"/>
            <w:vAlign w:val="center"/>
          </w:tcPr>
          <w:p w14:paraId="3964E7B8" w14:textId="77777777" w:rsidR="002E7C46" w:rsidRPr="008F015C" w:rsidRDefault="002E7C46" w:rsidP="007967D8">
            <w:pPr>
              <w:tabs>
                <w:tab w:val="left" w:leader="dot" w:pos="9072"/>
              </w:tabs>
              <w:spacing w:after="120"/>
              <w:jc w:val="both"/>
              <w:rPr>
                <w:rFonts w:ascii="Arial" w:hAnsi="Arial" w:cs="Arial"/>
                <w:sz w:val="20"/>
                <w:szCs w:val="20"/>
              </w:rPr>
            </w:pPr>
          </w:p>
        </w:tc>
        <w:tc>
          <w:tcPr>
            <w:tcW w:w="567" w:type="dxa"/>
            <w:shd w:val="pct15" w:color="auto" w:fill="auto"/>
            <w:vAlign w:val="center"/>
          </w:tcPr>
          <w:p w14:paraId="6F1A62FF"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90</w:t>
            </w:r>
          </w:p>
        </w:tc>
        <w:tc>
          <w:tcPr>
            <w:tcW w:w="851" w:type="dxa"/>
            <w:shd w:val="pct15" w:color="auto" w:fill="auto"/>
            <w:vAlign w:val="center"/>
          </w:tcPr>
          <w:p w14:paraId="6254B2B7"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66590DD7"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shd w:val="pct15" w:color="auto" w:fill="auto"/>
            <w:vAlign w:val="center"/>
          </w:tcPr>
          <w:p w14:paraId="0174D883"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Leitura e Interpretação em Língua Inglesa</w:t>
            </w:r>
          </w:p>
        </w:tc>
      </w:tr>
      <w:tr w:rsidR="002E7C46" w:rsidRPr="008F015C" w14:paraId="6FD749E5" w14:textId="77777777" w:rsidTr="00340037">
        <w:trPr>
          <w:jc w:val="center"/>
        </w:trPr>
        <w:tc>
          <w:tcPr>
            <w:tcW w:w="1828" w:type="dxa"/>
            <w:shd w:val="pct15" w:color="auto" w:fill="auto"/>
            <w:vAlign w:val="center"/>
          </w:tcPr>
          <w:p w14:paraId="50B36D18" w14:textId="2EB0BDD4"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 xml:space="preserve">Introdução ao </w:t>
            </w:r>
            <w:r w:rsidR="008F015C">
              <w:rPr>
                <w:rFonts w:ascii="Arial" w:hAnsi="Arial" w:cs="Arial"/>
                <w:sz w:val="20"/>
                <w:szCs w:val="20"/>
              </w:rPr>
              <w:t>M</w:t>
            </w:r>
            <w:r w:rsidRPr="008F015C">
              <w:rPr>
                <w:rFonts w:ascii="Arial" w:hAnsi="Arial" w:cs="Arial"/>
                <w:sz w:val="20"/>
                <w:szCs w:val="20"/>
              </w:rPr>
              <w:t xml:space="preserve">étodo dos </w:t>
            </w:r>
            <w:r w:rsidR="008F015C">
              <w:rPr>
                <w:rFonts w:ascii="Arial" w:hAnsi="Arial" w:cs="Arial"/>
                <w:sz w:val="20"/>
                <w:szCs w:val="20"/>
              </w:rPr>
              <w:t>E</w:t>
            </w:r>
            <w:r w:rsidRPr="008F015C">
              <w:rPr>
                <w:rFonts w:ascii="Arial" w:hAnsi="Arial" w:cs="Arial"/>
                <w:sz w:val="20"/>
                <w:szCs w:val="20"/>
              </w:rPr>
              <w:t xml:space="preserve">lementos </w:t>
            </w:r>
            <w:r w:rsidR="008F015C">
              <w:rPr>
                <w:rFonts w:ascii="Arial" w:hAnsi="Arial" w:cs="Arial"/>
                <w:sz w:val="20"/>
                <w:szCs w:val="20"/>
              </w:rPr>
              <w:t>F</w:t>
            </w:r>
            <w:r w:rsidRPr="008F015C">
              <w:rPr>
                <w:rFonts w:ascii="Arial" w:hAnsi="Arial" w:cs="Arial"/>
                <w:sz w:val="20"/>
                <w:szCs w:val="20"/>
              </w:rPr>
              <w:t>initos</w:t>
            </w:r>
          </w:p>
        </w:tc>
        <w:tc>
          <w:tcPr>
            <w:tcW w:w="851" w:type="dxa"/>
            <w:shd w:val="pct15" w:color="auto" w:fill="auto"/>
            <w:vAlign w:val="center"/>
          </w:tcPr>
          <w:p w14:paraId="0E6D0292"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07084E25"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64AA9045"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30</w:t>
            </w:r>
          </w:p>
        </w:tc>
        <w:tc>
          <w:tcPr>
            <w:tcW w:w="424" w:type="dxa"/>
            <w:shd w:val="clear" w:color="auto" w:fill="A6A6A6" w:themeFill="background1" w:themeFillShade="A6"/>
            <w:vAlign w:val="center"/>
          </w:tcPr>
          <w:p w14:paraId="7E6D950F"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w:t>
            </w:r>
          </w:p>
        </w:tc>
        <w:tc>
          <w:tcPr>
            <w:tcW w:w="567" w:type="dxa"/>
            <w:shd w:val="pct15" w:color="auto" w:fill="auto"/>
            <w:vAlign w:val="center"/>
          </w:tcPr>
          <w:p w14:paraId="4CFC532A"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90</w:t>
            </w:r>
          </w:p>
        </w:tc>
        <w:tc>
          <w:tcPr>
            <w:tcW w:w="851" w:type="dxa"/>
            <w:shd w:val="pct15" w:color="auto" w:fill="auto"/>
            <w:vAlign w:val="center"/>
          </w:tcPr>
          <w:p w14:paraId="070F4FB2"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7171268B"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shd w:val="pct15" w:color="auto" w:fill="auto"/>
            <w:vAlign w:val="center"/>
          </w:tcPr>
          <w:p w14:paraId="1CE09C42"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Introdução ao método dos elementos finitos</w:t>
            </w:r>
          </w:p>
        </w:tc>
      </w:tr>
      <w:tr w:rsidR="002E7C46" w:rsidRPr="008F015C" w14:paraId="3517D7D1" w14:textId="77777777" w:rsidTr="00340037">
        <w:trPr>
          <w:jc w:val="center"/>
        </w:trPr>
        <w:tc>
          <w:tcPr>
            <w:tcW w:w="1828" w:type="dxa"/>
            <w:shd w:val="pct15" w:color="auto" w:fill="auto"/>
            <w:vAlign w:val="center"/>
          </w:tcPr>
          <w:p w14:paraId="313ABFB1" w14:textId="0005B790"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 xml:space="preserve">Estruturas de </w:t>
            </w:r>
            <w:r w:rsidR="008F015C">
              <w:rPr>
                <w:rFonts w:ascii="Arial" w:hAnsi="Arial" w:cs="Arial"/>
                <w:sz w:val="20"/>
                <w:szCs w:val="20"/>
              </w:rPr>
              <w:t>C</w:t>
            </w:r>
            <w:r w:rsidRPr="008F015C">
              <w:rPr>
                <w:rFonts w:ascii="Arial" w:hAnsi="Arial" w:cs="Arial"/>
                <w:sz w:val="20"/>
                <w:szCs w:val="20"/>
              </w:rPr>
              <w:t xml:space="preserve">oncreto </w:t>
            </w:r>
            <w:r w:rsidR="008F015C">
              <w:rPr>
                <w:rFonts w:ascii="Arial" w:hAnsi="Arial" w:cs="Arial"/>
                <w:sz w:val="20"/>
                <w:szCs w:val="20"/>
              </w:rPr>
              <w:t>P</w:t>
            </w:r>
            <w:r w:rsidRPr="008F015C">
              <w:rPr>
                <w:rFonts w:ascii="Arial" w:hAnsi="Arial" w:cs="Arial"/>
                <w:sz w:val="20"/>
                <w:szCs w:val="20"/>
              </w:rPr>
              <w:t>rotendido</w:t>
            </w:r>
          </w:p>
        </w:tc>
        <w:tc>
          <w:tcPr>
            <w:tcW w:w="851" w:type="dxa"/>
            <w:shd w:val="pct15" w:color="auto" w:fill="auto"/>
            <w:vAlign w:val="center"/>
          </w:tcPr>
          <w:p w14:paraId="35D8B98D"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56531E4D"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4DBE6622"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30</w:t>
            </w:r>
          </w:p>
        </w:tc>
        <w:tc>
          <w:tcPr>
            <w:tcW w:w="424" w:type="dxa"/>
            <w:shd w:val="clear" w:color="auto" w:fill="A6A6A6" w:themeFill="background1" w:themeFillShade="A6"/>
            <w:vAlign w:val="center"/>
          </w:tcPr>
          <w:p w14:paraId="1C61115A"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w:t>
            </w:r>
          </w:p>
        </w:tc>
        <w:tc>
          <w:tcPr>
            <w:tcW w:w="567" w:type="dxa"/>
            <w:shd w:val="pct15" w:color="auto" w:fill="auto"/>
            <w:vAlign w:val="center"/>
          </w:tcPr>
          <w:p w14:paraId="52E36BDB"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90</w:t>
            </w:r>
          </w:p>
        </w:tc>
        <w:tc>
          <w:tcPr>
            <w:tcW w:w="851" w:type="dxa"/>
            <w:shd w:val="pct15" w:color="auto" w:fill="auto"/>
            <w:vAlign w:val="center"/>
          </w:tcPr>
          <w:p w14:paraId="79AD994E"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13DF42FE"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shd w:val="pct15" w:color="auto" w:fill="auto"/>
            <w:vAlign w:val="center"/>
          </w:tcPr>
          <w:p w14:paraId="7719D546"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Estruturas de Concreto Protendido</w:t>
            </w:r>
          </w:p>
        </w:tc>
      </w:tr>
      <w:tr w:rsidR="002E7C46" w:rsidRPr="008F015C" w14:paraId="7E81946D" w14:textId="77777777" w:rsidTr="00340037">
        <w:trPr>
          <w:jc w:val="center"/>
        </w:trPr>
        <w:tc>
          <w:tcPr>
            <w:tcW w:w="1828" w:type="dxa"/>
            <w:shd w:val="pct15" w:color="auto" w:fill="auto"/>
            <w:vAlign w:val="center"/>
          </w:tcPr>
          <w:p w14:paraId="4563646C"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w:t>
            </w:r>
          </w:p>
        </w:tc>
        <w:tc>
          <w:tcPr>
            <w:tcW w:w="851" w:type="dxa"/>
            <w:shd w:val="pct15" w:color="auto" w:fill="auto"/>
            <w:vAlign w:val="center"/>
          </w:tcPr>
          <w:p w14:paraId="11106B8A"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3DFA3A9D"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43A77CB1" w14:textId="77777777" w:rsidR="002E7C46" w:rsidRPr="008F015C" w:rsidRDefault="002E7C46" w:rsidP="007967D8">
            <w:pPr>
              <w:tabs>
                <w:tab w:val="left" w:leader="dot" w:pos="9072"/>
              </w:tabs>
              <w:spacing w:after="120"/>
              <w:jc w:val="both"/>
              <w:rPr>
                <w:rFonts w:ascii="Arial" w:hAnsi="Arial" w:cs="Arial"/>
                <w:sz w:val="20"/>
                <w:szCs w:val="20"/>
              </w:rPr>
            </w:pPr>
          </w:p>
        </w:tc>
        <w:tc>
          <w:tcPr>
            <w:tcW w:w="424" w:type="dxa"/>
            <w:shd w:val="clear" w:color="auto" w:fill="A6A6A6" w:themeFill="background1" w:themeFillShade="A6"/>
            <w:vAlign w:val="center"/>
          </w:tcPr>
          <w:p w14:paraId="0B675C1C" w14:textId="77777777" w:rsidR="002E7C46" w:rsidRPr="008F015C" w:rsidRDefault="002E7C46" w:rsidP="007967D8">
            <w:pPr>
              <w:tabs>
                <w:tab w:val="left" w:leader="dot" w:pos="9072"/>
              </w:tabs>
              <w:spacing w:after="120"/>
              <w:jc w:val="both"/>
              <w:rPr>
                <w:rFonts w:ascii="Arial" w:hAnsi="Arial" w:cs="Arial"/>
                <w:sz w:val="20"/>
                <w:szCs w:val="20"/>
              </w:rPr>
            </w:pPr>
          </w:p>
        </w:tc>
        <w:tc>
          <w:tcPr>
            <w:tcW w:w="567" w:type="dxa"/>
            <w:shd w:val="pct15" w:color="auto" w:fill="auto"/>
            <w:vAlign w:val="center"/>
          </w:tcPr>
          <w:p w14:paraId="17454E6E"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90</w:t>
            </w:r>
          </w:p>
        </w:tc>
        <w:tc>
          <w:tcPr>
            <w:tcW w:w="851" w:type="dxa"/>
            <w:shd w:val="pct15" w:color="auto" w:fill="auto"/>
            <w:vAlign w:val="center"/>
          </w:tcPr>
          <w:p w14:paraId="58DE8489"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6B8F6CE9"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shd w:val="pct15" w:color="auto" w:fill="auto"/>
            <w:vAlign w:val="center"/>
          </w:tcPr>
          <w:p w14:paraId="78520B1F"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Urbanismo</w:t>
            </w:r>
          </w:p>
        </w:tc>
      </w:tr>
      <w:tr w:rsidR="002E7C46" w:rsidRPr="008F015C" w14:paraId="0B22AE58" w14:textId="77777777" w:rsidTr="00340037">
        <w:trPr>
          <w:jc w:val="center"/>
        </w:trPr>
        <w:tc>
          <w:tcPr>
            <w:tcW w:w="1828" w:type="dxa"/>
            <w:shd w:val="pct15" w:color="auto" w:fill="auto"/>
            <w:vAlign w:val="center"/>
          </w:tcPr>
          <w:p w14:paraId="4C2816A7" w14:textId="322C8A7D"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 xml:space="preserve">Alvenaria </w:t>
            </w:r>
            <w:r w:rsidR="008F015C">
              <w:rPr>
                <w:rFonts w:ascii="Arial" w:hAnsi="Arial" w:cs="Arial"/>
                <w:sz w:val="20"/>
                <w:szCs w:val="20"/>
              </w:rPr>
              <w:t>E</w:t>
            </w:r>
            <w:r w:rsidRPr="008F015C">
              <w:rPr>
                <w:rFonts w:ascii="Arial" w:hAnsi="Arial" w:cs="Arial"/>
                <w:sz w:val="20"/>
                <w:szCs w:val="20"/>
              </w:rPr>
              <w:t>strutural</w:t>
            </w:r>
          </w:p>
        </w:tc>
        <w:tc>
          <w:tcPr>
            <w:tcW w:w="851" w:type="dxa"/>
            <w:shd w:val="pct15" w:color="auto" w:fill="auto"/>
            <w:vAlign w:val="center"/>
          </w:tcPr>
          <w:p w14:paraId="38F9E4A7"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65C5A84B"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6AD625FA"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30</w:t>
            </w:r>
          </w:p>
        </w:tc>
        <w:tc>
          <w:tcPr>
            <w:tcW w:w="424" w:type="dxa"/>
            <w:shd w:val="clear" w:color="auto" w:fill="A6A6A6" w:themeFill="background1" w:themeFillShade="A6"/>
            <w:vAlign w:val="center"/>
          </w:tcPr>
          <w:p w14:paraId="347BD4C4"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w:t>
            </w:r>
          </w:p>
        </w:tc>
        <w:tc>
          <w:tcPr>
            <w:tcW w:w="567" w:type="dxa"/>
            <w:shd w:val="pct15" w:color="auto" w:fill="auto"/>
            <w:vAlign w:val="center"/>
          </w:tcPr>
          <w:p w14:paraId="0D9E413E"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90</w:t>
            </w:r>
          </w:p>
        </w:tc>
        <w:tc>
          <w:tcPr>
            <w:tcW w:w="851" w:type="dxa"/>
            <w:shd w:val="pct15" w:color="auto" w:fill="auto"/>
            <w:vAlign w:val="center"/>
          </w:tcPr>
          <w:p w14:paraId="0B39996E"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3BBFC363"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shd w:val="pct15" w:color="auto" w:fill="auto"/>
            <w:vAlign w:val="center"/>
          </w:tcPr>
          <w:p w14:paraId="46B7902B"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Alvenaria Estrutural</w:t>
            </w:r>
          </w:p>
        </w:tc>
      </w:tr>
      <w:tr w:rsidR="002E7C46" w:rsidRPr="008F015C" w14:paraId="02C0C564" w14:textId="77777777" w:rsidTr="00340037">
        <w:trPr>
          <w:jc w:val="center"/>
        </w:trPr>
        <w:tc>
          <w:tcPr>
            <w:tcW w:w="1828" w:type="dxa"/>
            <w:shd w:val="pct15" w:color="auto" w:fill="auto"/>
            <w:vAlign w:val="center"/>
          </w:tcPr>
          <w:p w14:paraId="4C872EF3"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w:t>
            </w:r>
          </w:p>
        </w:tc>
        <w:tc>
          <w:tcPr>
            <w:tcW w:w="851" w:type="dxa"/>
            <w:shd w:val="pct15" w:color="auto" w:fill="auto"/>
            <w:vAlign w:val="center"/>
          </w:tcPr>
          <w:p w14:paraId="7920F6F7"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00AF6802"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6435B505" w14:textId="77777777" w:rsidR="002E7C46" w:rsidRPr="008F015C" w:rsidRDefault="002E7C46" w:rsidP="007967D8">
            <w:pPr>
              <w:tabs>
                <w:tab w:val="left" w:leader="dot" w:pos="9072"/>
              </w:tabs>
              <w:spacing w:after="120"/>
              <w:jc w:val="both"/>
              <w:rPr>
                <w:rFonts w:ascii="Arial" w:hAnsi="Arial" w:cs="Arial"/>
                <w:sz w:val="20"/>
                <w:szCs w:val="20"/>
              </w:rPr>
            </w:pPr>
          </w:p>
        </w:tc>
        <w:tc>
          <w:tcPr>
            <w:tcW w:w="424" w:type="dxa"/>
            <w:shd w:val="clear" w:color="auto" w:fill="A6A6A6" w:themeFill="background1" w:themeFillShade="A6"/>
            <w:vAlign w:val="center"/>
          </w:tcPr>
          <w:p w14:paraId="7B6E65AB" w14:textId="77777777" w:rsidR="002E7C46" w:rsidRPr="008F015C" w:rsidRDefault="002E7C46" w:rsidP="007967D8">
            <w:pPr>
              <w:tabs>
                <w:tab w:val="left" w:leader="dot" w:pos="9072"/>
              </w:tabs>
              <w:spacing w:after="120"/>
              <w:jc w:val="both"/>
              <w:rPr>
                <w:rFonts w:ascii="Arial" w:hAnsi="Arial" w:cs="Arial"/>
                <w:sz w:val="20"/>
                <w:szCs w:val="20"/>
              </w:rPr>
            </w:pPr>
          </w:p>
        </w:tc>
        <w:tc>
          <w:tcPr>
            <w:tcW w:w="567" w:type="dxa"/>
            <w:shd w:val="pct15" w:color="auto" w:fill="auto"/>
            <w:vAlign w:val="center"/>
          </w:tcPr>
          <w:p w14:paraId="553F4928"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90</w:t>
            </w:r>
          </w:p>
        </w:tc>
        <w:tc>
          <w:tcPr>
            <w:tcW w:w="851" w:type="dxa"/>
            <w:shd w:val="pct15" w:color="auto" w:fill="auto"/>
            <w:vAlign w:val="center"/>
          </w:tcPr>
          <w:p w14:paraId="77E65D11"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5B8D57B3"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shd w:val="pct15" w:color="auto" w:fill="auto"/>
            <w:vAlign w:val="center"/>
          </w:tcPr>
          <w:p w14:paraId="586A580D" w14:textId="0BD15326"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 xml:space="preserve">Oficina de </w:t>
            </w:r>
            <w:r w:rsidR="008F015C">
              <w:rPr>
                <w:rFonts w:ascii="Arial" w:hAnsi="Arial" w:cs="Arial"/>
                <w:sz w:val="20"/>
                <w:szCs w:val="20"/>
              </w:rPr>
              <w:t>L</w:t>
            </w:r>
            <w:r w:rsidRPr="008F015C">
              <w:rPr>
                <w:rFonts w:ascii="Arial" w:hAnsi="Arial" w:cs="Arial"/>
                <w:sz w:val="20"/>
                <w:szCs w:val="20"/>
              </w:rPr>
              <w:t xml:space="preserve">eitura e </w:t>
            </w:r>
            <w:r w:rsidR="008F015C">
              <w:rPr>
                <w:rFonts w:ascii="Arial" w:hAnsi="Arial" w:cs="Arial"/>
                <w:sz w:val="20"/>
                <w:szCs w:val="20"/>
              </w:rPr>
              <w:t>R</w:t>
            </w:r>
            <w:r w:rsidRPr="008F015C">
              <w:rPr>
                <w:rFonts w:ascii="Arial" w:hAnsi="Arial" w:cs="Arial"/>
                <w:sz w:val="20"/>
                <w:szCs w:val="20"/>
              </w:rPr>
              <w:t xml:space="preserve">edação </w:t>
            </w:r>
            <w:r w:rsidR="008F015C">
              <w:rPr>
                <w:rFonts w:ascii="Arial" w:hAnsi="Arial" w:cs="Arial"/>
                <w:sz w:val="20"/>
                <w:szCs w:val="20"/>
              </w:rPr>
              <w:t>C</w:t>
            </w:r>
            <w:r w:rsidRPr="008F015C">
              <w:rPr>
                <w:rFonts w:ascii="Arial" w:hAnsi="Arial" w:cs="Arial"/>
                <w:sz w:val="20"/>
                <w:szCs w:val="20"/>
              </w:rPr>
              <w:t>ientífica</w:t>
            </w:r>
          </w:p>
        </w:tc>
      </w:tr>
      <w:tr w:rsidR="002E7C46" w:rsidRPr="008F015C" w14:paraId="54161CA3" w14:textId="77777777" w:rsidTr="00340037">
        <w:trPr>
          <w:jc w:val="center"/>
        </w:trPr>
        <w:tc>
          <w:tcPr>
            <w:tcW w:w="1828" w:type="dxa"/>
            <w:shd w:val="pct15" w:color="auto" w:fill="auto"/>
            <w:vAlign w:val="center"/>
          </w:tcPr>
          <w:p w14:paraId="38613890"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w:t>
            </w:r>
          </w:p>
        </w:tc>
        <w:tc>
          <w:tcPr>
            <w:tcW w:w="851" w:type="dxa"/>
            <w:shd w:val="pct15" w:color="auto" w:fill="auto"/>
            <w:vAlign w:val="center"/>
          </w:tcPr>
          <w:p w14:paraId="04C3BEBD"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64791BA5" w14:textId="77777777" w:rsidR="002E7C46" w:rsidRPr="008F015C" w:rsidRDefault="002E7C46" w:rsidP="007967D8">
            <w:pPr>
              <w:tabs>
                <w:tab w:val="left" w:leader="dot" w:pos="9072"/>
              </w:tabs>
              <w:spacing w:after="120"/>
              <w:jc w:val="both"/>
              <w:rPr>
                <w:rFonts w:ascii="Arial" w:hAnsi="Arial" w:cs="Arial"/>
                <w:sz w:val="20"/>
                <w:szCs w:val="20"/>
              </w:rPr>
            </w:pPr>
          </w:p>
        </w:tc>
        <w:tc>
          <w:tcPr>
            <w:tcW w:w="568" w:type="dxa"/>
            <w:shd w:val="pct15" w:color="auto" w:fill="auto"/>
            <w:vAlign w:val="center"/>
          </w:tcPr>
          <w:p w14:paraId="1526719F" w14:textId="77777777" w:rsidR="002E7C46" w:rsidRPr="008F015C" w:rsidRDefault="002E7C46" w:rsidP="007967D8">
            <w:pPr>
              <w:tabs>
                <w:tab w:val="left" w:leader="dot" w:pos="9072"/>
              </w:tabs>
              <w:spacing w:after="120"/>
              <w:jc w:val="both"/>
              <w:rPr>
                <w:rFonts w:ascii="Arial" w:hAnsi="Arial" w:cs="Arial"/>
                <w:sz w:val="20"/>
                <w:szCs w:val="20"/>
              </w:rPr>
            </w:pPr>
          </w:p>
        </w:tc>
        <w:tc>
          <w:tcPr>
            <w:tcW w:w="424" w:type="dxa"/>
            <w:shd w:val="clear" w:color="auto" w:fill="A6A6A6" w:themeFill="background1" w:themeFillShade="A6"/>
            <w:vAlign w:val="center"/>
          </w:tcPr>
          <w:p w14:paraId="7EE18AB8" w14:textId="77777777" w:rsidR="002E7C46" w:rsidRPr="008F015C" w:rsidRDefault="002E7C46" w:rsidP="007967D8">
            <w:pPr>
              <w:tabs>
                <w:tab w:val="left" w:leader="dot" w:pos="9072"/>
              </w:tabs>
              <w:spacing w:after="120"/>
              <w:jc w:val="both"/>
              <w:rPr>
                <w:rFonts w:ascii="Arial" w:hAnsi="Arial" w:cs="Arial"/>
                <w:sz w:val="20"/>
                <w:szCs w:val="20"/>
              </w:rPr>
            </w:pPr>
          </w:p>
        </w:tc>
        <w:tc>
          <w:tcPr>
            <w:tcW w:w="567" w:type="dxa"/>
            <w:shd w:val="pct15" w:color="auto" w:fill="auto"/>
            <w:vAlign w:val="center"/>
          </w:tcPr>
          <w:p w14:paraId="2D93AA42" w14:textId="77777777" w:rsidR="002E7C46" w:rsidRPr="008F015C" w:rsidRDefault="002E7C46" w:rsidP="007967D8">
            <w:pPr>
              <w:tabs>
                <w:tab w:val="left" w:leader="dot" w:pos="9072"/>
              </w:tabs>
              <w:spacing w:after="120"/>
              <w:jc w:val="both"/>
              <w:rPr>
                <w:rFonts w:ascii="Arial" w:hAnsi="Arial" w:cs="Arial"/>
                <w:sz w:val="20"/>
                <w:szCs w:val="20"/>
              </w:rPr>
            </w:pPr>
            <w:r w:rsidRPr="008F015C">
              <w:rPr>
                <w:rFonts w:ascii="Arial" w:hAnsi="Arial" w:cs="Arial"/>
                <w:sz w:val="20"/>
                <w:szCs w:val="20"/>
              </w:rPr>
              <w:t>90</w:t>
            </w:r>
          </w:p>
        </w:tc>
        <w:tc>
          <w:tcPr>
            <w:tcW w:w="851" w:type="dxa"/>
            <w:shd w:val="pct15" w:color="auto" w:fill="auto"/>
            <w:vAlign w:val="center"/>
          </w:tcPr>
          <w:p w14:paraId="14F771BB" w14:textId="77777777" w:rsidR="002E7C46" w:rsidRPr="008F015C" w:rsidRDefault="002E7C46" w:rsidP="007967D8">
            <w:pPr>
              <w:tabs>
                <w:tab w:val="left" w:leader="dot" w:pos="9072"/>
              </w:tabs>
              <w:spacing w:after="120"/>
              <w:jc w:val="both"/>
              <w:rPr>
                <w:rFonts w:ascii="Arial" w:hAnsi="Arial" w:cs="Arial"/>
                <w:sz w:val="20"/>
                <w:szCs w:val="20"/>
              </w:rPr>
            </w:pPr>
          </w:p>
        </w:tc>
        <w:tc>
          <w:tcPr>
            <w:tcW w:w="850" w:type="dxa"/>
            <w:shd w:val="pct15" w:color="auto" w:fill="auto"/>
            <w:vAlign w:val="center"/>
          </w:tcPr>
          <w:p w14:paraId="73D2DEE8" w14:textId="77777777" w:rsidR="002E7C46" w:rsidRPr="008F015C" w:rsidRDefault="002E7C46" w:rsidP="007967D8">
            <w:pPr>
              <w:tabs>
                <w:tab w:val="left" w:leader="dot" w:pos="9072"/>
              </w:tabs>
              <w:spacing w:after="120"/>
              <w:jc w:val="both"/>
              <w:rPr>
                <w:rFonts w:ascii="Arial" w:hAnsi="Arial" w:cs="Arial"/>
                <w:sz w:val="20"/>
                <w:szCs w:val="20"/>
              </w:rPr>
            </w:pPr>
          </w:p>
        </w:tc>
        <w:tc>
          <w:tcPr>
            <w:tcW w:w="2693" w:type="dxa"/>
            <w:shd w:val="pct15" w:color="auto" w:fill="auto"/>
            <w:vAlign w:val="center"/>
          </w:tcPr>
          <w:p w14:paraId="7BBE7186" w14:textId="77777777" w:rsidR="002E7C46" w:rsidRPr="008F015C" w:rsidRDefault="002E7C46" w:rsidP="007967D8">
            <w:pPr>
              <w:tabs>
                <w:tab w:val="left" w:leader="dot" w:pos="9072"/>
              </w:tabs>
              <w:spacing w:after="120"/>
              <w:rPr>
                <w:rFonts w:ascii="Arial" w:hAnsi="Arial" w:cs="Arial"/>
                <w:sz w:val="20"/>
                <w:szCs w:val="20"/>
              </w:rPr>
            </w:pPr>
            <w:r w:rsidRPr="008F015C">
              <w:rPr>
                <w:rFonts w:ascii="Arial" w:hAnsi="Arial" w:cs="Arial"/>
                <w:sz w:val="20"/>
                <w:szCs w:val="20"/>
              </w:rPr>
              <w:t>Gestão de Pessoas no Trabalho</w:t>
            </w:r>
          </w:p>
        </w:tc>
      </w:tr>
    </w:tbl>
    <w:p w14:paraId="7176756F" w14:textId="77777777" w:rsidR="00ED4431" w:rsidRDefault="00ED4431" w:rsidP="00763AF5">
      <w:pPr>
        <w:pBdr>
          <w:top w:val="nil"/>
          <w:left w:val="nil"/>
          <w:bottom w:val="nil"/>
          <w:right w:val="nil"/>
          <w:between w:val="nil"/>
        </w:pBdr>
        <w:tabs>
          <w:tab w:val="left" w:pos="9072"/>
        </w:tabs>
        <w:spacing w:after="0" w:line="360" w:lineRule="auto"/>
        <w:jc w:val="both"/>
        <w:rPr>
          <w:rFonts w:ascii="Arial" w:eastAsia="Arial" w:hAnsi="Arial" w:cs="Arial"/>
          <w:color w:val="000000"/>
        </w:rPr>
      </w:pPr>
    </w:p>
    <w:p w14:paraId="6884276C" w14:textId="19EBC647" w:rsidR="00ED4431" w:rsidRDefault="006359DB">
      <w:pPr>
        <w:pStyle w:val="Ttulo2"/>
      </w:pPr>
      <w:bookmarkStart w:id="33" w:name="_Toc65169199"/>
      <w:r>
        <w:t>9.1</w:t>
      </w:r>
      <w:r w:rsidR="00763AF5">
        <w:t>0</w:t>
      </w:r>
      <w:r>
        <w:t xml:space="preserve"> - Disciplinas, ementas, conteúdos e bibliografia</w:t>
      </w:r>
      <w:r w:rsidR="004D4491">
        <w:t xml:space="preserve"> (em anexo)</w:t>
      </w:r>
      <w:bookmarkEnd w:id="33"/>
    </w:p>
    <w:p w14:paraId="528F19AC" w14:textId="77777777" w:rsidR="00ED4431" w:rsidRDefault="00ED4431">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p>
    <w:p w14:paraId="64A7DE28" w14:textId="6C42C13A" w:rsidR="00ED4431" w:rsidRDefault="006359DB">
      <w:pPr>
        <w:pStyle w:val="Ttulo2"/>
      </w:pPr>
      <w:bookmarkStart w:id="34" w:name="_Toc65169200"/>
      <w:r>
        <w:t>9.1</w:t>
      </w:r>
      <w:r w:rsidR="00763AF5">
        <w:t>1</w:t>
      </w:r>
      <w:r>
        <w:t xml:space="preserve"> - Flexibilidade curricular</w:t>
      </w:r>
      <w:bookmarkEnd w:id="34"/>
    </w:p>
    <w:p w14:paraId="59DB0F9C" w14:textId="77777777" w:rsidR="004D4491" w:rsidRDefault="004D4491">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bookmarkStart w:id="35" w:name="_heading=h.vx1227" w:colFirst="0" w:colLast="0"/>
      <w:bookmarkEnd w:id="35"/>
    </w:p>
    <w:p w14:paraId="4E2A73C1" w14:textId="69A79CE5" w:rsidR="00ED4431" w:rsidRDefault="006359DB">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r>
        <w:rPr>
          <w:rFonts w:ascii="Arial" w:eastAsia="Arial" w:hAnsi="Arial" w:cs="Arial"/>
          <w:color w:val="000000"/>
        </w:rPr>
        <w:t xml:space="preserve">O Curso Superior de Graduação em Engenharia Civil implementa o princípio da flexibilização preconizado na legislação educacional, concebendo o currículo como uma trama de experiências formativas intra e </w:t>
      </w:r>
      <w:r w:rsidR="007C431B">
        <w:rPr>
          <w:rFonts w:ascii="Arial" w:eastAsia="Arial" w:hAnsi="Arial" w:cs="Arial"/>
          <w:color w:val="000000"/>
        </w:rPr>
        <w:t>extrainstitucionais</w:t>
      </w:r>
      <w:r>
        <w:rPr>
          <w:rFonts w:ascii="Arial" w:eastAsia="Arial" w:hAnsi="Arial" w:cs="Arial"/>
          <w:color w:val="000000"/>
        </w:rPr>
        <w:t xml:space="preserve"> que compõem itinerários diversificados e particularizados de formação. </w:t>
      </w:r>
    </w:p>
    <w:p w14:paraId="61EFC018" w14:textId="77777777" w:rsidR="005E63D7" w:rsidRDefault="006359DB" w:rsidP="00F94C78">
      <w:pPr>
        <w:spacing w:after="0" w:line="360" w:lineRule="auto"/>
        <w:ind w:firstLine="709"/>
        <w:jc w:val="both"/>
        <w:rPr>
          <w:rFonts w:ascii="Arial" w:eastAsia="Arial" w:hAnsi="Arial" w:cs="Arial"/>
          <w:color w:val="000000"/>
        </w:rPr>
      </w:pPr>
      <w:r>
        <w:rPr>
          <w:rFonts w:ascii="Arial" w:eastAsia="Arial" w:hAnsi="Arial" w:cs="Arial"/>
          <w:color w:val="000000"/>
        </w:rPr>
        <w:t xml:space="preserve">Nesta perspectiva, são previstas experiências de aprendizagem que transcendem os trajetos curriculares previstos na matriz curricular. A exemplo disso, estimula-se o envolvimento do estudante em </w:t>
      </w:r>
      <w:r w:rsidR="005E63D7" w:rsidRPr="005E63D7">
        <w:rPr>
          <w:rFonts w:ascii="Arial" w:eastAsia="Arial" w:hAnsi="Arial" w:cs="Arial"/>
          <w:color w:val="000000"/>
        </w:rPr>
        <w:t>atividades complementares, disciplinas eletivas e/ou optativas, programas de pesquisa e de extensão, atividades de iniciação à pesquisa, estágios não obrigatórios</w:t>
      </w:r>
      <w:r w:rsidR="005E63D7">
        <w:rPr>
          <w:rFonts w:ascii="Arial" w:eastAsia="Arial" w:hAnsi="Arial" w:cs="Arial"/>
          <w:color w:val="000000"/>
        </w:rPr>
        <w:t xml:space="preserve"> e </w:t>
      </w:r>
      <w:r w:rsidR="005E63D7" w:rsidRPr="005E63D7">
        <w:rPr>
          <w:rFonts w:ascii="Arial" w:eastAsia="Arial" w:hAnsi="Arial" w:cs="Arial"/>
          <w:color w:val="000000"/>
        </w:rPr>
        <w:t>tutorias acadêmicas. Dentre outras experiências potencializadoras das habilidades científicas e da sensibilidade às questões sociais e culturais</w:t>
      </w:r>
      <w:r w:rsidR="005E63D7">
        <w:rPr>
          <w:rFonts w:ascii="Arial" w:eastAsia="Arial" w:hAnsi="Arial" w:cs="Arial"/>
          <w:color w:val="000000"/>
        </w:rPr>
        <w:t>,</w:t>
      </w:r>
      <w:r w:rsidR="005E63D7" w:rsidRPr="005E63D7">
        <w:rPr>
          <w:rFonts w:ascii="Arial" w:eastAsia="Arial" w:hAnsi="Arial" w:cs="Arial"/>
          <w:color w:val="000000"/>
        </w:rPr>
        <w:t xml:space="preserve"> que poderão ser construídas ao longo do curso, com relevância formativa, </w:t>
      </w:r>
      <w:r w:rsidR="005E63D7">
        <w:rPr>
          <w:rFonts w:ascii="Arial" w:eastAsia="Arial" w:hAnsi="Arial" w:cs="Arial"/>
          <w:color w:val="000000"/>
        </w:rPr>
        <w:t>estão</w:t>
      </w:r>
      <w:r w:rsidR="005E63D7" w:rsidRPr="005E63D7">
        <w:rPr>
          <w:rFonts w:ascii="Arial" w:eastAsia="Arial" w:hAnsi="Arial" w:cs="Arial"/>
          <w:color w:val="000000"/>
        </w:rPr>
        <w:t>: participação em eventos técnicos científicos (seminários, simpósios, conferências, congressos, jornadas, visitas técnicas e outros da mesma natureza); monitorias em disciplinas de curso; aproveitamento em disciplinas que não integram o currículo do curso e/ou disciplinas de outros cursos; participação em cursos de curta duração; trabalhos publicados em revistas indexadas ou não, jornais e anais, bem como apresentação de trabalhos em eventos científicos e aprovação ou premiação em concursos.</w:t>
      </w:r>
      <w:r w:rsidR="005E63D7">
        <w:rPr>
          <w:rFonts w:ascii="Arial" w:eastAsia="Arial" w:hAnsi="Arial" w:cs="Arial"/>
          <w:color w:val="000000"/>
        </w:rPr>
        <w:t xml:space="preserve"> </w:t>
      </w:r>
    </w:p>
    <w:p w14:paraId="3CD4C177" w14:textId="77777777" w:rsidR="005E63D7" w:rsidRDefault="006359DB" w:rsidP="00F94C78">
      <w:pPr>
        <w:spacing w:after="0" w:line="360" w:lineRule="auto"/>
        <w:ind w:firstLine="709"/>
        <w:jc w:val="both"/>
        <w:rPr>
          <w:rFonts w:ascii="Arial" w:eastAsia="Arial" w:hAnsi="Arial" w:cs="Arial"/>
          <w:color w:val="000000"/>
        </w:rPr>
      </w:pPr>
      <w:r>
        <w:rPr>
          <w:rFonts w:ascii="Arial" w:eastAsia="Arial" w:hAnsi="Arial" w:cs="Arial"/>
          <w:color w:val="000000"/>
        </w:rPr>
        <w:t>Por meio destas atividades, promove-se o permanente envolvimento dos discentes com as questões contemporâneas que anseiam pela problematização escolar, com vistas à qualificação da formação cultural e técnico-científica do estudante.</w:t>
      </w:r>
    </w:p>
    <w:p w14:paraId="0769132F" w14:textId="54362921" w:rsidR="00ED4431" w:rsidRDefault="006359DB" w:rsidP="00F94C78">
      <w:pPr>
        <w:spacing w:after="0" w:line="360" w:lineRule="auto"/>
        <w:ind w:firstLine="709"/>
        <w:jc w:val="both"/>
        <w:rPr>
          <w:rFonts w:ascii="Arial" w:eastAsia="Arial" w:hAnsi="Arial" w:cs="Arial"/>
          <w:color w:val="000000"/>
        </w:rPr>
      </w:pPr>
      <w:r>
        <w:rPr>
          <w:rFonts w:ascii="Arial" w:eastAsia="Arial" w:hAnsi="Arial" w:cs="Arial"/>
          <w:color w:val="000000"/>
        </w:rPr>
        <w:t>Para além dessas diversas estratégias de flexibilização, também a articulação permanente entre teoria e prática e entre diferentes campos do saber no âmbito das metodologias educacionais, constitui importante modalidade de flexibilização curricular, uma vez que incorpora ao programa curricular previamente delimitado a dimensão do inusitado, típica dos contextos científicos, culturais e profissionais em permanente mudança.</w:t>
      </w:r>
    </w:p>
    <w:p w14:paraId="6511AD57" w14:textId="77777777" w:rsidR="00ED4431" w:rsidRDefault="00ED4431">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p>
    <w:p w14:paraId="1ED2900F" w14:textId="0B7DBCA4" w:rsidR="00ED4431" w:rsidRPr="002F3FA0" w:rsidRDefault="006359DB" w:rsidP="002F3FA0">
      <w:pPr>
        <w:pStyle w:val="Ttulo2"/>
      </w:pPr>
      <w:bookmarkStart w:id="36" w:name="_Toc65169201"/>
      <w:r>
        <w:t>9.1</w:t>
      </w:r>
      <w:r w:rsidR="00763AF5">
        <w:t>2</w:t>
      </w:r>
      <w:r>
        <w:t xml:space="preserve"> - Política de formação integral do estudante</w:t>
      </w:r>
      <w:bookmarkEnd w:id="36"/>
    </w:p>
    <w:p w14:paraId="1D43A054" w14:textId="77777777" w:rsidR="002F3FA0" w:rsidRDefault="002F3FA0" w:rsidP="002F3FA0">
      <w:pPr>
        <w:tabs>
          <w:tab w:val="left" w:pos="9072"/>
        </w:tabs>
        <w:spacing w:after="0" w:line="360" w:lineRule="auto"/>
        <w:ind w:firstLine="851"/>
        <w:jc w:val="both"/>
        <w:rPr>
          <w:rFonts w:ascii="Arial" w:eastAsia="Arial" w:hAnsi="Arial" w:cs="Arial"/>
        </w:rPr>
      </w:pPr>
    </w:p>
    <w:p w14:paraId="0EED5CB4" w14:textId="52606A1D" w:rsidR="00ED4431" w:rsidRDefault="006359DB" w:rsidP="002F3FA0">
      <w:pPr>
        <w:tabs>
          <w:tab w:val="left" w:pos="9072"/>
        </w:tabs>
        <w:spacing w:after="0" w:line="360" w:lineRule="auto"/>
        <w:ind w:firstLine="851"/>
        <w:jc w:val="both"/>
        <w:rPr>
          <w:rFonts w:ascii="Arial" w:eastAsia="Arial" w:hAnsi="Arial" w:cs="Arial"/>
        </w:rPr>
      </w:pPr>
      <w:r>
        <w:rPr>
          <w:rFonts w:ascii="Arial" w:eastAsia="Arial" w:hAnsi="Arial" w:cs="Arial"/>
        </w:rPr>
        <w:t xml:space="preserve">O </w:t>
      </w:r>
      <w:r w:rsidR="002F3FA0">
        <w:rPr>
          <w:rFonts w:ascii="Arial" w:eastAsia="Arial" w:hAnsi="Arial" w:cs="Arial"/>
        </w:rPr>
        <w:t>C</w:t>
      </w:r>
      <w:r>
        <w:rPr>
          <w:rFonts w:ascii="Arial" w:eastAsia="Arial" w:hAnsi="Arial" w:cs="Arial"/>
        </w:rPr>
        <w:t xml:space="preserve">urso </w:t>
      </w:r>
      <w:r w:rsidR="002F3FA0">
        <w:rPr>
          <w:rFonts w:ascii="Arial" w:eastAsia="Arial" w:hAnsi="Arial" w:cs="Arial"/>
        </w:rPr>
        <w:t>possui</w:t>
      </w:r>
      <w:r>
        <w:rPr>
          <w:rFonts w:ascii="Arial" w:eastAsia="Arial" w:hAnsi="Arial" w:cs="Arial"/>
        </w:rPr>
        <w:t xml:space="preserve"> como intenção formar o sujeito para o mundo do trabalho, o que não envolve apenas a sua formação técnica, mas também a sua formação como cidadão construtor de saberes significativos para si e para a sociedade. Nesse sentido, se faz necessário uma compreensão de que o conhecimento não se dá de forma fragmentada e sim no entrelaçamento entre as diferentes ciências.</w:t>
      </w:r>
    </w:p>
    <w:p w14:paraId="430A2348" w14:textId="38CB6435" w:rsidR="00ED4431" w:rsidRDefault="006359DB" w:rsidP="002F3FA0">
      <w:pPr>
        <w:tabs>
          <w:tab w:val="left" w:pos="9072"/>
        </w:tabs>
        <w:spacing w:after="0" w:line="360" w:lineRule="auto"/>
        <w:ind w:firstLine="851"/>
        <w:jc w:val="both"/>
        <w:rPr>
          <w:rFonts w:ascii="Arial" w:eastAsia="Arial" w:hAnsi="Arial" w:cs="Arial"/>
        </w:rPr>
      </w:pPr>
      <w:r>
        <w:rPr>
          <w:rFonts w:ascii="Arial" w:eastAsia="Arial" w:hAnsi="Arial" w:cs="Arial"/>
        </w:rPr>
        <w:t xml:space="preserve">A organização curricular do </w:t>
      </w:r>
      <w:r w:rsidR="002F3FA0">
        <w:rPr>
          <w:rFonts w:ascii="Arial" w:eastAsia="Arial" w:hAnsi="Arial" w:cs="Arial"/>
        </w:rPr>
        <w:t>C</w:t>
      </w:r>
      <w:r>
        <w:rPr>
          <w:rFonts w:ascii="Arial" w:eastAsia="Arial" w:hAnsi="Arial" w:cs="Arial"/>
        </w:rPr>
        <w:t xml:space="preserve">urso foi construída de forma a aproximar a distribuição e a sequência de conteúdos à realidade das necessidades do futuro profissional no exercício de suas funções. A postura interdisciplinar se materializa através de ações que favorecem a formação integral do </w:t>
      </w:r>
      <w:r w:rsidR="00B00021">
        <w:rPr>
          <w:rFonts w:ascii="Arial" w:eastAsia="Arial" w:hAnsi="Arial" w:cs="Arial"/>
        </w:rPr>
        <w:t>estudante</w:t>
      </w:r>
      <w:r>
        <w:rPr>
          <w:rFonts w:ascii="Arial" w:eastAsia="Arial" w:hAnsi="Arial" w:cs="Arial"/>
        </w:rPr>
        <w:t xml:space="preserve">, como: </w:t>
      </w:r>
      <w:r w:rsidR="002F3FA0">
        <w:rPr>
          <w:rFonts w:ascii="Arial" w:eastAsia="Arial" w:hAnsi="Arial" w:cs="Arial"/>
        </w:rPr>
        <w:t>d</w:t>
      </w:r>
      <w:r>
        <w:rPr>
          <w:rFonts w:ascii="Arial" w:eastAsia="Arial" w:hAnsi="Arial" w:cs="Arial"/>
        </w:rPr>
        <w:t xml:space="preserve">esenvolvimento de projetos interdisciplinares através da metodologia de aprendizagem centrada no </w:t>
      </w:r>
      <w:r w:rsidR="00B00021">
        <w:rPr>
          <w:rFonts w:ascii="Arial" w:eastAsia="Arial" w:hAnsi="Arial" w:cs="Arial"/>
        </w:rPr>
        <w:t>estudante</w:t>
      </w:r>
      <w:r>
        <w:rPr>
          <w:rFonts w:ascii="Arial" w:eastAsia="Arial" w:hAnsi="Arial" w:cs="Arial"/>
        </w:rPr>
        <w:t xml:space="preserve">, que favorece a sua formação integral no que se refere a atividades relacionadas aos aspectos intelectual, reflexão crítica, aulas democráticas e que motivam o diálogo, pesquisas, leitura, análise, interpretação, trabalhos de equipe, projetos, seminários orientados a partir de questões do cotidiano e visitas técnicas. Essas ações buscam também trabalhar valores morais e as relações sociais, criatividade, flexibilidade, respeito, confiança, amizade, responsabilidade, dedicação, conscientização, liderança e clareza de ideias. O </w:t>
      </w:r>
      <w:r w:rsidR="002F3FA0">
        <w:rPr>
          <w:rFonts w:ascii="Arial" w:eastAsia="Arial" w:hAnsi="Arial" w:cs="Arial"/>
        </w:rPr>
        <w:t>C</w:t>
      </w:r>
      <w:r>
        <w:rPr>
          <w:rFonts w:ascii="Arial" w:eastAsia="Arial" w:hAnsi="Arial" w:cs="Arial"/>
        </w:rPr>
        <w:t xml:space="preserve">urso conta com uma carga horária específica para atividades de extensão, visando a aproximação e o compartilhamento de conhecimentos entre academia e a comunidade.  </w:t>
      </w:r>
    </w:p>
    <w:p w14:paraId="76F85C57" w14:textId="01DC9564" w:rsidR="00ED4431" w:rsidRDefault="006359DB" w:rsidP="002F3FA0">
      <w:pPr>
        <w:tabs>
          <w:tab w:val="left" w:pos="9072"/>
        </w:tabs>
        <w:spacing w:after="0" w:line="360" w:lineRule="auto"/>
        <w:ind w:firstLine="851"/>
        <w:jc w:val="both"/>
        <w:rPr>
          <w:rFonts w:ascii="Arial" w:eastAsia="Arial" w:hAnsi="Arial" w:cs="Arial"/>
        </w:rPr>
      </w:pPr>
      <w:r>
        <w:rPr>
          <w:rFonts w:ascii="Arial" w:eastAsia="Arial" w:hAnsi="Arial" w:cs="Arial"/>
        </w:rPr>
        <w:t xml:space="preserve">Também são realizadas ações relacionadas ao aspecto afetivo-emocional, como: orientações permanentes sobre direitos e deveres do </w:t>
      </w:r>
      <w:r w:rsidR="00B00021">
        <w:rPr>
          <w:rFonts w:ascii="Arial" w:eastAsia="Arial" w:hAnsi="Arial" w:cs="Arial"/>
        </w:rPr>
        <w:t>estudante</w:t>
      </w:r>
      <w:r>
        <w:rPr>
          <w:rFonts w:ascii="Arial" w:eastAsia="Arial" w:hAnsi="Arial" w:cs="Arial"/>
        </w:rPr>
        <w:t xml:space="preserve"> como cidadão; aconselhamento em sala de aula. O </w:t>
      </w:r>
      <w:r w:rsidR="002F3FA0">
        <w:rPr>
          <w:rFonts w:ascii="Arial" w:eastAsia="Arial" w:hAnsi="Arial" w:cs="Arial"/>
        </w:rPr>
        <w:t>C</w:t>
      </w:r>
      <w:r>
        <w:rPr>
          <w:rFonts w:ascii="Arial" w:eastAsia="Arial" w:hAnsi="Arial" w:cs="Arial"/>
        </w:rPr>
        <w:t>urso também conta com ações semestrais dos núcleos de apoio do Câmpus: NUGAI, NAPNE, NEABI e NUGED, que atuam como articuladores de questões sobre sustentabilidade ambiental, inclusão e acessibilidade de pessoas com deficiência, questões inclusivas que tratam das questões étnico-raciais, indígenas, de diversidade e gênero.</w:t>
      </w:r>
    </w:p>
    <w:p w14:paraId="30FB77FB" w14:textId="49B447F6" w:rsidR="00ED4431" w:rsidRDefault="006359DB" w:rsidP="002F3FA0">
      <w:pPr>
        <w:tabs>
          <w:tab w:val="left" w:pos="9072"/>
        </w:tabs>
        <w:spacing w:after="0" w:line="360" w:lineRule="auto"/>
        <w:ind w:firstLine="851"/>
        <w:jc w:val="both"/>
        <w:rPr>
          <w:rFonts w:ascii="Arial" w:eastAsia="Arial" w:hAnsi="Arial" w:cs="Arial"/>
        </w:rPr>
      </w:pPr>
      <w:r>
        <w:rPr>
          <w:rFonts w:ascii="Arial" w:eastAsia="Arial" w:hAnsi="Arial" w:cs="Arial"/>
        </w:rPr>
        <w:t xml:space="preserve">Dessa forma o currículo do curso encontra-se entrelaçado constitutivamente com os seguintes princípios balizadores da formação integral do </w:t>
      </w:r>
      <w:r w:rsidR="00B00021">
        <w:rPr>
          <w:rFonts w:ascii="Arial" w:eastAsia="Arial" w:hAnsi="Arial" w:cs="Arial"/>
        </w:rPr>
        <w:t>estudante</w:t>
      </w:r>
      <w:r>
        <w:rPr>
          <w:rFonts w:ascii="Arial" w:eastAsia="Arial" w:hAnsi="Arial" w:cs="Arial"/>
        </w:rPr>
        <w:t>:</w:t>
      </w:r>
    </w:p>
    <w:p w14:paraId="787F0166" w14:textId="21F75FF4" w:rsidR="002F3FA0" w:rsidRPr="002F3FA0" w:rsidRDefault="002F3FA0" w:rsidP="0099187F">
      <w:pPr>
        <w:pStyle w:val="PargrafodaLista"/>
        <w:numPr>
          <w:ilvl w:val="0"/>
          <w:numId w:val="44"/>
        </w:numPr>
        <w:tabs>
          <w:tab w:val="left" w:pos="9072"/>
        </w:tabs>
        <w:spacing w:line="360" w:lineRule="auto"/>
        <w:ind w:left="851" w:hanging="284"/>
        <w:jc w:val="both"/>
        <w:rPr>
          <w:rFonts w:ascii="Arial" w:eastAsia="Arial" w:hAnsi="Arial" w:cs="Arial"/>
          <w:sz w:val="22"/>
          <w:szCs w:val="22"/>
        </w:rPr>
      </w:pPr>
      <w:r>
        <w:rPr>
          <w:rFonts w:ascii="Arial" w:eastAsia="Arial" w:hAnsi="Arial" w:cs="Arial"/>
          <w:sz w:val="22"/>
          <w:szCs w:val="22"/>
        </w:rPr>
        <w:t>é</w:t>
      </w:r>
      <w:r w:rsidR="006359DB" w:rsidRPr="002F3FA0">
        <w:rPr>
          <w:rFonts w:ascii="Arial" w:eastAsia="Arial" w:hAnsi="Arial" w:cs="Arial"/>
          <w:sz w:val="22"/>
          <w:szCs w:val="22"/>
        </w:rPr>
        <w:t>tica;</w:t>
      </w:r>
    </w:p>
    <w:p w14:paraId="14823F37" w14:textId="7D486F14" w:rsidR="002F3FA0" w:rsidRPr="002F3FA0" w:rsidRDefault="002F3FA0" w:rsidP="0099187F">
      <w:pPr>
        <w:pStyle w:val="PargrafodaLista"/>
        <w:numPr>
          <w:ilvl w:val="0"/>
          <w:numId w:val="44"/>
        </w:numPr>
        <w:tabs>
          <w:tab w:val="left" w:pos="9072"/>
        </w:tabs>
        <w:spacing w:line="360" w:lineRule="auto"/>
        <w:ind w:left="851" w:hanging="284"/>
        <w:jc w:val="both"/>
        <w:rPr>
          <w:rFonts w:ascii="Arial" w:eastAsia="Arial" w:hAnsi="Arial" w:cs="Arial"/>
          <w:sz w:val="22"/>
          <w:szCs w:val="22"/>
        </w:rPr>
      </w:pPr>
      <w:r>
        <w:rPr>
          <w:rFonts w:ascii="Arial" w:eastAsia="Arial" w:hAnsi="Arial" w:cs="Arial"/>
          <w:sz w:val="22"/>
          <w:szCs w:val="22"/>
        </w:rPr>
        <w:t>r</w:t>
      </w:r>
      <w:r w:rsidR="006359DB" w:rsidRPr="002F3FA0">
        <w:rPr>
          <w:rFonts w:ascii="Arial" w:eastAsia="Arial" w:hAnsi="Arial" w:cs="Arial"/>
          <w:sz w:val="22"/>
          <w:szCs w:val="22"/>
        </w:rPr>
        <w:t>aciocínio lógico;</w:t>
      </w:r>
    </w:p>
    <w:p w14:paraId="755CC948" w14:textId="78CE5502" w:rsidR="002F3FA0" w:rsidRPr="002F3FA0" w:rsidRDefault="002F3FA0" w:rsidP="0099187F">
      <w:pPr>
        <w:pStyle w:val="PargrafodaLista"/>
        <w:numPr>
          <w:ilvl w:val="0"/>
          <w:numId w:val="44"/>
        </w:numPr>
        <w:tabs>
          <w:tab w:val="left" w:pos="9072"/>
        </w:tabs>
        <w:spacing w:line="360" w:lineRule="auto"/>
        <w:ind w:left="851" w:hanging="284"/>
        <w:jc w:val="both"/>
        <w:rPr>
          <w:rFonts w:ascii="Arial" w:eastAsia="Arial" w:hAnsi="Arial" w:cs="Arial"/>
          <w:sz w:val="22"/>
          <w:szCs w:val="22"/>
        </w:rPr>
      </w:pPr>
      <w:r>
        <w:rPr>
          <w:rFonts w:ascii="Arial" w:eastAsia="Arial" w:hAnsi="Arial" w:cs="Arial"/>
          <w:sz w:val="22"/>
          <w:szCs w:val="22"/>
        </w:rPr>
        <w:t>r</w:t>
      </w:r>
      <w:r w:rsidR="006359DB" w:rsidRPr="002F3FA0">
        <w:rPr>
          <w:rFonts w:ascii="Arial" w:eastAsia="Arial" w:hAnsi="Arial" w:cs="Arial"/>
          <w:sz w:val="22"/>
          <w:szCs w:val="22"/>
        </w:rPr>
        <w:t>edação de documentos técnicos;</w:t>
      </w:r>
    </w:p>
    <w:p w14:paraId="56520472" w14:textId="036AA57D" w:rsidR="002F3FA0" w:rsidRPr="002F3FA0" w:rsidRDefault="002F3FA0" w:rsidP="0099187F">
      <w:pPr>
        <w:pStyle w:val="PargrafodaLista"/>
        <w:numPr>
          <w:ilvl w:val="0"/>
          <w:numId w:val="44"/>
        </w:numPr>
        <w:tabs>
          <w:tab w:val="left" w:pos="9072"/>
        </w:tabs>
        <w:spacing w:line="360" w:lineRule="auto"/>
        <w:ind w:left="851" w:hanging="284"/>
        <w:jc w:val="both"/>
        <w:rPr>
          <w:rFonts w:ascii="Arial" w:eastAsia="Arial" w:hAnsi="Arial" w:cs="Arial"/>
          <w:sz w:val="22"/>
          <w:szCs w:val="22"/>
        </w:rPr>
      </w:pPr>
      <w:r>
        <w:rPr>
          <w:rFonts w:ascii="Arial" w:eastAsia="Arial" w:hAnsi="Arial" w:cs="Arial"/>
          <w:sz w:val="22"/>
          <w:szCs w:val="22"/>
        </w:rPr>
        <w:t>a</w:t>
      </w:r>
      <w:r w:rsidR="006359DB" w:rsidRPr="002F3FA0">
        <w:rPr>
          <w:rFonts w:ascii="Arial" w:eastAsia="Arial" w:hAnsi="Arial" w:cs="Arial"/>
          <w:sz w:val="22"/>
          <w:szCs w:val="22"/>
        </w:rPr>
        <w:t>tenção a normas técnicas e de segurança;</w:t>
      </w:r>
    </w:p>
    <w:p w14:paraId="43D4A268" w14:textId="256BF9C9" w:rsidR="002F3FA0" w:rsidRPr="002F3FA0" w:rsidRDefault="002F3FA0" w:rsidP="0099187F">
      <w:pPr>
        <w:pStyle w:val="PargrafodaLista"/>
        <w:numPr>
          <w:ilvl w:val="0"/>
          <w:numId w:val="44"/>
        </w:numPr>
        <w:tabs>
          <w:tab w:val="left" w:pos="9072"/>
        </w:tabs>
        <w:spacing w:line="360" w:lineRule="auto"/>
        <w:ind w:left="851" w:hanging="284"/>
        <w:jc w:val="both"/>
        <w:rPr>
          <w:rFonts w:ascii="Arial" w:eastAsia="Arial" w:hAnsi="Arial" w:cs="Arial"/>
          <w:sz w:val="22"/>
          <w:szCs w:val="22"/>
        </w:rPr>
      </w:pPr>
      <w:r>
        <w:rPr>
          <w:rFonts w:ascii="Arial" w:eastAsia="Arial" w:hAnsi="Arial" w:cs="Arial"/>
          <w:sz w:val="22"/>
          <w:szCs w:val="22"/>
        </w:rPr>
        <w:t>c</w:t>
      </w:r>
      <w:r w:rsidR="006359DB" w:rsidRPr="002F3FA0">
        <w:rPr>
          <w:rFonts w:ascii="Arial" w:eastAsia="Arial" w:hAnsi="Arial" w:cs="Arial"/>
          <w:sz w:val="22"/>
          <w:szCs w:val="22"/>
        </w:rPr>
        <w:t>apacidade de trabalhar em equipes, com iniciativa, criatividade e sociabilidade</w:t>
      </w:r>
      <w:r w:rsidRPr="002F3FA0">
        <w:rPr>
          <w:rFonts w:ascii="Arial" w:eastAsia="Arial" w:hAnsi="Arial" w:cs="Arial"/>
          <w:sz w:val="22"/>
          <w:szCs w:val="22"/>
        </w:rPr>
        <w:t>;</w:t>
      </w:r>
    </w:p>
    <w:p w14:paraId="01C8895C" w14:textId="377AE205" w:rsidR="002F3FA0" w:rsidRPr="002F3FA0" w:rsidRDefault="002F3FA0" w:rsidP="0099187F">
      <w:pPr>
        <w:pStyle w:val="PargrafodaLista"/>
        <w:numPr>
          <w:ilvl w:val="0"/>
          <w:numId w:val="44"/>
        </w:numPr>
        <w:tabs>
          <w:tab w:val="left" w:pos="9072"/>
        </w:tabs>
        <w:spacing w:line="360" w:lineRule="auto"/>
        <w:ind w:left="851" w:hanging="284"/>
        <w:jc w:val="both"/>
        <w:rPr>
          <w:rFonts w:ascii="Arial" w:eastAsia="Arial" w:hAnsi="Arial" w:cs="Arial"/>
          <w:sz w:val="22"/>
          <w:szCs w:val="22"/>
        </w:rPr>
      </w:pPr>
      <w:r>
        <w:rPr>
          <w:rFonts w:ascii="Arial" w:eastAsia="Arial" w:hAnsi="Arial" w:cs="Arial"/>
          <w:sz w:val="22"/>
          <w:szCs w:val="22"/>
        </w:rPr>
        <w:t>e</w:t>
      </w:r>
      <w:r w:rsidR="006359DB" w:rsidRPr="002F3FA0">
        <w:rPr>
          <w:rFonts w:ascii="Arial" w:eastAsia="Arial" w:hAnsi="Arial" w:cs="Arial"/>
          <w:sz w:val="22"/>
          <w:szCs w:val="22"/>
        </w:rPr>
        <w:t>stímulo à capacidade de trabalho de forma autônoma e empreendedora;</w:t>
      </w:r>
    </w:p>
    <w:p w14:paraId="65200C99" w14:textId="5AA91FA0" w:rsidR="002F3FA0" w:rsidRPr="002F3FA0" w:rsidRDefault="002F3FA0" w:rsidP="0099187F">
      <w:pPr>
        <w:pStyle w:val="PargrafodaLista"/>
        <w:numPr>
          <w:ilvl w:val="0"/>
          <w:numId w:val="44"/>
        </w:numPr>
        <w:tabs>
          <w:tab w:val="left" w:pos="9072"/>
        </w:tabs>
        <w:spacing w:line="360" w:lineRule="auto"/>
        <w:ind w:left="851" w:hanging="284"/>
        <w:jc w:val="both"/>
        <w:rPr>
          <w:rFonts w:ascii="Arial" w:eastAsia="Arial" w:hAnsi="Arial" w:cs="Arial"/>
          <w:sz w:val="22"/>
          <w:szCs w:val="22"/>
        </w:rPr>
      </w:pPr>
      <w:r>
        <w:rPr>
          <w:rFonts w:ascii="Arial" w:eastAsia="Arial" w:hAnsi="Arial" w:cs="Arial"/>
          <w:sz w:val="22"/>
          <w:szCs w:val="22"/>
        </w:rPr>
        <w:t>d</w:t>
      </w:r>
      <w:r w:rsidR="006359DB" w:rsidRPr="002F3FA0">
        <w:rPr>
          <w:rFonts w:ascii="Arial" w:eastAsia="Arial" w:hAnsi="Arial" w:cs="Arial"/>
          <w:sz w:val="22"/>
          <w:szCs w:val="22"/>
        </w:rPr>
        <w:t>esenvolvimento da capacidade investigativa;</w:t>
      </w:r>
    </w:p>
    <w:p w14:paraId="140EC2AA" w14:textId="1A37C5CD" w:rsidR="002F3FA0" w:rsidRPr="002F3FA0" w:rsidRDefault="002F3FA0" w:rsidP="0099187F">
      <w:pPr>
        <w:pStyle w:val="PargrafodaLista"/>
        <w:numPr>
          <w:ilvl w:val="0"/>
          <w:numId w:val="44"/>
        </w:numPr>
        <w:tabs>
          <w:tab w:val="left" w:pos="9072"/>
        </w:tabs>
        <w:spacing w:line="360" w:lineRule="auto"/>
        <w:ind w:left="851" w:hanging="284"/>
        <w:jc w:val="both"/>
        <w:rPr>
          <w:rFonts w:ascii="Arial" w:eastAsia="Arial" w:hAnsi="Arial" w:cs="Arial"/>
          <w:sz w:val="22"/>
          <w:szCs w:val="22"/>
        </w:rPr>
      </w:pPr>
      <w:r>
        <w:rPr>
          <w:rFonts w:ascii="Arial" w:eastAsia="Arial" w:hAnsi="Arial" w:cs="Arial"/>
          <w:sz w:val="22"/>
          <w:szCs w:val="22"/>
        </w:rPr>
        <w:t>f</w:t>
      </w:r>
      <w:r w:rsidR="006359DB" w:rsidRPr="002F3FA0">
        <w:rPr>
          <w:rFonts w:ascii="Arial" w:eastAsia="Arial" w:hAnsi="Arial" w:cs="Arial"/>
          <w:sz w:val="22"/>
          <w:szCs w:val="22"/>
        </w:rPr>
        <w:t xml:space="preserve">omento à Inovação Tecnológica; </w:t>
      </w:r>
    </w:p>
    <w:p w14:paraId="742BC2E4" w14:textId="2A305B26" w:rsidR="002F3FA0" w:rsidRPr="002F3FA0" w:rsidRDefault="002F3FA0" w:rsidP="0099187F">
      <w:pPr>
        <w:pStyle w:val="PargrafodaLista"/>
        <w:numPr>
          <w:ilvl w:val="0"/>
          <w:numId w:val="44"/>
        </w:numPr>
        <w:tabs>
          <w:tab w:val="left" w:pos="9072"/>
        </w:tabs>
        <w:spacing w:line="360" w:lineRule="auto"/>
        <w:ind w:left="851" w:hanging="284"/>
        <w:jc w:val="both"/>
        <w:rPr>
          <w:rFonts w:ascii="Arial" w:eastAsia="Arial" w:hAnsi="Arial" w:cs="Arial"/>
          <w:sz w:val="22"/>
          <w:szCs w:val="22"/>
        </w:rPr>
      </w:pPr>
      <w:r>
        <w:rPr>
          <w:rFonts w:ascii="Arial" w:eastAsia="Arial" w:hAnsi="Arial" w:cs="Arial"/>
          <w:sz w:val="22"/>
          <w:szCs w:val="22"/>
        </w:rPr>
        <w:t>i</w:t>
      </w:r>
      <w:r w:rsidR="006359DB" w:rsidRPr="002F3FA0">
        <w:rPr>
          <w:rFonts w:ascii="Arial" w:eastAsia="Arial" w:hAnsi="Arial" w:cs="Arial"/>
          <w:sz w:val="22"/>
          <w:szCs w:val="22"/>
        </w:rPr>
        <w:t>ntegração com o mundo de trabalho;</w:t>
      </w:r>
    </w:p>
    <w:p w14:paraId="2E59EE5F" w14:textId="65F3086B" w:rsidR="002F3FA0" w:rsidRPr="002F3FA0" w:rsidRDefault="002F3FA0" w:rsidP="0099187F">
      <w:pPr>
        <w:pStyle w:val="PargrafodaLista"/>
        <w:numPr>
          <w:ilvl w:val="0"/>
          <w:numId w:val="44"/>
        </w:numPr>
        <w:tabs>
          <w:tab w:val="left" w:pos="9072"/>
        </w:tabs>
        <w:spacing w:line="360" w:lineRule="auto"/>
        <w:ind w:left="851" w:hanging="284"/>
        <w:jc w:val="both"/>
        <w:rPr>
          <w:rFonts w:ascii="Arial" w:eastAsia="Arial" w:hAnsi="Arial" w:cs="Arial"/>
          <w:sz w:val="22"/>
          <w:szCs w:val="22"/>
        </w:rPr>
      </w:pPr>
      <w:r>
        <w:rPr>
          <w:rFonts w:ascii="Arial" w:eastAsia="Arial" w:hAnsi="Arial" w:cs="Arial"/>
          <w:sz w:val="22"/>
          <w:szCs w:val="22"/>
        </w:rPr>
        <w:t>a</w:t>
      </w:r>
      <w:r w:rsidR="006359DB" w:rsidRPr="002F3FA0">
        <w:rPr>
          <w:rFonts w:ascii="Arial" w:eastAsia="Arial" w:hAnsi="Arial" w:cs="Arial"/>
          <w:sz w:val="22"/>
          <w:szCs w:val="22"/>
        </w:rPr>
        <w:t xml:space="preserve">rticulação entre teoria e prática; </w:t>
      </w:r>
    </w:p>
    <w:p w14:paraId="6F3BBD9E" w14:textId="320D75B5" w:rsidR="00ED4431" w:rsidRPr="002F3FA0" w:rsidRDefault="002F3FA0" w:rsidP="0099187F">
      <w:pPr>
        <w:pStyle w:val="PargrafodaLista"/>
        <w:numPr>
          <w:ilvl w:val="0"/>
          <w:numId w:val="44"/>
        </w:numPr>
        <w:tabs>
          <w:tab w:val="left" w:pos="9072"/>
        </w:tabs>
        <w:spacing w:line="360" w:lineRule="auto"/>
        <w:ind w:left="851" w:hanging="284"/>
        <w:jc w:val="both"/>
        <w:rPr>
          <w:rFonts w:ascii="Arial" w:eastAsia="Arial" w:hAnsi="Arial" w:cs="Arial"/>
          <w:sz w:val="22"/>
          <w:szCs w:val="22"/>
        </w:rPr>
      </w:pPr>
      <w:r>
        <w:rPr>
          <w:rFonts w:ascii="Arial" w:eastAsia="Arial" w:hAnsi="Arial" w:cs="Arial"/>
          <w:sz w:val="22"/>
          <w:szCs w:val="22"/>
        </w:rPr>
        <w:t>i</w:t>
      </w:r>
      <w:r w:rsidR="006359DB" w:rsidRPr="002F3FA0">
        <w:rPr>
          <w:rFonts w:ascii="Arial" w:eastAsia="Arial" w:hAnsi="Arial" w:cs="Arial"/>
          <w:sz w:val="22"/>
          <w:szCs w:val="22"/>
        </w:rPr>
        <w:t>ntegração com a comunidade interna e externa.</w:t>
      </w:r>
    </w:p>
    <w:p w14:paraId="59EBEDCE" w14:textId="77777777" w:rsidR="00ED4431" w:rsidRDefault="00ED4431" w:rsidP="002F3FA0">
      <w:pPr>
        <w:pBdr>
          <w:top w:val="nil"/>
          <w:left w:val="nil"/>
          <w:bottom w:val="nil"/>
          <w:right w:val="nil"/>
          <w:between w:val="nil"/>
        </w:pBdr>
        <w:tabs>
          <w:tab w:val="left" w:pos="9072"/>
        </w:tabs>
        <w:spacing w:after="0" w:line="360" w:lineRule="auto"/>
        <w:jc w:val="both"/>
        <w:rPr>
          <w:rFonts w:ascii="Arial" w:eastAsia="Arial" w:hAnsi="Arial" w:cs="Arial"/>
          <w:color w:val="000000"/>
        </w:rPr>
      </w:pPr>
    </w:p>
    <w:p w14:paraId="4B0EE1C9" w14:textId="3E00A8FD" w:rsidR="00ED4431" w:rsidRDefault="006359DB">
      <w:pPr>
        <w:pStyle w:val="Ttulo2"/>
      </w:pPr>
      <w:bookmarkStart w:id="37" w:name="_Toc65169202"/>
      <w:r>
        <w:t>9.1</w:t>
      </w:r>
      <w:r w:rsidR="00763AF5">
        <w:t>3</w:t>
      </w:r>
      <w:r>
        <w:t xml:space="preserve"> - Políticas de apoio ao estudante</w:t>
      </w:r>
      <w:bookmarkEnd w:id="37"/>
    </w:p>
    <w:p w14:paraId="13F4D794" w14:textId="77777777" w:rsidR="00ED4431" w:rsidRDefault="00ED4431">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p>
    <w:p w14:paraId="32FEF845" w14:textId="77777777" w:rsidR="00ED4431" w:rsidRDefault="006359DB">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r>
        <w:rPr>
          <w:rFonts w:ascii="Arial" w:eastAsia="Arial" w:hAnsi="Arial" w:cs="Arial"/>
          <w:color w:val="000000"/>
        </w:rPr>
        <w:t>O IFSul possui diferentes políticas que contribuem para a formação dos estudantes, proporcionando-lhes condições favoráveis à integração na vida universitária.</w:t>
      </w:r>
    </w:p>
    <w:p w14:paraId="7A874F0C" w14:textId="360CA2A1" w:rsidR="00ED4431" w:rsidRDefault="006359DB">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r>
        <w:rPr>
          <w:rFonts w:ascii="Arial" w:eastAsia="Arial" w:hAnsi="Arial" w:cs="Arial"/>
          <w:color w:val="000000"/>
        </w:rPr>
        <w:t>Estas políticas são implementadas através de diferentes programas e projetos, quais sejam:</w:t>
      </w:r>
    </w:p>
    <w:p w14:paraId="33F07359" w14:textId="77777777" w:rsidR="00ED4431" w:rsidRDefault="006359DB" w:rsidP="0099187F">
      <w:pPr>
        <w:numPr>
          <w:ilvl w:val="0"/>
          <w:numId w:val="45"/>
        </w:numPr>
        <w:pBdr>
          <w:top w:val="nil"/>
          <w:left w:val="nil"/>
          <w:bottom w:val="nil"/>
          <w:right w:val="nil"/>
          <w:between w:val="nil"/>
        </w:pBdr>
        <w:tabs>
          <w:tab w:val="left" w:pos="9072"/>
        </w:tabs>
        <w:spacing w:after="0" w:line="360" w:lineRule="auto"/>
        <w:ind w:left="851" w:hanging="284"/>
        <w:jc w:val="both"/>
      </w:pPr>
      <w:r>
        <w:rPr>
          <w:rFonts w:ascii="Arial" w:eastAsia="Arial" w:hAnsi="Arial" w:cs="Arial"/>
          <w:color w:val="000000"/>
        </w:rPr>
        <w:t>Programa Nacional de Assistência Estudantil (PNAES);</w:t>
      </w:r>
    </w:p>
    <w:p w14:paraId="2A85FE11" w14:textId="77777777" w:rsidR="00ED4431" w:rsidRDefault="006359DB" w:rsidP="0099187F">
      <w:pPr>
        <w:numPr>
          <w:ilvl w:val="0"/>
          <w:numId w:val="45"/>
        </w:numPr>
        <w:pBdr>
          <w:top w:val="nil"/>
          <w:left w:val="nil"/>
          <w:bottom w:val="nil"/>
          <w:right w:val="nil"/>
          <w:between w:val="nil"/>
        </w:pBdr>
        <w:tabs>
          <w:tab w:val="left" w:pos="9072"/>
        </w:tabs>
        <w:spacing w:after="0" w:line="360" w:lineRule="auto"/>
        <w:ind w:left="851" w:hanging="284"/>
        <w:jc w:val="both"/>
      </w:pPr>
      <w:r>
        <w:rPr>
          <w:rFonts w:ascii="Arial" w:eastAsia="Arial" w:hAnsi="Arial" w:cs="Arial"/>
          <w:color w:val="000000"/>
        </w:rPr>
        <w:t>Programa de Intercâmbio e Mobilidade Estudantil;</w:t>
      </w:r>
    </w:p>
    <w:p w14:paraId="717098C1" w14:textId="77777777" w:rsidR="00ED4431" w:rsidRDefault="006359DB" w:rsidP="0099187F">
      <w:pPr>
        <w:numPr>
          <w:ilvl w:val="0"/>
          <w:numId w:val="45"/>
        </w:numPr>
        <w:pBdr>
          <w:top w:val="nil"/>
          <w:left w:val="nil"/>
          <w:bottom w:val="nil"/>
          <w:right w:val="nil"/>
          <w:between w:val="nil"/>
        </w:pBdr>
        <w:tabs>
          <w:tab w:val="left" w:pos="9072"/>
        </w:tabs>
        <w:spacing w:after="0" w:line="360" w:lineRule="auto"/>
        <w:ind w:left="851" w:hanging="284"/>
        <w:jc w:val="both"/>
      </w:pPr>
      <w:r>
        <w:rPr>
          <w:rFonts w:ascii="Arial" w:eastAsia="Arial" w:hAnsi="Arial" w:cs="Arial"/>
          <w:color w:val="000000"/>
        </w:rPr>
        <w:t>Projetos de Ensino, Pesquisa e Extensão;</w:t>
      </w:r>
    </w:p>
    <w:p w14:paraId="07A1285E" w14:textId="77777777" w:rsidR="00ED4431" w:rsidRDefault="006359DB" w:rsidP="0099187F">
      <w:pPr>
        <w:numPr>
          <w:ilvl w:val="0"/>
          <w:numId w:val="45"/>
        </w:numPr>
        <w:pBdr>
          <w:top w:val="nil"/>
          <w:left w:val="nil"/>
          <w:bottom w:val="nil"/>
          <w:right w:val="nil"/>
          <w:between w:val="nil"/>
        </w:pBdr>
        <w:tabs>
          <w:tab w:val="left" w:pos="9072"/>
        </w:tabs>
        <w:spacing w:after="0" w:line="360" w:lineRule="auto"/>
        <w:ind w:left="851" w:hanging="284"/>
        <w:jc w:val="both"/>
      </w:pPr>
      <w:r>
        <w:rPr>
          <w:rFonts w:ascii="Arial" w:eastAsia="Arial" w:hAnsi="Arial" w:cs="Arial"/>
          <w:color w:val="000000"/>
        </w:rPr>
        <w:t>Programa de Monitoria;</w:t>
      </w:r>
    </w:p>
    <w:p w14:paraId="4C964230" w14:textId="77777777" w:rsidR="00ED4431" w:rsidRDefault="006359DB" w:rsidP="0099187F">
      <w:pPr>
        <w:numPr>
          <w:ilvl w:val="0"/>
          <w:numId w:val="45"/>
        </w:numPr>
        <w:pBdr>
          <w:top w:val="nil"/>
          <w:left w:val="nil"/>
          <w:bottom w:val="nil"/>
          <w:right w:val="nil"/>
          <w:between w:val="nil"/>
        </w:pBdr>
        <w:tabs>
          <w:tab w:val="left" w:pos="9072"/>
        </w:tabs>
        <w:spacing w:after="0" w:line="360" w:lineRule="auto"/>
        <w:ind w:left="851" w:hanging="284"/>
        <w:jc w:val="both"/>
      </w:pPr>
      <w:r>
        <w:rPr>
          <w:rFonts w:ascii="Arial" w:eastAsia="Arial" w:hAnsi="Arial" w:cs="Arial"/>
          <w:color w:val="000000"/>
        </w:rPr>
        <w:t>Projetos de apoio à participação em eventos;</w:t>
      </w:r>
    </w:p>
    <w:p w14:paraId="3B761370" w14:textId="77777777" w:rsidR="00ED4431" w:rsidRDefault="006359DB" w:rsidP="0099187F">
      <w:pPr>
        <w:numPr>
          <w:ilvl w:val="0"/>
          <w:numId w:val="45"/>
        </w:numPr>
        <w:pBdr>
          <w:top w:val="nil"/>
          <w:left w:val="nil"/>
          <w:bottom w:val="nil"/>
          <w:right w:val="nil"/>
          <w:between w:val="nil"/>
        </w:pBdr>
        <w:tabs>
          <w:tab w:val="left" w:pos="9072"/>
        </w:tabs>
        <w:spacing w:after="0" w:line="360" w:lineRule="auto"/>
        <w:ind w:left="851" w:hanging="284"/>
        <w:jc w:val="both"/>
      </w:pPr>
      <w:r>
        <w:rPr>
          <w:rFonts w:ascii="Arial" w:eastAsia="Arial" w:hAnsi="Arial" w:cs="Arial"/>
          <w:color w:val="000000"/>
        </w:rPr>
        <w:t>Programa Nacional de Alimentação Escolar (PNAE);</w:t>
      </w:r>
    </w:p>
    <w:p w14:paraId="3BD48E06" w14:textId="77777777" w:rsidR="00ED4431" w:rsidRDefault="006359DB" w:rsidP="0099187F">
      <w:pPr>
        <w:numPr>
          <w:ilvl w:val="0"/>
          <w:numId w:val="45"/>
        </w:numPr>
        <w:pBdr>
          <w:top w:val="nil"/>
          <w:left w:val="nil"/>
          <w:bottom w:val="nil"/>
          <w:right w:val="nil"/>
          <w:between w:val="nil"/>
        </w:pBdr>
        <w:tabs>
          <w:tab w:val="left" w:pos="9072"/>
        </w:tabs>
        <w:spacing w:after="0" w:line="360" w:lineRule="auto"/>
        <w:ind w:left="851" w:hanging="284"/>
        <w:jc w:val="both"/>
      </w:pPr>
      <w:r>
        <w:rPr>
          <w:rFonts w:ascii="Arial" w:eastAsia="Arial" w:hAnsi="Arial" w:cs="Arial"/>
          <w:color w:val="000000"/>
        </w:rPr>
        <w:t>Programa Nacional do Livro Didático (PNLD);</w:t>
      </w:r>
    </w:p>
    <w:p w14:paraId="645949F4" w14:textId="77777777" w:rsidR="00ED4431" w:rsidRDefault="006359DB" w:rsidP="0099187F">
      <w:pPr>
        <w:numPr>
          <w:ilvl w:val="0"/>
          <w:numId w:val="45"/>
        </w:numPr>
        <w:pBdr>
          <w:top w:val="nil"/>
          <w:left w:val="nil"/>
          <w:bottom w:val="nil"/>
          <w:right w:val="nil"/>
          <w:between w:val="nil"/>
        </w:pBdr>
        <w:tabs>
          <w:tab w:val="left" w:pos="9072"/>
        </w:tabs>
        <w:spacing w:after="0" w:line="360" w:lineRule="auto"/>
        <w:ind w:left="851" w:hanging="284"/>
        <w:jc w:val="both"/>
      </w:pPr>
      <w:r>
        <w:rPr>
          <w:rFonts w:ascii="Arial" w:eastAsia="Arial" w:hAnsi="Arial" w:cs="Arial"/>
          <w:color w:val="000000"/>
        </w:rPr>
        <w:t>Programa Nacional Biblioteca na Escola (PNBE);</w:t>
      </w:r>
    </w:p>
    <w:p w14:paraId="5077044F" w14:textId="77777777" w:rsidR="00ED4431" w:rsidRDefault="006359DB" w:rsidP="0099187F">
      <w:pPr>
        <w:numPr>
          <w:ilvl w:val="0"/>
          <w:numId w:val="45"/>
        </w:numPr>
        <w:pBdr>
          <w:top w:val="nil"/>
          <w:left w:val="nil"/>
          <w:bottom w:val="nil"/>
          <w:right w:val="nil"/>
          <w:between w:val="nil"/>
        </w:pBdr>
        <w:tabs>
          <w:tab w:val="left" w:pos="9072"/>
        </w:tabs>
        <w:spacing w:after="0" w:line="360" w:lineRule="auto"/>
        <w:ind w:left="851" w:hanging="284"/>
        <w:jc w:val="both"/>
      </w:pPr>
      <w:r>
        <w:rPr>
          <w:rFonts w:ascii="Arial" w:eastAsia="Arial" w:hAnsi="Arial" w:cs="Arial"/>
          <w:color w:val="000000"/>
        </w:rPr>
        <w:t>Programa Institucional de Iniciação à Docência (PIBID);</w:t>
      </w:r>
    </w:p>
    <w:p w14:paraId="00ED2F68" w14:textId="77777777" w:rsidR="00ED4431" w:rsidRDefault="006359DB" w:rsidP="0099187F">
      <w:pPr>
        <w:numPr>
          <w:ilvl w:val="0"/>
          <w:numId w:val="45"/>
        </w:numPr>
        <w:pBdr>
          <w:top w:val="nil"/>
          <w:left w:val="nil"/>
          <w:bottom w:val="nil"/>
          <w:right w:val="nil"/>
          <w:between w:val="nil"/>
        </w:pBdr>
        <w:tabs>
          <w:tab w:val="left" w:pos="9072"/>
        </w:tabs>
        <w:spacing w:after="0" w:line="360" w:lineRule="auto"/>
        <w:ind w:left="851" w:hanging="284"/>
        <w:jc w:val="both"/>
      </w:pPr>
      <w:r>
        <w:rPr>
          <w:rFonts w:ascii="Arial" w:eastAsia="Arial" w:hAnsi="Arial" w:cs="Arial"/>
          <w:color w:val="000000"/>
        </w:rPr>
        <w:t>Programa Bolsa Permanência;</w:t>
      </w:r>
    </w:p>
    <w:p w14:paraId="2640610E" w14:textId="77777777" w:rsidR="00ED4431" w:rsidRDefault="006359DB" w:rsidP="0099187F">
      <w:pPr>
        <w:numPr>
          <w:ilvl w:val="0"/>
          <w:numId w:val="45"/>
        </w:numPr>
        <w:pBdr>
          <w:top w:val="nil"/>
          <w:left w:val="nil"/>
          <w:bottom w:val="nil"/>
          <w:right w:val="nil"/>
          <w:between w:val="nil"/>
        </w:pBdr>
        <w:tabs>
          <w:tab w:val="left" w:pos="9072"/>
        </w:tabs>
        <w:spacing w:after="0" w:line="360" w:lineRule="auto"/>
        <w:ind w:left="851" w:hanging="284"/>
        <w:jc w:val="both"/>
      </w:pPr>
      <w:r>
        <w:rPr>
          <w:rFonts w:ascii="Arial" w:eastAsia="Arial" w:hAnsi="Arial" w:cs="Arial"/>
          <w:color w:val="000000"/>
        </w:rPr>
        <w:t>Programa de Tutoria Acadêmica.</w:t>
      </w:r>
    </w:p>
    <w:p w14:paraId="0ED81960" w14:textId="77777777" w:rsidR="00ED4431" w:rsidRDefault="00ED4431">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p>
    <w:p w14:paraId="13523B33" w14:textId="123EDBE6" w:rsidR="00ED4431" w:rsidRDefault="006359DB">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r>
        <w:rPr>
          <w:rFonts w:ascii="Arial" w:eastAsia="Arial" w:hAnsi="Arial" w:cs="Arial"/>
          <w:color w:val="000000"/>
        </w:rPr>
        <w:t>No âmbito do Curso são adotadas as seguintes iniciativas:</w:t>
      </w:r>
    </w:p>
    <w:p w14:paraId="54B5E204" w14:textId="7795B57F" w:rsidR="00ED4431" w:rsidRDefault="002F3FA0" w:rsidP="0099187F">
      <w:pPr>
        <w:numPr>
          <w:ilvl w:val="0"/>
          <w:numId w:val="46"/>
        </w:numPr>
        <w:pBdr>
          <w:top w:val="nil"/>
          <w:left w:val="nil"/>
          <w:bottom w:val="nil"/>
          <w:right w:val="nil"/>
          <w:between w:val="nil"/>
        </w:pBdr>
        <w:tabs>
          <w:tab w:val="left" w:pos="9072"/>
        </w:tabs>
        <w:spacing w:after="0" w:line="360" w:lineRule="auto"/>
        <w:ind w:left="851" w:hanging="284"/>
        <w:jc w:val="both"/>
      </w:pPr>
      <w:r>
        <w:rPr>
          <w:rFonts w:ascii="Arial" w:eastAsia="Arial" w:hAnsi="Arial" w:cs="Arial"/>
          <w:color w:val="000000"/>
        </w:rPr>
        <w:t>a</w:t>
      </w:r>
      <w:r w:rsidR="006359DB">
        <w:rPr>
          <w:rFonts w:ascii="Arial" w:eastAsia="Arial" w:hAnsi="Arial" w:cs="Arial"/>
          <w:color w:val="000000"/>
        </w:rPr>
        <w:t>ulas de reforço;</w:t>
      </w:r>
    </w:p>
    <w:p w14:paraId="60AC8469" w14:textId="2A52E039" w:rsidR="00ED4431" w:rsidRDefault="002F3FA0" w:rsidP="0099187F">
      <w:pPr>
        <w:numPr>
          <w:ilvl w:val="0"/>
          <w:numId w:val="46"/>
        </w:numPr>
        <w:pBdr>
          <w:top w:val="nil"/>
          <w:left w:val="nil"/>
          <w:bottom w:val="nil"/>
          <w:right w:val="nil"/>
          <w:between w:val="nil"/>
        </w:pBdr>
        <w:tabs>
          <w:tab w:val="left" w:pos="9072"/>
        </w:tabs>
        <w:spacing w:after="0" w:line="360" w:lineRule="auto"/>
        <w:ind w:left="851" w:hanging="284"/>
        <w:jc w:val="both"/>
        <w:rPr>
          <w:rFonts w:ascii="Arial" w:eastAsia="Arial" w:hAnsi="Arial" w:cs="Arial"/>
        </w:rPr>
      </w:pPr>
      <w:r>
        <w:rPr>
          <w:rFonts w:ascii="Arial" w:eastAsia="Arial" w:hAnsi="Arial" w:cs="Arial"/>
        </w:rPr>
        <w:t>a</w:t>
      </w:r>
      <w:r w:rsidR="006359DB">
        <w:rPr>
          <w:rFonts w:ascii="Arial" w:eastAsia="Arial" w:hAnsi="Arial" w:cs="Arial"/>
        </w:rPr>
        <w:t>ulas de atendimento às necessidades de aprendizagens dos estudantes;</w:t>
      </w:r>
    </w:p>
    <w:p w14:paraId="5560A748" w14:textId="18A339E3" w:rsidR="00ED4431" w:rsidRDefault="002F3FA0" w:rsidP="0099187F">
      <w:pPr>
        <w:numPr>
          <w:ilvl w:val="0"/>
          <w:numId w:val="46"/>
        </w:numPr>
        <w:pBdr>
          <w:top w:val="nil"/>
          <w:left w:val="nil"/>
          <w:bottom w:val="nil"/>
          <w:right w:val="nil"/>
          <w:between w:val="nil"/>
        </w:pBdr>
        <w:tabs>
          <w:tab w:val="left" w:pos="9072"/>
        </w:tabs>
        <w:spacing w:after="0" w:line="360" w:lineRule="auto"/>
        <w:ind w:left="851" w:hanging="284"/>
        <w:jc w:val="both"/>
        <w:rPr>
          <w:rFonts w:ascii="Arial" w:eastAsia="Arial" w:hAnsi="Arial" w:cs="Arial"/>
        </w:rPr>
      </w:pPr>
      <w:r>
        <w:rPr>
          <w:rFonts w:ascii="Arial" w:eastAsia="Arial" w:hAnsi="Arial" w:cs="Arial"/>
        </w:rPr>
        <w:t>s</w:t>
      </w:r>
      <w:r w:rsidR="006359DB">
        <w:rPr>
          <w:rFonts w:ascii="Arial" w:eastAsia="Arial" w:hAnsi="Arial" w:cs="Arial"/>
        </w:rPr>
        <w:t>erviço de apoio pedagógico e atendimento multidisciplinar aos</w:t>
      </w:r>
      <w:r w:rsidR="00B00021">
        <w:rPr>
          <w:rFonts w:ascii="Arial" w:eastAsia="Arial" w:hAnsi="Arial" w:cs="Arial"/>
        </w:rPr>
        <w:t xml:space="preserve"> estudantes</w:t>
      </w:r>
      <w:r w:rsidR="006359DB">
        <w:rPr>
          <w:rFonts w:ascii="Arial" w:eastAsia="Arial" w:hAnsi="Arial" w:cs="Arial"/>
        </w:rPr>
        <w:t>;</w:t>
      </w:r>
    </w:p>
    <w:p w14:paraId="77FE47A6" w14:textId="3077AF7C" w:rsidR="00ED4431" w:rsidRDefault="002F3FA0" w:rsidP="0099187F">
      <w:pPr>
        <w:numPr>
          <w:ilvl w:val="0"/>
          <w:numId w:val="46"/>
        </w:numPr>
        <w:pBdr>
          <w:top w:val="nil"/>
          <w:left w:val="nil"/>
          <w:bottom w:val="nil"/>
          <w:right w:val="nil"/>
          <w:between w:val="nil"/>
        </w:pBdr>
        <w:tabs>
          <w:tab w:val="left" w:pos="9072"/>
        </w:tabs>
        <w:spacing w:after="0" w:line="360" w:lineRule="auto"/>
        <w:ind w:left="851" w:hanging="284"/>
        <w:jc w:val="both"/>
        <w:rPr>
          <w:rFonts w:ascii="Arial" w:eastAsia="Arial" w:hAnsi="Arial" w:cs="Arial"/>
        </w:rPr>
      </w:pPr>
      <w:r>
        <w:rPr>
          <w:rFonts w:ascii="Arial" w:eastAsia="Arial" w:hAnsi="Arial" w:cs="Arial"/>
        </w:rPr>
        <w:t>o</w:t>
      </w:r>
      <w:r w:rsidR="006359DB">
        <w:rPr>
          <w:rFonts w:ascii="Arial" w:eastAsia="Arial" w:hAnsi="Arial" w:cs="Arial"/>
        </w:rPr>
        <w:t>ficinas especiais para complementação de estudos</w:t>
      </w:r>
      <w:r w:rsidR="00F94C78">
        <w:rPr>
          <w:rFonts w:ascii="Arial" w:eastAsia="Arial" w:hAnsi="Arial" w:cs="Arial"/>
        </w:rPr>
        <w:t>;</w:t>
      </w:r>
    </w:p>
    <w:p w14:paraId="7A93EBB4" w14:textId="17B4D44D" w:rsidR="00F94C78" w:rsidRDefault="00F94C78" w:rsidP="0099187F">
      <w:pPr>
        <w:numPr>
          <w:ilvl w:val="0"/>
          <w:numId w:val="46"/>
        </w:numPr>
        <w:pBdr>
          <w:top w:val="nil"/>
          <w:left w:val="nil"/>
          <w:bottom w:val="nil"/>
          <w:right w:val="nil"/>
          <w:between w:val="nil"/>
        </w:pBdr>
        <w:tabs>
          <w:tab w:val="left" w:pos="9072"/>
        </w:tabs>
        <w:spacing w:after="0" w:line="360" w:lineRule="auto"/>
        <w:ind w:left="851" w:hanging="284"/>
        <w:jc w:val="both"/>
        <w:rPr>
          <w:rFonts w:ascii="Arial" w:eastAsia="Arial" w:hAnsi="Arial" w:cs="Arial"/>
        </w:rPr>
      </w:pPr>
      <w:r>
        <w:rPr>
          <w:rFonts w:ascii="Arial" w:eastAsia="Arial" w:hAnsi="Arial" w:cs="Arial"/>
        </w:rPr>
        <w:t>articulação com instituições parceiras;</w:t>
      </w:r>
    </w:p>
    <w:p w14:paraId="0F41560F" w14:textId="1380E930" w:rsidR="00F94C78" w:rsidRDefault="00F94C78" w:rsidP="0099187F">
      <w:pPr>
        <w:numPr>
          <w:ilvl w:val="0"/>
          <w:numId w:val="46"/>
        </w:numPr>
        <w:pBdr>
          <w:top w:val="nil"/>
          <w:left w:val="nil"/>
          <w:bottom w:val="nil"/>
          <w:right w:val="nil"/>
          <w:between w:val="nil"/>
        </w:pBdr>
        <w:tabs>
          <w:tab w:val="left" w:pos="9072"/>
        </w:tabs>
        <w:spacing w:after="0" w:line="360" w:lineRule="auto"/>
        <w:ind w:left="851" w:hanging="284"/>
        <w:jc w:val="both"/>
        <w:rPr>
          <w:rFonts w:ascii="Arial" w:eastAsia="Arial" w:hAnsi="Arial" w:cs="Arial"/>
        </w:rPr>
      </w:pPr>
      <w:r>
        <w:rPr>
          <w:rFonts w:ascii="Arial" w:eastAsia="Arial" w:hAnsi="Arial" w:cs="Arial"/>
        </w:rPr>
        <w:t>realização de atividades extracurriculares que envolvam as áreas de ensino, pesquisa e extensão, que favoreçam a uma formação acadêmica diferenciada, tanto para integração no mercado profissional como para o desenvolvimento de estudos em programas de pós-graduação.</w:t>
      </w:r>
    </w:p>
    <w:p w14:paraId="710FAAFB" w14:textId="77777777" w:rsidR="00ED4431" w:rsidRDefault="00ED4431">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p>
    <w:p w14:paraId="011F4CCF" w14:textId="2608CE3A" w:rsidR="00ED4431" w:rsidRDefault="006359DB">
      <w:pPr>
        <w:pStyle w:val="Ttulo2"/>
      </w:pPr>
      <w:bookmarkStart w:id="38" w:name="_Toc65169203"/>
      <w:r>
        <w:t>9.1</w:t>
      </w:r>
      <w:r w:rsidR="00763AF5">
        <w:t>4</w:t>
      </w:r>
      <w:r>
        <w:t xml:space="preserve"> </w:t>
      </w:r>
      <w:r w:rsidR="0099187F">
        <w:t>–</w:t>
      </w:r>
      <w:r>
        <w:t xml:space="preserve"> Formas de implementação das políticas de ensino, pesquisa e extensão</w:t>
      </w:r>
      <w:bookmarkEnd w:id="38"/>
    </w:p>
    <w:p w14:paraId="5D4133A3" w14:textId="77777777" w:rsidR="00ED4431" w:rsidRDefault="00ED4431">
      <w:pPr>
        <w:tabs>
          <w:tab w:val="left" w:pos="9072"/>
        </w:tabs>
        <w:spacing w:after="120" w:line="360" w:lineRule="auto"/>
        <w:ind w:firstLine="700"/>
        <w:jc w:val="both"/>
        <w:rPr>
          <w:rFonts w:ascii="Arial" w:eastAsia="Arial" w:hAnsi="Arial" w:cs="Arial"/>
          <w:sz w:val="24"/>
          <w:szCs w:val="24"/>
        </w:rPr>
      </w:pPr>
    </w:p>
    <w:p w14:paraId="2966EC5D" w14:textId="77777777" w:rsidR="00ED4431" w:rsidRPr="0099187F" w:rsidRDefault="006359DB" w:rsidP="0099187F">
      <w:pPr>
        <w:tabs>
          <w:tab w:val="left" w:pos="9072"/>
        </w:tabs>
        <w:spacing w:after="0" w:line="360" w:lineRule="auto"/>
        <w:ind w:firstLine="851"/>
        <w:jc w:val="both"/>
        <w:rPr>
          <w:rFonts w:ascii="Arial" w:eastAsia="Arial" w:hAnsi="Arial" w:cs="Arial"/>
        </w:rPr>
      </w:pPr>
      <w:r w:rsidRPr="0099187F">
        <w:rPr>
          <w:rFonts w:ascii="Arial" w:eastAsia="Arial" w:hAnsi="Arial" w:cs="Arial"/>
        </w:rPr>
        <w:t xml:space="preserve">A partir das referências estabelecidas no </w:t>
      </w:r>
      <w:r w:rsidRPr="004A5BA2">
        <w:rPr>
          <w:rFonts w:ascii="Arial" w:eastAsia="Arial" w:hAnsi="Arial" w:cs="Arial"/>
        </w:rPr>
        <w:t>PPI</w:t>
      </w:r>
      <w:r w:rsidRPr="0099187F">
        <w:rPr>
          <w:rFonts w:ascii="Arial" w:eastAsia="Arial" w:hAnsi="Arial" w:cs="Arial"/>
        </w:rPr>
        <w:t xml:space="preserve"> do IFSul, o Curso de Engenharia Civil propõe-se a desenvolver suas atividades, sob a perspectiva da indissociabilidade do ensino, pesquisa e extensão, contribuindo para a formação de um cidadão, imbuído de valores éticos, que, com sua competência técnica, atue positivamente no contexto social. Efetivamente, na consecução de seu currículo, teoria e prática são dimensões indissociáveis para a educação integral, pois o princípio educativo subjacente Ensino, quanto à Pesquisa e a Extensão não admitem a separação entre as funções intelectuais e as técnicas e respalda uma concepção de formação profissional que unifique ciência, tecnologia e trabalho, bem como atividades intelectuais e instrumentais, para construir, por sua vez, base sólida para a aquisição contínua e eficiente de conhecimentos.</w:t>
      </w:r>
    </w:p>
    <w:p w14:paraId="32A4A7F0" w14:textId="0743DFFB" w:rsidR="0099187F" w:rsidRPr="0099187F" w:rsidRDefault="006359DB" w:rsidP="007967D8">
      <w:pPr>
        <w:tabs>
          <w:tab w:val="left" w:pos="9072"/>
        </w:tabs>
        <w:spacing w:after="0" w:line="360" w:lineRule="auto"/>
        <w:ind w:firstLine="851"/>
        <w:jc w:val="both"/>
        <w:rPr>
          <w:rFonts w:ascii="Arial" w:eastAsia="Arial" w:hAnsi="Arial" w:cs="Arial"/>
        </w:rPr>
      </w:pPr>
      <w:r w:rsidRPr="0099187F">
        <w:rPr>
          <w:rFonts w:ascii="Arial" w:eastAsia="Arial" w:hAnsi="Arial" w:cs="Arial"/>
        </w:rPr>
        <w:t>Portanto, nessa perspectiva, o curso desenvolverá:</w:t>
      </w:r>
    </w:p>
    <w:p w14:paraId="7E5F8CB3" w14:textId="2CCC82B6" w:rsidR="00ED4431" w:rsidRDefault="006359DB" w:rsidP="0099187F">
      <w:pPr>
        <w:numPr>
          <w:ilvl w:val="0"/>
          <w:numId w:val="47"/>
        </w:numPr>
        <w:tabs>
          <w:tab w:val="left" w:pos="9072"/>
        </w:tabs>
        <w:spacing w:after="0" w:line="360" w:lineRule="auto"/>
        <w:ind w:left="851" w:hanging="284"/>
        <w:jc w:val="both"/>
      </w:pPr>
      <w:r>
        <w:rPr>
          <w:rFonts w:ascii="Arial" w:eastAsia="Arial" w:hAnsi="Arial" w:cs="Arial"/>
        </w:rPr>
        <w:t>a pesquisa como prática pedagógica integrada à extensão, atendendo às novas demandas da sociedade contemporânea, que exigem uma formação articulada com a máxima organicidade, competência científica e técnica, inserção política e postura ética</w:t>
      </w:r>
      <w:r w:rsidR="007967D8">
        <w:rPr>
          <w:rFonts w:ascii="Arial" w:eastAsia="Arial" w:hAnsi="Arial" w:cs="Arial"/>
        </w:rPr>
        <w:t>;</w:t>
      </w:r>
    </w:p>
    <w:p w14:paraId="32A5B706" w14:textId="77777777" w:rsidR="00ED4431" w:rsidRDefault="006359DB" w:rsidP="0099187F">
      <w:pPr>
        <w:numPr>
          <w:ilvl w:val="0"/>
          <w:numId w:val="47"/>
        </w:numPr>
        <w:tabs>
          <w:tab w:val="left" w:pos="9072"/>
        </w:tabs>
        <w:spacing w:after="0" w:line="360" w:lineRule="auto"/>
        <w:ind w:left="851" w:hanging="284"/>
        <w:jc w:val="both"/>
      </w:pPr>
      <w:r>
        <w:rPr>
          <w:rFonts w:ascii="Arial" w:eastAsia="Arial" w:hAnsi="Arial" w:cs="Arial"/>
        </w:rPr>
        <w:t>priorizar um modelo que integre diversas áreas do conhecimento e diversos níveis de ensino do curso;</w:t>
      </w:r>
    </w:p>
    <w:p w14:paraId="1A6B2EBC" w14:textId="77777777" w:rsidR="00ED4431" w:rsidRDefault="006359DB" w:rsidP="0099187F">
      <w:pPr>
        <w:numPr>
          <w:ilvl w:val="0"/>
          <w:numId w:val="47"/>
        </w:numPr>
        <w:tabs>
          <w:tab w:val="left" w:pos="9072"/>
        </w:tabs>
        <w:spacing w:after="0" w:line="360" w:lineRule="auto"/>
        <w:ind w:left="851" w:hanging="284"/>
        <w:jc w:val="both"/>
      </w:pPr>
      <w:r>
        <w:rPr>
          <w:rFonts w:ascii="Arial" w:eastAsia="Arial" w:hAnsi="Arial" w:cs="Arial"/>
        </w:rPr>
        <w:t>fortalecer a produção e socialização do conhecimento científico, tecnológico e da responsabilidade ambiental, contribuindo para o desenvolvimento local e regional, ao vincular as soluções para problemas reais com o conhecimento acadêmico;</w:t>
      </w:r>
    </w:p>
    <w:p w14:paraId="1CEC95B3" w14:textId="0ABC0702" w:rsidR="00ED4431" w:rsidRDefault="006359DB" w:rsidP="0099187F">
      <w:pPr>
        <w:numPr>
          <w:ilvl w:val="0"/>
          <w:numId w:val="47"/>
        </w:numPr>
        <w:tabs>
          <w:tab w:val="left" w:pos="9072"/>
        </w:tabs>
        <w:spacing w:after="0" w:line="360" w:lineRule="auto"/>
        <w:ind w:left="851" w:hanging="284"/>
        <w:jc w:val="both"/>
      </w:pPr>
      <w:r>
        <w:rPr>
          <w:rFonts w:ascii="Arial" w:eastAsia="Arial" w:hAnsi="Arial" w:cs="Arial"/>
        </w:rPr>
        <w:t xml:space="preserve">possibilitar o desenvolvimento do espírito crítico e a criatividade, estimular a curiosidade investigativa, incentivar a participação em eventos que permitam maior troca de informações entre </w:t>
      </w:r>
      <w:r w:rsidR="00B00021">
        <w:rPr>
          <w:rFonts w:ascii="Arial" w:eastAsia="Arial" w:hAnsi="Arial" w:cs="Arial"/>
        </w:rPr>
        <w:t>estudante</w:t>
      </w:r>
      <w:r>
        <w:rPr>
          <w:rFonts w:ascii="Arial" w:eastAsia="Arial" w:hAnsi="Arial" w:cs="Arial"/>
        </w:rPr>
        <w:t>, professor e sociedade;</w:t>
      </w:r>
    </w:p>
    <w:p w14:paraId="3B37BEBB" w14:textId="77777777" w:rsidR="00ED4431" w:rsidRDefault="006359DB" w:rsidP="0099187F">
      <w:pPr>
        <w:numPr>
          <w:ilvl w:val="0"/>
          <w:numId w:val="47"/>
        </w:numPr>
        <w:tabs>
          <w:tab w:val="left" w:pos="9072"/>
        </w:tabs>
        <w:spacing w:after="0" w:line="360" w:lineRule="auto"/>
        <w:ind w:left="851" w:hanging="284"/>
        <w:jc w:val="both"/>
      </w:pPr>
      <w:r>
        <w:rPr>
          <w:rFonts w:ascii="Arial" w:eastAsia="Arial" w:hAnsi="Arial" w:cs="Arial"/>
        </w:rPr>
        <w:t>realizar projetos de pesquisa e extensão que permitam a preservação ambiental e o desenvolvimento social como imprescindíveis à consolidação de novas tecnologias, priorizando uma abordagem transdisciplinar dos temas propostos;</w:t>
      </w:r>
    </w:p>
    <w:p w14:paraId="649CE971" w14:textId="77777777" w:rsidR="00ED4431" w:rsidRDefault="006359DB" w:rsidP="0099187F">
      <w:pPr>
        <w:numPr>
          <w:ilvl w:val="0"/>
          <w:numId w:val="47"/>
        </w:numPr>
        <w:tabs>
          <w:tab w:val="left" w:pos="9072"/>
        </w:tabs>
        <w:spacing w:after="0" w:line="360" w:lineRule="auto"/>
        <w:ind w:left="851" w:hanging="284"/>
        <w:jc w:val="both"/>
      </w:pPr>
      <w:r>
        <w:rPr>
          <w:rFonts w:ascii="Arial" w:eastAsia="Arial" w:hAnsi="Arial" w:cs="Arial"/>
        </w:rPr>
        <w:t>desenvolver pesquisa que promova a introdução de novidades tecnológicas ou aperfeiçoamento do ambiente produtivo, social e educacional, que resulte em novos produtos, processos ou serviços, comprometidos com o arranjo produtivo, social e cultural local;</w:t>
      </w:r>
    </w:p>
    <w:p w14:paraId="72B48843" w14:textId="77777777" w:rsidR="00ED4431" w:rsidRDefault="006359DB" w:rsidP="0099187F">
      <w:pPr>
        <w:numPr>
          <w:ilvl w:val="0"/>
          <w:numId w:val="47"/>
        </w:numPr>
        <w:tabs>
          <w:tab w:val="left" w:pos="9072"/>
        </w:tabs>
        <w:spacing w:after="0" w:line="360" w:lineRule="auto"/>
        <w:ind w:left="851" w:hanging="284"/>
        <w:jc w:val="both"/>
      </w:pPr>
      <w:r>
        <w:rPr>
          <w:rFonts w:ascii="Arial" w:eastAsia="Arial" w:hAnsi="Arial" w:cs="Arial"/>
        </w:rPr>
        <w:t>propor trabalhos de conclusão de curso que possibilitem o estudo científico e a pesquisa;</w:t>
      </w:r>
    </w:p>
    <w:p w14:paraId="12DC67FB" w14:textId="77777777" w:rsidR="00ED4431" w:rsidRDefault="006359DB" w:rsidP="0099187F">
      <w:pPr>
        <w:numPr>
          <w:ilvl w:val="0"/>
          <w:numId w:val="47"/>
        </w:numPr>
        <w:tabs>
          <w:tab w:val="left" w:pos="9072"/>
        </w:tabs>
        <w:spacing w:after="0" w:line="360" w:lineRule="auto"/>
        <w:ind w:left="851" w:hanging="284"/>
        <w:jc w:val="both"/>
      </w:pPr>
      <w:r>
        <w:rPr>
          <w:rFonts w:ascii="Arial" w:eastAsia="Arial" w:hAnsi="Arial" w:cs="Arial"/>
        </w:rPr>
        <w:t>incentivo ao trabalho científico por meio de discussões de temas pertinente a proposta do curso, visando à relevância científica, social;</w:t>
      </w:r>
    </w:p>
    <w:p w14:paraId="2C8DC28E" w14:textId="12EC5AE7" w:rsidR="00ED4431" w:rsidRDefault="006359DB" w:rsidP="0099187F">
      <w:pPr>
        <w:numPr>
          <w:ilvl w:val="0"/>
          <w:numId w:val="47"/>
        </w:numPr>
        <w:tabs>
          <w:tab w:val="left" w:pos="9072"/>
        </w:tabs>
        <w:spacing w:after="0" w:line="360" w:lineRule="auto"/>
        <w:ind w:left="851" w:hanging="284"/>
        <w:jc w:val="both"/>
      </w:pPr>
      <w:r>
        <w:rPr>
          <w:rFonts w:ascii="Arial" w:eastAsia="Arial" w:hAnsi="Arial" w:cs="Arial"/>
        </w:rPr>
        <w:t xml:space="preserve">identificação de projetos de pesquisa que despertem o interesse do </w:t>
      </w:r>
      <w:r w:rsidR="00B00021">
        <w:rPr>
          <w:rFonts w:ascii="Arial" w:eastAsia="Arial" w:hAnsi="Arial" w:cs="Arial"/>
        </w:rPr>
        <w:t>estudante</w:t>
      </w:r>
      <w:r>
        <w:rPr>
          <w:rFonts w:ascii="Arial" w:eastAsia="Arial" w:hAnsi="Arial" w:cs="Arial"/>
        </w:rPr>
        <w:t xml:space="preserve"> em participar em grupos de estudos, visando ao desenvolvimento do pensamento científico;</w:t>
      </w:r>
    </w:p>
    <w:p w14:paraId="556D882B" w14:textId="1B0EBA6E" w:rsidR="00ED4431" w:rsidRPr="00047279" w:rsidRDefault="006359DB" w:rsidP="0099187F">
      <w:pPr>
        <w:numPr>
          <w:ilvl w:val="0"/>
          <w:numId w:val="47"/>
        </w:numPr>
        <w:tabs>
          <w:tab w:val="left" w:pos="9072"/>
        </w:tabs>
        <w:spacing w:after="120" w:line="360" w:lineRule="auto"/>
        <w:ind w:left="851" w:hanging="284"/>
        <w:jc w:val="both"/>
      </w:pPr>
      <w:r>
        <w:rPr>
          <w:rFonts w:ascii="Arial" w:eastAsia="Arial" w:hAnsi="Arial" w:cs="Arial"/>
        </w:rPr>
        <w:t xml:space="preserve">articulação de temas com possibilidades de atuação profissional do </w:t>
      </w:r>
      <w:r w:rsidR="00B00021">
        <w:rPr>
          <w:rFonts w:ascii="Arial" w:eastAsia="Arial" w:hAnsi="Arial" w:cs="Arial"/>
        </w:rPr>
        <w:t>estudante</w:t>
      </w:r>
      <w:r w:rsidR="00047279">
        <w:rPr>
          <w:rFonts w:ascii="Arial" w:eastAsia="Arial" w:hAnsi="Arial" w:cs="Arial"/>
        </w:rPr>
        <w:t>;</w:t>
      </w:r>
    </w:p>
    <w:p w14:paraId="1F12D033" w14:textId="2BF02BAB" w:rsidR="00047279" w:rsidRPr="00047279" w:rsidRDefault="00047279" w:rsidP="00047279">
      <w:pPr>
        <w:numPr>
          <w:ilvl w:val="0"/>
          <w:numId w:val="47"/>
        </w:numPr>
        <w:tabs>
          <w:tab w:val="left" w:pos="9072"/>
        </w:tabs>
        <w:spacing w:after="0" w:line="360" w:lineRule="auto"/>
        <w:ind w:left="851" w:hanging="284"/>
        <w:jc w:val="both"/>
        <w:rPr>
          <w:rFonts w:ascii="Arial" w:eastAsia="Arial" w:hAnsi="Arial" w:cs="Arial"/>
        </w:rPr>
      </w:pPr>
      <w:r w:rsidRPr="00047279">
        <w:rPr>
          <w:rFonts w:ascii="Arial" w:eastAsia="Arial" w:hAnsi="Arial" w:cs="Arial"/>
        </w:rPr>
        <w:t>participação ou organização de eventos locais, regionais e internacionais promovendo o ensino, a pesquisa e a extensão, nas seguintes atividades:</w:t>
      </w:r>
      <w:r w:rsidR="00690D8C">
        <w:rPr>
          <w:rFonts w:ascii="Arial" w:eastAsia="Arial" w:hAnsi="Arial" w:cs="Arial"/>
        </w:rPr>
        <w:t xml:space="preserve"> </w:t>
      </w:r>
      <w:r w:rsidRPr="00047279">
        <w:rPr>
          <w:rFonts w:ascii="Arial" w:eastAsia="Arial" w:hAnsi="Arial" w:cs="Arial"/>
        </w:rPr>
        <w:t>mostra</w:t>
      </w:r>
      <w:r w:rsidR="00690D8C">
        <w:rPr>
          <w:rFonts w:ascii="Arial" w:eastAsia="Arial" w:hAnsi="Arial" w:cs="Arial"/>
        </w:rPr>
        <w:t>s</w:t>
      </w:r>
      <w:r w:rsidRPr="00047279">
        <w:rPr>
          <w:rFonts w:ascii="Arial" w:eastAsia="Arial" w:hAnsi="Arial" w:cs="Arial"/>
        </w:rPr>
        <w:t xml:space="preserve"> de educação, ciência e tecnologia; </w:t>
      </w:r>
      <w:r w:rsidR="00690D8C">
        <w:rPr>
          <w:rFonts w:ascii="Arial" w:eastAsia="Arial" w:hAnsi="Arial" w:cs="Arial"/>
        </w:rPr>
        <w:t>semanas acadêmicas;</w:t>
      </w:r>
      <w:r w:rsidR="00690D8C" w:rsidRPr="00047279">
        <w:rPr>
          <w:rFonts w:ascii="Arial" w:eastAsia="Arial" w:hAnsi="Arial" w:cs="Arial"/>
        </w:rPr>
        <w:t xml:space="preserve"> </w:t>
      </w:r>
      <w:r w:rsidRPr="00047279">
        <w:rPr>
          <w:rFonts w:ascii="Arial" w:eastAsia="Arial" w:hAnsi="Arial" w:cs="Arial"/>
        </w:rPr>
        <w:t>congressos, simpósios e jornadas de cunho científico e/ou étnico-cultural; ciclos de palestras que promov</w:t>
      </w:r>
      <w:r w:rsidR="00690D8C">
        <w:rPr>
          <w:rFonts w:ascii="Arial" w:eastAsia="Arial" w:hAnsi="Arial" w:cs="Arial"/>
        </w:rPr>
        <w:t>e</w:t>
      </w:r>
      <w:r w:rsidRPr="00047279">
        <w:rPr>
          <w:rFonts w:ascii="Arial" w:eastAsia="Arial" w:hAnsi="Arial" w:cs="Arial"/>
        </w:rPr>
        <w:t>m o ensino de engenharia e visão empreendedora; feiras e seminários</w:t>
      </w:r>
      <w:r w:rsidR="00690D8C">
        <w:rPr>
          <w:rFonts w:ascii="Arial" w:eastAsia="Arial" w:hAnsi="Arial" w:cs="Arial"/>
        </w:rPr>
        <w:t>, entre outros.</w:t>
      </w:r>
    </w:p>
    <w:p w14:paraId="3775A80F" w14:textId="77777777" w:rsidR="00047279" w:rsidRDefault="00047279" w:rsidP="00047279">
      <w:pPr>
        <w:rPr>
          <w:rFonts w:ascii="Arial" w:eastAsia="Arial" w:hAnsi="Arial" w:cs="Arial"/>
        </w:rPr>
      </w:pPr>
    </w:p>
    <w:p w14:paraId="02DBE4F8" w14:textId="36246504" w:rsidR="00047279" w:rsidRPr="00047279" w:rsidRDefault="00047279" w:rsidP="00047279">
      <w:pPr>
        <w:spacing w:line="360" w:lineRule="auto"/>
        <w:ind w:firstLine="851"/>
        <w:jc w:val="both"/>
        <w:rPr>
          <w:rFonts w:ascii="Arial" w:eastAsia="Arial" w:hAnsi="Arial" w:cs="Arial"/>
        </w:rPr>
      </w:pPr>
      <w:r>
        <w:rPr>
          <w:rFonts w:ascii="Arial" w:eastAsia="Arial" w:hAnsi="Arial" w:cs="Arial"/>
        </w:rPr>
        <w:t>Para incentivar a participação em atividades de ensino, pesquisa e extensão, o IFSul conta também com a atuação dos seguintes núcleos, que estimulam a participação dos servidores e estudantes em suas atividades: NUGAI, NAPNE, NEABI e NUGED.</w:t>
      </w:r>
    </w:p>
    <w:p w14:paraId="7BE8F573" w14:textId="77777777" w:rsidR="00047279" w:rsidRPr="00047279" w:rsidRDefault="00047279" w:rsidP="00047279"/>
    <w:p w14:paraId="24C9B495" w14:textId="1EE2A9F2" w:rsidR="00A6472B" w:rsidRPr="00D83A47" w:rsidRDefault="00A6472B" w:rsidP="00A6472B">
      <w:pPr>
        <w:pStyle w:val="Ttulo2"/>
        <w:ind w:left="426" w:hanging="426"/>
      </w:pPr>
      <w:bookmarkStart w:id="39" w:name="_Toc65169204"/>
      <w:bookmarkStart w:id="40" w:name="_Toc12628045"/>
      <w:bookmarkStart w:id="41" w:name="_Toc25130652"/>
      <w:bookmarkStart w:id="42" w:name="_Toc26194864"/>
      <w:bookmarkStart w:id="43" w:name="_Toc35865989"/>
      <w:r w:rsidRPr="00F94C78">
        <w:rPr>
          <w:color w:val="000000" w:themeColor="text1"/>
        </w:rPr>
        <w:t xml:space="preserve">9.15 – Política </w:t>
      </w:r>
      <w:r w:rsidRPr="03C7165B">
        <w:t>de Inclusão e Acessibilidade do Estudante</w:t>
      </w:r>
      <w:bookmarkEnd w:id="39"/>
      <w:bookmarkEnd w:id="40"/>
      <w:bookmarkEnd w:id="41"/>
      <w:bookmarkEnd w:id="42"/>
      <w:bookmarkEnd w:id="43"/>
    </w:p>
    <w:p w14:paraId="692170C6" w14:textId="77777777" w:rsidR="00A6472B" w:rsidRDefault="00A6472B" w:rsidP="00A6472B">
      <w:pPr>
        <w:pStyle w:val="CorpodeTexto0"/>
      </w:pPr>
    </w:p>
    <w:p w14:paraId="43F9D226" w14:textId="77777777" w:rsidR="00A6472B" w:rsidRDefault="00A6472B" w:rsidP="00A6472B">
      <w:pPr>
        <w:pStyle w:val="CorpodeTexto0"/>
      </w:pPr>
      <w:r w:rsidRPr="00D83A47">
        <w:t xml:space="preserve">Entende-se como educação inclusiva a garantia de acesso e permanência do estudante na instituição de ensino, implicando, desta forma, no respeito às diferenças individuais, especificamente, das pessoas com deficiência, diferenças étnicas, de gênero, culturais, socioeconômicas, entre outras.  </w:t>
      </w:r>
    </w:p>
    <w:p w14:paraId="16230308" w14:textId="174EC575" w:rsidR="00A6472B" w:rsidRPr="00A6472B" w:rsidRDefault="00A6472B" w:rsidP="00A6472B">
      <w:pPr>
        <w:pStyle w:val="CorpodeTexto0"/>
      </w:pPr>
      <w:r w:rsidRPr="00A6472B">
        <w:t>A Política de Inclusão e Acessibilidade do IFSul, amparada na Resolução nº 51/2016, contempla ações inclusivas voltadas às especificidades dos seguintes grupos sociais:</w:t>
      </w:r>
    </w:p>
    <w:p w14:paraId="58380B9E" w14:textId="77777777" w:rsidR="00A6472B" w:rsidRPr="00D83A47" w:rsidRDefault="00A6472B" w:rsidP="00A6472B">
      <w:pPr>
        <w:pStyle w:val="CorpodeTexto0"/>
      </w:pPr>
      <w:r w:rsidRPr="00D83A47">
        <w:t>I - pessoas com necessidades educacionais específicas: consolidando o direito das pessoas com Deficiência, Transtornos Glob</w:t>
      </w:r>
      <w:r>
        <w:t>ais do Desenvolvimento e Altas H</w:t>
      </w:r>
      <w:r w:rsidRPr="00D83A47">
        <w:t>abilidades/Superdotação, sendo o Núcleo de Apoio as Necessidades Específicas – NAPNE, o articulador destas ações, juntamente com a equipe multiprofissional do Câmpus.</w:t>
      </w:r>
    </w:p>
    <w:p w14:paraId="792291B3" w14:textId="77777777" w:rsidR="00A6472B" w:rsidRPr="00D83A47" w:rsidRDefault="00A6472B" w:rsidP="00A6472B">
      <w:pPr>
        <w:pStyle w:val="CorpodeTexto0"/>
      </w:pPr>
      <w:r w:rsidRPr="00D83A47">
        <w:t xml:space="preserve">II – gênero e diversidade sexual: e todo o elenco que compõe o universo da diversidade para a eliminação das discriminações que as atingem, bem como à sua plena integração social, política, econômica e cultural, contemplando em ações transversais, tendo como articulador destas ações o Núcleo de Gênero e Diversidade – NUGED. </w:t>
      </w:r>
    </w:p>
    <w:p w14:paraId="3E3C700C" w14:textId="77777777" w:rsidR="00A6472B" w:rsidRPr="00D83A47" w:rsidRDefault="00A6472B" w:rsidP="00A6472B">
      <w:pPr>
        <w:pStyle w:val="CorpodeTexto0"/>
      </w:pPr>
      <w:r w:rsidRPr="00D83A47">
        <w:t>III – diversidade étnica: voltados para o direcionamento de estudos e ações para as questões étnico-raciais, em especial para a área do ensino sobre África, Cultura Negra e História, Literatura e Artes do Negro no Brasil, pautado na Lei nº 10.639/2003 e das questões Indígenas, Lei nº 11.645/2008, que normatiza a inclusão das temáticas nas diferentes áreas de conhecimento e nas ações pedagógicas, ficando a cargo do Núcleo de Educação Afro-brasileira e Indígena – NEABI.</w:t>
      </w:r>
    </w:p>
    <w:p w14:paraId="2FA3451E" w14:textId="1459D435" w:rsidR="00A6472B" w:rsidRPr="00D83A47" w:rsidRDefault="00A6472B" w:rsidP="00A6472B">
      <w:pPr>
        <w:pStyle w:val="CorpodeTexto0"/>
      </w:pPr>
      <w:r w:rsidRPr="00D83A47">
        <w:t xml:space="preserve">Para a efetivação da Educação Inclusiva, o Curso </w:t>
      </w:r>
      <w:r>
        <w:t>Superior de Engenharia Civil c</w:t>
      </w:r>
      <w:r w:rsidRPr="00D83A47">
        <w:t xml:space="preserve">onsidera todo o regramento jurídico acerca dos direitos das pessoas com deficiência, instituído na Lei de Diretrizes e Bases – LDB 9394/1996; na Política de Educação Especial na Perspectiva da Educação Inclusiva/2008; no Decreto nº 5.296/2004, que estabelece normas gerais e critérios básicos para a promoção da acessibilidade das pessoas com Deficiência ou com mobilidade reduzida; na Resolução CNE/CEB nº 2/2001 que Institui as Diretrizes Nacionais para a Educação Especial na Educação Básica; no  Decreto nº 5.626/2005, dispondo sobre a Língua Brasileira de Sinais – LIBRAS; no  Decreto nº 7.611/2011 que versa sobre a Educação Especial e o Atendimento Educacional Especializado; </w:t>
      </w:r>
      <w:r w:rsidRPr="00D83A47">
        <w:rPr>
          <w:rFonts w:eastAsia="Times New Roman"/>
          <w:bCs/>
        </w:rPr>
        <w:t>n</w:t>
      </w:r>
      <w:r w:rsidRPr="00D83A47">
        <w:t>a Resolução nº 4/2010 que define as Diretrizes Curriculares Nacionais Gerais para a Educação Básica; na Lei nº 12.764/2012 que Institui a Política Nacional de Proteção dos Direitos da Pessoa com Transtorno do Espectro Autista; no parecer CNE/CEB nº 3 de 2013, o qual trata da Terminalidade Específica e n</w:t>
      </w:r>
      <w:r w:rsidRPr="00D83A47">
        <w:rPr>
          <w:rFonts w:eastAsia="Times New Roman"/>
          <w:bCs/>
        </w:rPr>
        <w:t>a Lei nº 13.146/ 2015 que</w:t>
      </w:r>
      <w:r>
        <w:rPr>
          <w:rFonts w:eastAsia="Times New Roman"/>
          <w:bCs/>
        </w:rPr>
        <w:t xml:space="preserve"> </w:t>
      </w:r>
      <w:r w:rsidRPr="00D83A47">
        <w:rPr>
          <w:rFonts w:eastAsia="Times New Roman"/>
          <w:bCs/>
        </w:rPr>
        <w:t>Institui a Lei Brasileira de Inclusão da Pessoa com Deficiência conhecida como o Estatuto da Pessoa com Deficiência.</w:t>
      </w:r>
    </w:p>
    <w:p w14:paraId="259F51B0" w14:textId="30B034A2" w:rsidR="00A6472B" w:rsidRPr="0006068B" w:rsidRDefault="00A6472B" w:rsidP="00A6472B">
      <w:pPr>
        <w:pStyle w:val="CorpodeTexto0"/>
      </w:pPr>
      <w:r w:rsidRPr="00D83A47">
        <w:rPr>
          <w:bCs/>
        </w:rPr>
        <w:t xml:space="preserve">A partir das referidas referências legais apresentadas, </w:t>
      </w:r>
      <w:r w:rsidRPr="00D83A47">
        <w:t>o</w:t>
      </w:r>
      <w:r>
        <w:t xml:space="preserve"> Curso Superior de Engenharia Civil</w:t>
      </w:r>
      <w:r w:rsidRPr="00D83A47">
        <w:rPr>
          <w:bCs/>
        </w:rPr>
        <w:t xml:space="preserve"> assegura currículos, métodos e técnicas, recursos educativos e organização específicos, para atender as necessidades individuais dos estudantes. Contempla ainda em sua proposta a possibilidade de flexibilização e adaptações curriculares</w:t>
      </w:r>
      <w:r w:rsidRPr="00D83A47">
        <w:t xml:space="preserve"> que considerem o significado prático e instrumental dos conteúdos básicos, das metodologias de ensino e recursos didáticos diferenciados, dos processos de avaliação compreensiva, da terminalidade específica, adequados ao desenvolvimento dos alunos e em consonância com o projeto pedagógico da escola, respeitada a frequência obrigatória. Bem como, a garantia de acesso, permanência, participação e aprendizagem, por meio de oferta de serviços e de recursos de acessibilidade que eliminem as barreiras e promovam a inclusão plena, atendendo às características dos estudantes com deficiência, garantindo o pleno acesso ao currículo em condições de igualdade, favorecendo ampliação e diversificação dos tempos e dos espaços </w:t>
      </w:r>
      <w:r w:rsidRPr="0006068B">
        <w:t>curriculares por meio da criatividade e inovação dos profissionais de educação, matriz curricular compreendida com propulsora de movimento, dinamismo curricular e educacional.</w:t>
      </w:r>
    </w:p>
    <w:p w14:paraId="660DB781" w14:textId="552EBB16" w:rsidR="00ED4431" w:rsidRPr="00A6472B" w:rsidRDefault="00A6472B" w:rsidP="001F2BC1">
      <w:pPr>
        <w:spacing w:line="360" w:lineRule="auto"/>
        <w:ind w:firstLine="851"/>
        <w:jc w:val="both"/>
        <w:rPr>
          <w:rFonts w:ascii="Arial" w:hAnsi="Arial" w:cs="Arial"/>
        </w:rPr>
      </w:pPr>
      <w:r w:rsidRPr="0006068B">
        <w:rPr>
          <w:rFonts w:ascii="Arial" w:hAnsi="Arial" w:cs="Arial"/>
        </w:rPr>
        <w:t xml:space="preserve">Para o planejamento das estratégias educacionais voltadas ao atendimento dos estudantes com deficiência, será observado o que consta na Instrução Normativa nº 3 de 2016, que dispõe sobre os procedimentos relativos ao planejamento de estratégias educacionais a serem dispensadas aos estudantes com deficiência, tendo em vista os princípios estabelecidos na Política de Inclusão e Acessibilidade do IFSul. </w:t>
      </w:r>
    </w:p>
    <w:p w14:paraId="3745C08E" w14:textId="77777777" w:rsidR="00ED4431" w:rsidRDefault="006359DB">
      <w:pPr>
        <w:pStyle w:val="Ttulo1"/>
      </w:pPr>
      <w:bookmarkStart w:id="44" w:name="_Toc65169205"/>
      <w:r>
        <w:t>10 - CRITÉRIOS PARA VALIDAÇÃO DE CONHECIMENTOS E EXPERIÊNCIAS PROFISSIONAIS ANTERIORES</w:t>
      </w:r>
      <w:bookmarkEnd w:id="44"/>
    </w:p>
    <w:p w14:paraId="1D9BDE32" w14:textId="77777777" w:rsidR="00ED4431" w:rsidRDefault="00ED4431">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p>
    <w:p w14:paraId="7FA7F71B" w14:textId="77777777" w:rsidR="00ED4431" w:rsidRDefault="006359DB">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r>
        <w:rPr>
          <w:rFonts w:ascii="Arial" w:eastAsia="Arial" w:hAnsi="Arial" w:cs="Arial"/>
          <w:color w:val="000000"/>
        </w:rPr>
        <w:t>Em consonância com as finalidades e princípios da Educação Superior expressos na LDB nº 9.394/96, poderão ser aproveitados os conhecimentos e as experiências anteriores, desde que diretamente relacionados com o perfil profissional de conclusão da respectiva qualificação ou habilitação profissional, que tenham sido desenvolvidos:</w:t>
      </w:r>
    </w:p>
    <w:p w14:paraId="69BFC9EE" w14:textId="63DFF2EC" w:rsidR="00ED4431" w:rsidRPr="0062244A" w:rsidRDefault="006359DB" w:rsidP="0062244A">
      <w:pPr>
        <w:pStyle w:val="PargrafodaLista"/>
        <w:numPr>
          <w:ilvl w:val="0"/>
          <w:numId w:val="48"/>
        </w:numPr>
        <w:pBdr>
          <w:top w:val="nil"/>
          <w:left w:val="nil"/>
          <w:bottom w:val="nil"/>
          <w:right w:val="nil"/>
          <w:between w:val="nil"/>
        </w:pBdr>
        <w:tabs>
          <w:tab w:val="left" w:pos="9072"/>
        </w:tabs>
        <w:spacing w:line="360" w:lineRule="auto"/>
        <w:ind w:left="851" w:hanging="284"/>
        <w:jc w:val="both"/>
        <w:rPr>
          <w:rFonts w:ascii="Arial" w:eastAsia="Arial" w:hAnsi="Arial" w:cs="Arial"/>
          <w:color w:val="000000"/>
          <w:sz w:val="22"/>
          <w:szCs w:val="22"/>
        </w:rPr>
      </w:pPr>
      <w:r w:rsidRPr="0062244A">
        <w:rPr>
          <w:rFonts w:ascii="Arial" w:eastAsia="Arial" w:hAnsi="Arial" w:cs="Arial"/>
          <w:color w:val="000000"/>
          <w:sz w:val="22"/>
          <w:szCs w:val="22"/>
        </w:rPr>
        <w:t>em qualificações profissionais e etapas ou módulos de nível técnico ou tecnológico ou, ainda, regularmente concluídos em outros Cursos de Educação Superior;</w:t>
      </w:r>
    </w:p>
    <w:p w14:paraId="7DB2AADD" w14:textId="765207E7" w:rsidR="00ED4431" w:rsidRPr="0062244A" w:rsidRDefault="006359DB" w:rsidP="0062244A">
      <w:pPr>
        <w:pStyle w:val="PargrafodaLista"/>
        <w:numPr>
          <w:ilvl w:val="0"/>
          <w:numId w:val="48"/>
        </w:numPr>
        <w:pBdr>
          <w:top w:val="nil"/>
          <w:left w:val="nil"/>
          <w:bottom w:val="nil"/>
          <w:right w:val="nil"/>
          <w:between w:val="nil"/>
        </w:pBdr>
        <w:tabs>
          <w:tab w:val="left" w:pos="9072"/>
        </w:tabs>
        <w:spacing w:line="360" w:lineRule="auto"/>
        <w:ind w:left="851" w:hanging="284"/>
        <w:jc w:val="both"/>
        <w:rPr>
          <w:rFonts w:ascii="Arial" w:eastAsia="Arial" w:hAnsi="Arial" w:cs="Arial"/>
          <w:color w:val="000000"/>
          <w:sz w:val="22"/>
          <w:szCs w:val="22"/>
        </w:rPr>
      </w:pPr>
      <w:r w:rsidRPr="0062244A">
        <w:rPr>
          <w:rFonts w:ascii="Arial" w:eastAsia="Arial" w:hAnsi="Arial" w:cs="Arial"/>
          <w:color w:val="000000"/>
          <w:sz w:val="22"/>
          <w:szCs w:val="22"/>
        </w:rPr>
        <w:t>em Cursos destinados à formação inicial e continuada ou qualificação profissional de, no mínimo, 160 horas de duração, mediante avaliação do estudante;</w:t>
      </w:r>
    </w:p>
    <w:p w14:paraId="4A51E6B5" w14:textId="39509402" w:rsidR="00ED4431" w:rsidRPr="0062244A" w:rsidRDefault="006359DB" w:rsidP="0062244A">
      <w:pPr>
        <w:pStyle w:val="PargrafodaLista"/>
        <w:numPr>
          <w:ilvl w:val="0"/>
          <w:numId w:val="48"/>
        </w:numPr>
        <w:pBdr>
          <w:top w:val="nil"/>
          <w:left w:val="nil"/>
          <w:bottom w:val="nil"/>
          <w:right w:val="nil"/>
          <w:between w:val="nil"/>
        </w:pBdr>
        <w:tabs>
          <w:tab w:val="left" w:pos="9072"/>
        </w:tabs>
        <w:spacing w:line="360" w:lineRule="auto"/>
        <w:ind w:left="851" w:hanging="284"/>
        <w:jc w:val="both"/>
        <w:rPr>
          <w:rFonts w:ascii="Arial" w:eastAsia="Arial" w:hAnsi="Arial" w:cs="Arial"/>
          <w:color w:val="000000"/>
          <w:sz w:val="22"/>
          <w:szCs w:val="22"/>
        </w:rPr>
      </w:pPr>
      <w:r w:rsidRPr="0062244A">
        <w:rPr>
          <w:rFonts w:ascii="Arial" w:eastAsia="Arial" w:hAnsi="Arial" w:cs="Arial"/>
          <w:color w:val="000000"/>
          <w:sz w:val="22"/>
          <w:szCs w:val="22"/>
        </w:rPr>
        <w:t>em outros Cursos de Educação Profissional e Tecnológica, inclusive no trabalho, por meios informais ou até mesmo em Cursos Superiores de Graduação, mediante avaliação do estudante;</w:t>
      </w:r>
    </w:p>
    <w:p w14:paraId="430C827F" w14:textId="7BA45725" w:rsidR="00ED4431" w:rsidRDefault="006359DB" w:rsidP="0062244A">
      <w:pPr>
        <w:pStyle w:val="PargrafodaLista"/>
        <w:numPr>
          <w:ilvl w:val="0"/>
          <w:numId w:val="48"/>
        </w:numPr>
        <w:pBdr>
          <w:top w:val="nil"/>
          <w:left w:val="nil"/>
          <w:bottom w:val="nil"/>
          <w:right w:val="nil"/>
          <w:between w:val="nil"/>
        </w:pBdr>
        <w:tabs>
          <w:tab w:val="left" w:pos="9072"/>
        </w:tabs>
        <w:spacing w:line="360" w:lineRule="auto"/>
        <w:ind w:left="851" w:hanging="284"/>
        <w:jc w:val="both"/>
        <w:rPr>
          <w:rFonts w:ascii="Arial" w:eastAsia="Arial" w:hAnsi="Arial" w:cs="Arial"/>
          <w:color w:val="000000"/>
          <w:sz w:val="22"/>
          <w:szCs w:val="22"/>
        </w:rPr>
      </w:pPr>
      <w:r w:rsidRPr="0062244A">
        <w:rPr>
          <w:rFonts w:ascii="Arial" w:eastAsia="Arial" w:hAnsi="Arial" w:cs="Arial"/>
          <w:color w:val="000000"/>
          <w:sz w:val="22"/>
          <w:szCs w:val="22"/>
        </w:rPr>
        <w:t>por reconhecimento, em processos formais de certificação profissional, realizado em instituição devidamente credenciada pelo órgão normativo do respectivo sistema de ensino ou no âmbito de sistemas nacionais de certificação profissional.</w:t>
      </w:r>
    </w:p>
    <w:p w14:paraId="6AB01FBF" w14:textId="77777777" w:rsidR="0062244A" w:rsidRPr="0062244A" w:rsidRDefault="0062244A" w:rsidP="0062244A">
      <w:pPr>
        <w:pStyle w:val="PargrafodaLista"/>
        <w:pBdr>
          <w:top w:val="nil"/>
          <w:left w:val="nil"/>
          <w:bottom w:val="nil"/>
          <w:right w:val="nil"/>
          <w:between w:val="nil"/>
        </w:pBdr>
        <w:tabs>
          <w:tab w:val="left" w:pos="9072"/>
        </w:tabs>
        <w:spacing w:line="360" w:lineRule="auto"/>
        <w:ind w:left="851"/>
        <w:jc w:val="both"/>
        <w:rPr>
          <w:rFonts w:ascii="Arial" w:eastAsia="Arial" w:hAnsi="Arial" w:cs="Arial"/>
          <w:color w:val="000000"/>
          <w:sz w:val="22"/>
          <w:szCs w:val="22"/>
        </w:rPr>
      </w:pPr>
    </w:p>
    <w:p w14:paraId="51F72CAF" w14:textId="77777777" w:rsidR="00ED4431" w:rsidRDefault="006359DB">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r>
        <w:rPr>
          <w:rFonts w:ascii="Arial" w:eastAsia="Arial" w:hAnsi="Arial" w:cs="Arial"/>
          <w:color w:val="000000"/>
        </w:rPr>
        <w:t>Os conhecimentos adquiridos em Cursos de Educação Profissional inicial e continuada, no trabalho ou por outros meios informais, serão avaliados mediante processo próprio regrado operacionalmente na Organização Didática da Instituição, visando reconhecer o domínio de saberes e competências compatíveis com os enfoques curriculares previstos para a habilitação almejada e coerentes com o perfil de egresso definido no Projeto de Curso.</w:t>
      </w:r>
    </w:p>
    <w:p w14:paraId="127A1AA8" w14:textId="77777777" w:rsidR="00ED4431" w:rsidRDefault="006359DB">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r>
        <w:rPr>
          <w:rFonts w:ascii="Arial" w:eastAsia="Arial" w:hAnsi="Arial" w:cs="Arial"/>
          <w:color w:val="000000"/>
        </w:rPr>
        <w:t>Este processo de avaliação deverá prever instrumentos de aferição teórico-práticos, os quais serão elaborados por banca examinadora, especialmente constituída para este fim.</w:t>
      </w:r>
    </w:p>
    <w:p w14:paraId="715D53C7" w14:textId="137A875B" w:rsidR="00ED4431" w:rsidRDefault="006359DB">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r>
        <w:rPr>
          <w:rFonts w:ascii="Arial" w:eastAsia="Arial" w:hAnsi="Arial" w:cs="Arial"/>
          <w:color w:val="000000"/>
        </w:rPr>
        <w:t xml:space="preserve">A referida banca deverá ser constituída pela Coordenação do Curso e </w:t>
      </w:r>
      <w:r w:rsidR="0062244A">
        <w:rPr>
          <w:rFonts w:ascii="Arial" w:eastAsia="Arial" w:hAnsi="Arial" w:cs="Arial"/>
          <w:color w:val="000000"/>
        </w:rPr>
        <w:t>será composta</w:t>
      </w:r>
      <w:r>
        <w:rPr>
          <w:rFonts w:ascii="Arial" w:eastAsia="Arial" w:hAnsi="Arial" w:cs="Arial"/>
          <w:color w:val="000000"/>
        </w:rPr>
        <w:t xml:space="preserve"> por docentes habilitados e/ou especialistas da área pretendida e profissionais indicados pela Diretoria/Chefia de Ensino do Campus.</w:t>
      </w:r>
    </w:p>
    <w:p w14:paraId="2463F4B4" w14:textId="77777777" w:rsidR="00ED4431" w:rsidRDefault="006359DB">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r>
        <w:rPr>
          <w:rFonts w:ascii="Arial" w:eastAsia="Arial" w:hAnsi="Arial" w:cs="Arial"/>
          <w:color w:val="000000"/>
        </w:rPr>
        <w:t>Na construção destes instrumentos, a banca deverá ter o cuidado de aferir os conhecimentos, habilidades e competências de natureza similar e com igual profundidade daqueles promovidos pelas atividades formalmente desenvolvidas ao longo do itinerário curricular do Curso.</w:t>
      </w:r>
    </w:p>
    <w:p w14:paraId="29AF5729" w14:textId="77777777" w:rsidR="00ED4431" w:rsidRDefault="006359DB">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r>
        <w:rPr>
          <w:rFonts w:ascii="Arial" w:eastAsia="Arial" w:hAnsi="Arial" w:cs="Arial"/>
          <w:color w:val="000000"/>
        </w:rPr>
        <w:t>O registro do resultado deste trabalho deverá conter todos os dados necessários para que se possa expedir com clareza e exatidão o parecer da banca. Para tanto, deverá ser montado processo individual que fará parte da pasta do estudante.</w:t>
      </w:r>
    </w:p>
    <w:p w14:paraId="46AF9B75" w14:textId="77777777" w:rsidR="00ED4431" w:rsidRDefault="006359DB">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r>
        <w:rPr>
          <w:rFonts w:ascii="Arial" w:eastAsia="Arial" w:hAnsi="Arial" w:cs="Arial"/>
          <w:color w:val="000000"/>
        </w:rPr>
        <w:t>No processo deverão constar memorial descritivo especificando os tipos de avaliação utilizada (teórica e prática), parecer emitido e assinado pela banca e homologação do parecer assinado por docente da área indicado em portaria específica.</w:t>
      </w:r>
    </w:p>
    <w:p w14:paraId="59EBAFFE" w14:textId="77777777" w:rsidR="00ED4431" w:rsidRDefault="006359DB">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r>
        <w:rPr>
          <w:rFonts w:ascii="Arial" w:eastAsia="Arial" w:hAnsi="Arial" w:cs="Arial"/>
          <w:color w:val="000000"/>
        </w:rPr>
        <w:t>Os procedimentos necessários à abertura e desenvolvimento do processo de validação de conhecimentos e experiências adquiridas no trabalho encontram-se detalhados na Organização Didática do IFSul.</w:t>
      </w:r>
    </w:p>
    <w:p w14:paraId="398550F0" w14:textId="77777777" w:rsidR="00ED4431" w:rsidRDefault="006359DB">
      <w:pPr>
        <w:pStyle w:val="Ttulo1"/>
      </w:pPr>
      <w:bookmarkStart w:id="45" w:name="_heading=h.19c6y18" w:colFirst="0" w:colLast="0"/>
      <w:bookmarkStart w:id="46" w:name="_Toc65169206"/>
      <w:bookmarkEnd w:id="45"/>
      <w:r>
        <w:t>11 – PRINCÍPIOS E PROCEDIMENTOS DE AVALIAÇÃO</w:t>
      </w:r>
      <w:bookmarkEnd w:id="46"/>
      <w:r>
        <w:t xml:space="preserve"> </w:t>
      </w:r>
    </w:p>
    <w:p w14:paraId="7D6B0F27" w14:textId="77777777" w:rsidR="00ED4431" w:rsidRDefault="00ED4431">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bookmarkStart w:id="47" w:name="_heading=h.28h4qwu" w:colFirst="0" w:colLast="0"/>
      <w:bookmarkEnd w:id="47"/>
    </w:p>
    <w:p w14:paraId="0F315710" w14:textId="77777777" w:rsidR="00ED4431" w:rsidRDefault="006359DB">
      <w:pPr>
        <w:pStyle w:val="Ttulo2"/>
      </w:pPr>
      <w:bookmarkStart w:id="48" w:name="_Toc65169207"/>
      <w:r>
        <w:t>11.1 - Avaliação da aprendizagem dos estudantes</w:t>
      </w:r>
      <w:bookmarkEnd w:id="48"/>
    </w:p>
    <w:p w14:paraId="72E5B915" w14:textId="77777777" w:rsidR="00ED4431" w:rsidRDefault="00ED4431">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p>
    <w:p w14:paraId="71FA4446" w14:textId="1A9314FA" w:rsidR="00ED4431" w:rsidRDefault="006359DB">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r>
        <w:rPr>
          <w:rFonts w:ascii="Arial" w:eastAsia="Arial" w:hAnsi="Arial" w:cs="Arial"/>
          <w:color w:val="000000"/>
        </w:rPr>
        <w:t xml:space="preserve">A avaliação no IFSul é compreendida como processo, numa perspectiva libertadora, tendo como finalidade promover o desenvolvimento pleno do </w:t>
      </w:r>
      <w:r w:rsidR="00B00021">
        <w:rPr>
          <w:rFonts w:ascii="Arial" w:eastAsia="Arial" w:hAnsi="Arial" w:cs="Arial"/>
          <w:color w:val="000000"/>
        </w:rPr>
        <w:t>estudante</w:t>
      </w:r>
      <w:r>
        <w:rPr>
          <w:rFonts w:ascii="Arial" w:eastAsia="Arial" w:hAnsi="Arial" w:cs="Arial"/>
          <w:color w:val="000000"/>
        </w:rPr>
        <w:t xml:space="preserve"> e favorecer a aprendizagem. Em sua função formativa, a avaliação transforma-se em exercício crítico de reflexão e de pesquisa em sala de aula, propiciando a análise e compreensão das estratégias de aprendizagem dos estudantes, na busca de tomada de decisões pedagógicas favoráveis à continuidade do processo.</w:t>
      </w:r>
    </w:p>
    <w:p w14:paraId="291A3621" w14:textId="7DFF6A76" w:rsidR="00ED4431" w:rsidRDefault="006359DB">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r>
        <w:rPr>
          <w:rFonts w:ascii="Arial" w:eastAsia="Arial" w:hAnsi="Arial" w:cs="Arial"/>
          <w:color w:val="000000"/>
        </w:rPr>
        <w:t xml:space="preserve">A avaliação, sendo dinâmica e continuada, não deve limitar-se à etapa final de uma determinada prática. Deve, sim, pautar-se pela observação, desenvolvimento e valorização de todas as etapas de aprendizagem, estimulando o progresso do </w:t>
      </w:r>
      <w:r w:rsidR="00B00021">
        <w:rPr>
          <w:rFonts w:ascii="Arial" w:eastAsia="Arial" w:hAnsi="Arial" w:cs="Arial"/>
          <w:color w:val="000000"/>
        </w:rPr>
        <w:t>estudante</w:t>
      </w:r>
      <w:r>
        <w:rPr>
          <w:rFonts w:ascii="Arial" w:eastAsia="Arial" w:hAnsi="Arial" w:cs="Arial"/>
          <w:color w:val="000000"/>
        </w:rPr>
        <w:t xml:space="preserve"> em sua trajetória educativa. </w:t>
      </w:r>
    </w:p>
    <w:p w14:paraId="6D9B5DD6" w14:textId="2026F419" w:rsidR="00ED4431" w:rsidRDefault="006359DB">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r>
        <w:rPr>
          <w:rFonts w:ascii="Arial" w:eastAsia="Arial" w:hAnsi="Arial" w:cs="Arial"/>
          <w:color w:val="000000"/>
        </w:rPr>
        <w:t>A intenção da avaliação é de intervir no</w:t>
      </w:r>
      <w:r w:rsidR="00B00021">
        <w:rPr>
          <w:rFonts w:ascii="Arial" w:eastAsia="Arial" w:hAnsi="Arial" w:cs="Arial"/>
          <w:color w:val="000000"/>
        </w:rPr>
        <w:t>s</w:t>
      </w:r>
      <w:r>
        <w:rPr>
          <w:rFonts w:ascii="Arial" w:eastAsia="Arial" w:hAnsi="Arial" w:cs="Arial"/>
          <w:color w:val="000000"/>
        </w:rPr>
        <w:t xml:space="preserve"> processo</w:t>
      </w:r>
      <w:r w:rsidR="00B00021">
        <w:rPr>
          <w:rFonts w:ascii="Arial" w:eastAsia="Arial" w:hAnsi="Arial" w:cs="Arial"/>
          <w:color w:val="000000"/>
        </w:rPr>
        <w:t>s</w:t>
      </w:r>
      <w:r>
        <w:rPr>
          <w:rFonts w:ascii="Arial" w:eastAsia="Arial" w:hAnsi="Arial" w:cs="Arial"/>
          <w:color w:val="000000"/>
        </w:rPr>
        <w:t xml:space="preserve"> de ensino e de aprendizagem, com o fim de localizar necessidades dos </w:t>
      </w:r>
      <w:r w:rsidR="00B00021">
        <w:rPr>
          <w:rFonts w:ascii="Arial" w:eastAsia="Arial" w:hAnsi="Arial" w:cs="Arial"/>
          <w:color w:val="000000"/>
        </w:rPr>
        <w:t>estudantes</w:t>
      </w:r>
      <w:r>
        <w:rPr>
          <w:rFonts w:ascii="Arial" w:eastAsia="Arial" w:hAnsi="Arial" w:cs="Arial"/>
          <w:color w:val="000000"/>
        </w:rPr>
        <w:t xml:space="preserve"> e comprometer-se com a sua superação, visando ao diagnóstico de potencialidades e limites educativos e a ampliação dos conhecimentos e habilidades dos estudantes. </w:t>
      </w:r>
    </w:p>
    <w:p w14:paraId="3B31AE6A" w14:textId="77777777" w:rsidR="001F2BC1" w:rsidRDefault="006359DB" w:rsidP="001F2BC1">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r>
        <w:rPr>
          <w:rFonts w:ascii="Arial" w:eastAsia="Arial" w:hAnsi="Arial" w:cs="Arial"/>
          <w:color w:val="000000"/>
        </w:rPr>
        <w:t>No âmbito do Curso Superior de Graduação em Engenharia Civil, a avaliação do desempenho será feita de maneira formal, com a utilização de diversos instrumentos de avaliação, privilegiando atividades como trabalhos, desenvolvimento de projetos, semin</w:t>
      </w:r>
      <w:r>
        <w:rPr>
          <w:rFonts w:ascii="Arial" w:eastAsia="Arial" w:hAnsi="Arial" w:cs="Arial"/>
        </w:rPr>
        <w:t>ários,</w:t>
      </w:r>
      <w:r>
        <w:rPr>
          <w:rFonts w:ascii="Arial" w:eastAsia="Arial" w:hAnsi="Arial" w:cs="Arial"/>
          <w:color w:val="000000"/>
        </w:rPr>
        <w:t xml:space="preserve"> provas e por outras atividades propostas de acordo com a especificidade de cada disciplina. </w:t>
      </w:r>
    </w:p>
    <w:p w14:paraId="4F25F9F8" w14:textId="67F0B1F2" w:rsidR="00ED4431" w:rsidRDefault="006359DB" w:rsidP="001F2BC1">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r>
        <w:rPr>
          <w:rFonts w:ascii="Arial" w:eastAsia="Arial" w:hAnsi="Arial" w:cs="Arial"/>
          <w:color w:val="000000"/>
        </w:rPr>
        <w:t>A sistematização do processo avaliativo consta na Organização Didática do IFSul, e fundamenta-se nos princípios anunciados do Projeto Pedagógico Institucional</w:t>
      </w:r>
      <w:r w:rsidR="00690D8C">
        <w:rPr>
          <w:rFonts w:ascii="Arial" w:eastAsia="Arial" w:hAnsi="Arial" w:cs="Arial"/>
          <w:color w:val="000000"/>
        </w:rPr>
        <w:t xml:space="preserve">, </w:t>
      </w:r>
      <w:r w:rsidR="00690D8C" w:rsidRPr="001F2BC1">
        <w:rPr>
          <w:rFonts w:ascii="Arial" w:eastAsia="Arial" w:hAnsi="Arial" w:cs="Arial"/>
          <w:color w:val="000000"/>
        </w:rPr>
        <w:t>que concebe “a avaliação como mais um elemento do processo de ensino aprendizagem, o qual nos permite conhecer o resultado de nossas ações didáticas e, por conseguinte, melhorá-las. Ela deve ser contínua, formativa e personalizada, contribuir para o desenvolvimento das capacidades dos estudantes, e estimulá-los a continuar a aprender” (PPI/IFSul, pag.16).</w:t>
      </w:r>
    </w:p>
    <w:p w14:paraId="7EF38C1C" w14:textId="77777777" w:rsidR="00ED4431" w:rsidRDefault="00ED4431">
      <w:pPr>
        <w:pBdr>
          <w:top w:val="nil"/>
          <w:left w:val="nil"/>
          <w:bottom w:val="nil"/>
          <w:right w:val="nil"/>
          <w:between w:val="nil"/>
        </w:pBdr>
        <w:tabs>
          <w:tab w:val="left" w:pos="9072"/>
        </w:tabs>
        <w:spacing w:after="0" w:line="360" w:lineRule="auto"/>
        <w:jc w:val="both"/>
        <w:rPr>
          <w:rFonts w:ascii="Arial" w:eastAsia="Arial" w:hAnsi="Arial" w:cs="Arial"/>
        </w:rPr>
      </w:pPr>
    </w:p>
    <w:tbl>
      <w:tblPr>
        <w:tblStyle w:val="aff3"/>
        <w:tblW w:w="8503"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4274"/>
        <w:gridCol w:w="2050"/>
        <w:gridCol w:w="2179"/>
      </w:tblGrid>
      <w:tr w:rsidR="00ED4431" w14:paraId="6F01D7AF" w14:textId="77777777">
        <w:trPr>
          <w:trHeight w:val="470"/>
        </w:trPr>
        <w:tc>
          <w:tcPr>
            <w:tcW w:w="8502" w:type="dxa"/>
            <w:gridSpan w:val="3"/>
            <w:tcBorders>
              <w:top w:val="single" w:sz="8" w:space="0" w:color="000000"/>
              <w:left w:val="single" w:sz="8" w:space="0" w:color="000000"/>
              <w:bottom w:val="single" w:sz="8" w:space="0" w:color="000000"/>
              <w:right w:val="single" w:sz="8" w:space="0" w:color="000000"/>
            </w:tcBorders>
            <w:shd w:val="clear" w:color="auto" w:fill="D0CECE"/>
            <w:tcMar>
              <w:top w:w="100" w:type="dxa"/>
              <w:left w:w="100" w:type="dxa"/>
              <w:bottom w:w="100" w:type="dxa"/>
              <w:right w:w="100" w:type="dxa"/>
            </w:tcMar>
          </w:tcPr>
          <w:p w14:paraId="60531963" w14:textId="77777777" w:rsidR="00ED4431" w:rsidRDefault="006359DB">
            <w:pPr>
              <w:tabs>
                <w:tab w:val="left" w:pos="9072"/>
              </w:tabs>
              <w:spacing w:after="0" w:line="276" w:lineRule="auto"/>
              <w:jc w:val="both"/>
              <w:rPr>
                <w:rFonts w:ascii="Arial" w:eastAsia="Arial" w:hAnsi="Arial" w:cs="Arial"/>
                <w:b/>
              </w:rPr>
            </w:pPr>
            <w:r>
              <w:rPr>
                <w:rFonts w:ascii="Arial" w:eastAsia="Arial" w:hAnsi="Arial" w:cs="Arial"/>
                <w:b/>
              </w:rPr>
              <w:t xml:space="preserve">                                       </w:t>
            </w:r>
            <w:r>
              <w:rPr>
                <w:rFonts w:ascii="Arial" w:eastAsia="Arial" w:hAnsi="Arial" w:cs="Arial"/>
                <w:b/>
                <w:shd w:val="clear" w:color="auto" w:fill="D3D3D3"/>
              </w:rPr>
              <w:t>Sistema de Registro da Avaliação</w:t>
            </w:r>
            <w:r>
              <w:rPr>
                <w:sz w:val="16"/>
                <w:szCs w:val="16"/>
                <w:shd w:val="clear" w:color="auto" w:fill="D3D3D3"/>
              </w:rPr>
              <w:t xml:space="preserve"> </w:t>
            </w:r>
            <w:r>
              <w:rPr>
                <w:rFonts w:ascii="Arial" w:eastAsia="Arial" w:hAnsi="Arial" w:cs="Arial"/>
                <w:b/>
              </w:rPr>
              <w:t xml:space="preserve">    </w:t>
            </w:r>
          </w:p>
        </w:tc>
      </w:tr>
      <w:tr w:rsidR="00ED4431" w14:paraId="7FE5B675" w14:textId="77777777">
        <w:trPr>
          <w:trHeight w:val="500"/>
        </w:trPr>
        <w:tc>
          <w:tcPr>
            <w:tcW w:w="4273"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4BC43EB" w14:textId="77777777" w:rsidR="00ED4431" w:rsidRDefault="006359DB">
            <w:pPr>
              <w:tabs>
                <w:tab w:val="left" w:pos="9072"/>
              </w:tabs>
              <w:spacing w:after="0" w:line="276" w:lineRule="auto"/>
              <w:jc w:val="both"/>
              <w:rPr>
                <w:rFonts w:ascii="Arial" w:eastAsia="Arial" w:hAnsi="Arial" w:cs="Arial"/>
              </w:rPr>
            </w:pPr>
            <w:r>
              <w:rPr>
                <w:rFonts w:ascii="MS Gothic" w:eastAsia="MS Gothic" w:hAnsi="MS Gothic" w:cs="MS Gothic"/>
              </w:rPr>
              <w:t>☒</w:t>
            </w:r>
            <w:r>
              <w:rPr>
                <w:rFonts w:ascii="Arial" w:eastAsia="Arial" w:hAnsi="Arial" w:cs="Arial"/>
              </w:rPr>
              <w:t xml:space="preserve"> Nota </w:t>
            </w:r>
          </w:p>
        </w:tc>
        <w:tc>
          <w:tcPr>
            <w:tcW w:w="4229" w:type="dxa"/>
            <w:gridSpan w:val="2"/>
            <w:tcBorders>
              <w:bottom w:val="single" w:sz="8" w:space="0" w:color="000000"/>
              <w:right w:val="single" w:sz="8" w:space="0" w:color="000000"/>
            </w:tcBorders>
            <w:shd w:val="clear" w:color="auto" w:fill="auto"/>
            <w:tcMar>
              <w:top w:w="100" w:type="dxa"/>
              <w:left w:w="100" w:type="dxa"/>
              <w:bottom w:w="100" w:type="dxa"/>
              <w:right w:w="100" w:type="dxa"/>
            </w:tcMar>
          </w:tcPr>
          <w:p w14:paraId="35866537" w14:textId="77777777" w:rsidR="00ED4431" w:rsidRDefault="006359DB">
            <w:pPr>
              <w:tabs>
                <w:tab w:val="left" w:pos="9072"/>
              </w:tabs>
              <w:spacing w:after="0" w:line="276" w:lineRule="auto"/>
              <w:jc w:val="both"/>
              <w:rPr>
                <w:rFonts w:ascii="Arial" w:eastAsia="Arial" w:hAnsi="Arial" w:cs="Arial"/>
              </w:rPr>
            </w:pPr>
            <w:r>
              <w:rPr>
                <w:rFonts w:ascii="MS Gothic" w:eastAsia="MS Gothic" w:hAnsi="MS Gothic" w:cs="MS Gothic"/>
              </w:rPr>
              <w:t>☐</w:t>
            </w:r>
            <w:r>
              <w:rPr>
                <w:rFonts w:ascii="Arial" w:eastAsia="Arial" w:hAnsi="Arial" w:cs="Arial"/>
              </w:rPr>
              <w:t xml:space="preserve"> Conceito </w:t>
            </w:r>
          </w:p>
        </w:tc>
      </w:tr>
      <w:tr w:rsidR="00ED4431" w14:paraId="0F9E55E6" w14:textId="77777777">
        <w:trPr>
          <w:trHeight w:val="500"/>
        </w:trPr>
        <w:tc>
          <w:tcPr>
            <w:tcW w:w="4273"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A95B1A6" w14:textId="77777777" w:rsidR="00ED4431" w:rsidRDefault="006359DB">
            <w:pPr>
              <w:tabs>
                <w:tab w:val="left" w:pos="9072"/>
              </w:tabs>
              <w:spacing w:after="0" w:line="276" w:lineRule="auto"/>
              <w:jc w:val="both"/>
              <w:rPr>
                <w:rFonts w:ascii="Arial" w:eastAsia="Arial" w:hAnsi="Arial" w:cs="Arial"/>
              </w:rPr>
            </w:pPr>
            <w:r>
              <w:rPr>
                <w:rFonts w:ascii="Arial" w:eastAsia="Arial" w:hAnsi="Arial" w:cs="Arial"/>
              </w:rPr>
              <w:t xml:space="preserve">Nº de etapas: </w:t>
            </w:r>
            <w:r>
              <w:rPr>
                <w:rFonts w:ascii="MS Gothic" w:eastAsia="MS Gothic" w:hAnsi="MS Gothic" w:cs="MS Gothic"/>
              </w:rPr>
              <w:t>☐</w:t>
            </w:r>
            <w:r>
              <w:rPr>
                <w:rFonts w:ascii="Arial" w:eastAsia="Arial" w:hAnsi="Arial" w:cs="Arial"/>
              </w:rPr>
              <w:t xml:space="preserve"> única | </w:t>
            </w:r>
            <w:r>
              <w:rPr>
                <w:rFonts w:ascii="MS Gothic" w:eastAsia="MS Gothic" w:hAnsi="MS Gothic" w:cs="MS Gothic"/>
              </w:rPr>
              <w:t>☒</w:t>
            </w:r>
            <w:r>
              <w:rPr>
                <w:rFonts w:ascii="Arial" w:eastAsia="Arial" w:hAnsi="Arial" w:cs="Arial"/>
              </w:rPr>
              <w:t xml:space="preserve"> 2 | </w:t>
            </w:r>
            <w:r>
              <w:rPr>
                <w:rFonts w:ascii="MS Gothic" w:eastAsia="MS Gothic" w:hAnsi="MS Gothic" w:cs="MS Gothic"/>
              </w:rPr>
              <w:t>☐</w:t>
            </w:r>
            <w:r>
              <w:rPr>
                <w:rFonts w:ascii="Arial" w:eastAsia="Arial" w:hAnsi="Arial" w:cs="Arial"/>
              </w:rPr>
              <w:t xml:space="preserve"> 3 | </w:t>
            </w:r>
            <w:r>
              <w:rPr>
                <w:rFonts w:ascii="MS Gothic" w:eastAsia="MS Gothic" w:hAnsi="MS Gothic" w:cs="MS Gothic"/>
              </w:rPr>
              <w:t>☐</w:t>
            </w:r>
            <w:r>
              <w:rPr>
                <w:rFonts w:ascii="Arial" w:eastAsia="Arial" w:hAnsi="Arial" w:cs="Arial"/>
              </w:rPr>
              <w:t xml:space="preserve"> 4</w:t>
            </w:r>
          </w:p>
        </w:tc>
        <w:tc>
          <w:tcPr>
            <w:tcW w:w="4229" w:type="dxa"/>
            <w:gridSpan w:val="2"/>
            <w:tcBorders>
              <w:bottom w:val="single" w:sz="8" w:space="0" w:color="000000"/>
              <w:right w:val="single" w:sz="8" w:space="0" w:color="000000"/>
            </w:tcBorders>
            <w:shd w:val="clear" w:color="auto" w:fill="auto"/>
            <w:tcMar>
              <w:top w:w="100" w:type="dxa"/>
              <w:left w:w="100" w:type="dxa"/>
              <w:bottom w:w="100" w:type="dxa"/>
              <w:right w:w="100" w:type="dxa"/>
            </w:tcMar>
          </w:tcPr>
          <w:p w14:paraId="4BCCEC9E" w14:textId="77777777" w:rsidR="00ED4431" w:rsidRDefault="006359DB">
            <w:pPr>
              <w:tabs>
                <w:tab w:val="left" w:pos="9072"/>
              </w:tabs>
              <w:spacing w:after="0" w:line="276" w:lineRule="auto"/>
              <w:jc w:val="center"/>
              <w:rPr>
                <w:rFonts w:ascii="Arial" w:eastAsia="Arial" w:hAnsi="Arial" w:cs="Arial"/>
              </w:rPr>
            </w:pPr>
            <w:r>
              <w:rPr>
                <w:rFonts w:ascii="Arial" w:eastAsia="Arial" w:hAnsi="Arial" w:cs="Arial"/>
              </w:rPr>
              <w:t>Número de escalas:</w:t>
            </w:r>
          </w:p>
        </w:tc>
      </w:tr>
      <w:tr w:rsidR="00ED4431" w14:paraId="3E283961" w14:textId="77777777">
        <w:trPr>
          <w:trHeight w:val="500"/>
        </w:trPr>
        <w:tc>
          <w:tcPr>
            <w:tcW w:w="4273"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8520CA1" w14:textId="77777777" w:rsidR="00ED4431" w:rsidRDefault="006359DB">
            <w:pPr>
              <w:tabs>
                <w:tab w:val="left" w:pos="9072"/>
              </w:tabs>
              <w:spacing w:after="0" w:line="276" w:lineRule="auto"/>
              <w:jc w:val="both"/>
              <w:rPr>
                <w:rFonts w:ascii="Arial" w:eastAsia="Arial" w:hAnsi="Arial" w:cs="Arial"/>
              </w:rPr>
            </w:pPr>
            <w:r>
              <w:rPr>
                <w:rFonts w:ascii="Arial" w:eastAsia="Arial" w:hAnsi="Arial" w:cs="Arial"/>
              </w:rPr>
              <w:t xml:space="preserve">Arredondamento </w:t>
            </w:r>
            <w:r>
              <w:rPr>
                <w:rFonts w:ascii="MS Gothic" w:eastAsia="MS Gothic" w:hAnsi="MS Gothic" w:cs="MS Gothic"/>
              </w:rPr>
              <w:t>☒</w:t>
            </w:r>
            <w:r>
              <w:rPr>
                <w:rFonts w:ascii="Arial" w:eastAsia="Arial" w:hAnsi="Arial" w:cs="Arial"/>
              </w:rPr>
              <w:t xml:space="preserve"> 0,1 | </w:t>
            </w:r>
            <w:r>
              <w:rPr>
                <w:rFonts w:ascii="MS Gothic" w:eastAsia="MS Gothic" w:hAnsi="MS Gothic" w:cs="MS Gothic"/>
              </w:rPr>
              <w:t>☐</w:t>
            </w:r>
            <w:r>
              <w:rPr>
                <w:rFonts w:ascii="Arial" w:eastAsia="Arial" w:hAnsi="Arial" w:cs="Arial"/>
              </w:rPr>
              <w:t>0,5</w:t>
            </w:r>
          </w:p>
        </w:tc>
        <w:tc>
          <w:tcPr>
            <w:tcW w:w="2050" w:type="dxa"/>
            <w:tcBorders>
              <w:bottom w:val="single" w:sz="8" w:space="0" w:color="000000"/>
              <w:right w:val="single" w:sz="8" w:space="0" w:color="000000"/>
            </w:tcBorders>
            <w:shd w:val="clear" w:color="auto" w:fill="auto"/>
            <w:tcMar>
              <w:top w:w="100" w:type="dxa"/>
              <w:left w:w="100" w:type="dxa"/>
              <w:bottom w:w="100" w:type="dxa"/>
              <w:right w:w="100" w:type="dxa"/>
            </w:tcMar>
          </w:tcPr>
          <w:p w14:paraId="0EBB5F8C" w14:textId="77777777" w:rsidR="00ED4431" w:rsidRDefault="006359DB">
            <w:pPr>
              <w:tabs>
                <w:tab w:val="left" w:pos="9072"/>
              </w:tabs>
              <w:spacing w:after="0" w:line="276" w:lineRule="auto"/>
              <w:jc w:val="both"/>
              <w:rPr>
                <w:rFonts w:ascii="Arial" w:eastAsia="Arial" w:hAnsi="Arial" w:cs="Arial"/>
              </w:rPr>
            </w:pPr>
            <w:r>
              <w:rPr>
                <w:rFonts w:ascii="Arial" w:eastAsia="Arial" w:hAnsi="Arial" w:cs="Arial"/>
              </w:rPr>
              <w:t xml:space="preserve"> </w:t>
            </w:r>
            <w:r>
              <w:rPr>
                <w:rFonts w:ascii="MS Gothic" w:eastAsia="MS Gothic" w:hAnsi="MS Gothic" w:cs="MS Gothic"/>
              </w:rPr>
              <w:t>☐</w:t>
            </w:r>
            <w:r>
              <w:rPr>
                <w:rFonts w:ascii="Arial" w:eastAsia="Arial" w:hAnsi="Arial" w:cs="Arial"/>
              </w:rPr>
              <w:t xml:space="preserve"> 2 </w:t>
            </w:r>
          </w:p>
        </w:tc>
        <w:tc>
          <w:tcPr>
            <w:tcW w:w="2179" w:type="dxa"/>
            <w:tcBorders>
              <w:bottom w:val="single" w:sz="8" w:space="0" w:color="000000"/>
              <w:right w:val="single" w:sz="8" w:space="0" w:color="000000"/>
            </w:tcBorders>
            <w:shd w:val="clear" w:color="auto" w:fill="auto"/>
            <w:tcMar>
              <w:top w:w="100" w:type="dxa"/>
              <w:left w:w="100" w:type="dxa"/>
              <w:bottom w:w="100" w:type="dxa"/>
              <w:right w:w="100" w:type="dxa"/>
            </w:tcMar>
          </w:tcPr>
          <w:p w14:paraId="454D3648" w14:textId="77777777" w:rsidR="00ED4431" w:rsidRDefault="006359DB">
            <w:pPr>
              <w:tabs>
                <w:tab w:val="left" w:pos="9072"/>
              </w:tabs>
              <w:spacing w:after="0" w:line="276" w:lineRule="auto"/>
              <w:jc w:val="both"/>
              <w:rPr>
                <w:rFonts w:ascii="Arial" w:eastAsia="Arial" w:hAnsi="Arial" w:cs="Arial"/>
              </w:rPr>
            </w:pPr>
            <w:r>
              <w:rPr>
                <w:rFonts w:ascii="MS Gothic" w:eastAsia="MS Gothic" w:hAnsi="MS Gothic" w:cs="MS Gothic"/>
              </w:rPr>
              <w:t>☐</w:t>
            </w:r>
            <w:r>
              <w:rPr>
                <w:rFonts w:ascii="Arial" w:eastAsia="Arial" w:hAnsi="Arial" w:cs="Arial"/>
              </w:rPr>
              <w:t xml:space="preserve"> 4</w:t>
            </w:r>
          </w:p>
        </w:tc>
      </w:tr>
      <w:tr w:rsidR="00ED4431" w14:paraId="3EDF0973" w14:textId="77777777">
        <w:trPr>
          <w:trHeight w:val="725"/>
        </w:trPr>
        <w:tc>
          <w:tcPr>
            <w:tcW w:w="4273"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82E142F" w14:textId="77777777" w:rsidR="00ED4431" w:rsidRDefault="006359DB">
            <w:pPr>
              <w:tabs>
                <w:tab w:val="left" w:pos="9072"/>
              </w:tabs>
              <w:spacing w:after="0" w:line="276" w:lineRule="auto"/>
              <w:jc w:val="both"/>
              <w:rPr>
                <w:rFonts w:ascii="Arial" w:eastAsia="Arial" w:hAnsi="Arial" w:cs="Arial"/>
              </w:rPr>
            </w:pPr>
            <w:r>
              <w:rPr>
                <w:rFonts w:ascii="Arial" w:eastAsia="Arial" w:hAnsi="Arial" w:cs="Arial"/>
              </w:rPr>
              <w:t xml:space="preserve"> </w:t>
            </w:r>
          </w:p>
        </w:tc>
        <w:tc>
          <w:tcPr>
            <w:tcW w:w="2050" w:type="dxa"/>
            <w:tcBorders>
              <w:bottom w:val="single" w:sz="8" w:space="0" w:color="000000"/>
              <w:right w:val="single" w:sz="8" w:space="0" w:color="000000"/>
            </w:tcBorders>
            <w:shd w:val="clear" w:color="auto" w:fill="auto"/>
            <w:tcMar>
              <w:top w:w="100" w:type="dxa"/>
              <w:left w:w="100" w:type="dxa"/>
              <w:bottom w:w="100" w:type="dxa"/>
              <w:right w:w="100" w:type="dxa"/>
            </w:tcMar>
          </w:tcPr>
          <w:p w14:paraId="0AC90FAA" w14:textId="77777777" w:rsidR="00ED4431" w:rsidRDefault="006359DB">
            <w:pPr>
              <w:tabs>
                <w:tab w:val="left" w:pos="9072"/>
              </w:tabs>
              <w:spacing w:after="0" w:line="276" w:lineRule="auto"/>
              <w:jc w:val="both"/>
              <w:rPr>
                <w:rFonts w:ascii="Arial" w:eastAsia="Arial" w:hAnsi="Arial" w:cs="Arial"/>
              </w:rPr>
            </w:pPr>
            <w:r>
              <w:rPr>
                <w:rFonts w:ascii="Arial" w:eastAsia="Arial" w:hAnsi="Arial" w:cs="Arial"/>
              </w:rPr>
              <w:t>A: aprovado; NA: não aprovado</w:t>
            </w:r>
          </w:p>
        </w:tc>
        <w:tc>
          <w:tcPr>
            <w:tcW w:w="2179" w:type="dxa"/>
            <w:tcBorders>
              <w:bottom w:val="single" w:sz="8" w:space="0" w:color="000000"/>
              <w:right w:val="single" w:sz="8" w:space="0" w:color="000000"/>
            </w:tcBorders>
            <w:shd w:val="clear" w:color="auto" w:fill="auto"/>
            <w:tcMar>
              <w:top w:w="100" w:type="dxa"/>
              <w:left w:w="100" w:type="dxa"/>
              <w:bottom w:w="100" w:type="dxa"/>
              <w:right w:w="100" w:type="dxa"/>
            </w:tcMar>
          </w:tcPr>
          <w:p w14:paraId="5E6AB643" w14:textId="77777777" w:rsidR="00ED4431" w:rsidRDefault="006359DB">
            <w:pPr>
              <w:tabs>
                <w:tab w:val="left" w:pos="9072"/>
              </w:tabs>
              <w:spacing w:after="0" w:line="276" w:lineRule="auto"/>
              <w:jc w:val="both"/>
              <w:rPr>
                <w:rFonts w:ascii="Arial" w:eastAsia="Arial" w:hAnsi="Arial" w:cs="Arial"/>
              </w:rPr>
            </w:pPr>
            <w:r>
              <w:rPr>
                <w:rFonts w:ascii="Arial" w:eastAsia="Arial" w:hAnsi="Arial" w:cs="Arial"/>
              </w:rPr>
              <w:t>A, B, C: aprovado; D: não aprovado</w:t>
            </w:r>
          </w:p>
        </w:tc>
      </w:tr>
    </w:tbl>
    <w:p w14:paraId="26895863" w14:textId="77777777" w:rsidR="00ED4431" w:rsidRDefault="00ED4431" w:rsidP="0062244A">
      <w:pPr>
        <w:pBdr>
          <w:top w:val="nil"/>
          <w:left w:val="nil"/>
          <w:bottom w:val="nil"/>
          <w:right w:val="nil"/>
          <w:between w:val="nil"/>
        </w:pBdr>
        <w:tabs>
          <w:tab w:val="left" w:pos="9072"/>
        </w:tabs>
        <w:spacing w:after="0" w:line="360" w:lineRule="auto"/>
        <w:jc w:val="both"/>
        <w:rPr>
          <w:rFonts w:ascii="Arial" w:eastAsia="Arial" w:hAnsi="Arial" w:cs="Arial"/>
          <w:color w:val="000000"/>
        </w:rPr>
      </w:pPr>
    </w:p>
    <w:p w14:paraId="7E109A2A" w14:textId="77777777" w:rsidR="00ED4431" w:rsidRDefault="006359DB">
      <w:pPr>
        <w:pStyle w:val="Ttulo2"/>
      </w:pPr>
      <w:bookmarkStart w:id="49" w:name="_Toc65169208"/>
      <w:r>
        <w:t>11.2 - Procedimentos de avaliação do Projeto Pedagógico de Curso</w:t>
      </w:r>
      <w:bookmarkEnd w:id="49"/>
    </w:p>
    <w:p w14:paraId="6E226DB8" w14:textId="77777777" w:rsidR="00ED4431" w:rsidRDefault="00ED4431">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p>
    <w:p w14:paraId="39D812DF" w14:textId="77777777" w:rsidR="00ED4431" w:rsidRDefault="006359DB">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r>
        <w:rPr>
          <w:rFonts w:ascii="Arial" w:eastAsia="Arial" w:hAnsi="Arial" w:cs="Arial"/>
          <w:color w:val="000000"/>
        </w:rPr>
        <w:t>A avaliação do Projeto Pedagógico de Curso é realizada de forma processual, promovida e concretizada no decorrer das decisões e ações curriculares. É caracterizada pelo acompanhamento continuado e permanente do processo curricular, identificando aspectos significativos, impulsionadores e restritivos que merecem aperfeiçoamento, no processo educativo do Curso.</w:t>
      </w:r>
    </w:p>
    <w:p w14:paraId="3158C590" w14:textId="77777777" w:rsidR="00ED4431" w:rsidRDefault="006359DB">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r>
        <w:rPr>
          <w:rFonts w:ascii="Arial" w:eastAsia="Arial" w:hAnsi="Arial" w:cs="Arial"/>
          <w:color w:val="000000"/>
        </w:rPr>
        <w:t>O processo de avaliação do Curso é sistematicamente desenvolvido pelo Núcleo Docente Estruturante, em articulação com o Colegiado de Curso, sob a coordenação geral do Coordenador de Curso, conforme demanda avaliativa emergente.</w:t>
      </w:r>
    </w:p>
    <w:p w14:paraId="359FE2E8" w14:textId="0E5AA800" w:rsidR="00ED4431" w:rsidRDefault="006359DB">
      <w:pPr>
        <w:pBdr>
          <w:top w:val="nil"/>
          <w:left w:val="nil"/>
          <w:bottom w:val="nil"/>
          <w:right w:val="nil"/>
          <w:between w:val="nil"/>
        </w:pBdr>
        <w:tabs>
          <w:tab w:val="left" w:pos="9072"/>
        </w:tabs>
        <w:spacing w:after="0" w:line="360" w:lineRule="auto"/>
        <w:ind w:firstLine="851"/>
        <w:jc w:val="both"/>
        <w:rPr>
          <w:rFonts w:ascii="Arial" w:eastAsia="Arial" w:hAnsi="Arial" w:cs="Arial"/>
        </w:rPr>
      </w:pPr>
      <w:r>
        <w:rPr>
          <w:rFonts w:ascii="Arial" w:eastAsia="Arial" w:hAnsi="Arial" w:cs="Arial"/>
          <w:color w:val="000000"/>
        </w:rPr>
        <w:t xml:space="preserve">Para fins de subsidiar a prática autoavaliativa, o Curso Superior de Graduação em Engenharia </w:t>
      </w:r>
      <w:r>
        <w:rPr>
          <w:rFonts w:ascii="Arial" w:eastAsia="Arial" w:hAnsi="Arial" w:cs="Arial"/>
        </w:rPr>
        <w:t>Civil</w:t>
      </w:r>
      <w:r>
        <w:rPr>
          <w:rFonts w:ascii="Arial" w:eastAsia="Arial" w:hAnsi="Arial" w:cs="Arial"/>
          <w:color w:val="000000"/>
        </w:rPr>
        <w:t xml:space="preserve"> levanta dados sobre a realidade curricular por meio d</w:t>
      </w:r>
      <w:r>
        <w:rPr>
          <w:rFonts w:ascii="Arial" w:eastAsia="Arial" w:hAnsi="Arial" w:cs="Arial"/>
        </w:rPr>
        <w:t>e:</w:t>
      </w:r>
    </w:p>
    <w:p w14:paraId="51D09D98" w14:textId="77777777" w:rsidR="00ED4431" w:rsidRDefault="006359DB" w:rsidP="0062244A">
      <w:pPr>
        <w:numPr>
          <w:ilvl w:val="0"/>
          <w:numId w:val="49"/>
        </w:numPr>
        <w:pBdr>
          <w:top w:val="nil"/>
          <w:left w:val="nil"/>
          <w:bottom w:val="nil"/>
          <w:right w:val="nil"/>
          <w:between w:val="nil"/>
        </w:pBdr>
        <w:tabs>
          <w:tab w:val="left" w:pos="9072"/>
        </w:tabs>
        <w:spacing w:after="0" w:line="360" w:lineRule="auto"/>
        <w:ind w:left="851" w:hanging="284"/>
        <w:jc w:val="both"/>
        <w:rPr>
          <w:rFonts w:ascii="Arial" w:eastAsia="Arial" w:hAnsi="Arial" w:cs="Arial"/>
        </w:rPr>
      </w:pPr>
      <w:r>
        <w:rPr>
          <w:rFonts w:ascii="Arial" w:eastAsia="Arial" w:hAnsi="Arial" w:cs="Arial"/>
        </w:rPr>
        <w:t>reuniões periódicas com representantes de turma;</w:t>
      </w:r>
    </w:p>
    <w:p w14:paraId="4B3ABCB7" w14:textId="77777777" w:rsidR="00ED4431" w:rsidRDefault="006359DB" w:rsidP="0062244A">
      <w:pPr>
        <w:numPr>
          <w:ilvl w:val="0"/>
          <w:numId w:val="49"/>
        </w:numPr>
        <w:pBdr>
          <w:top w:val="nil"/>
          <w:left w:val="nil"/>
          <w:bottom w:val="nil"/>
          <w:right w:val="nil"/>
          <w:between w:val="nil"/>
        </w:pBdr>
        <w:tabs>
          <w:tab w:val="left" w:pos="9072"/>
        </w:tabs>
        <w:spacing w:after="0" w:line="360" w:lineRule="auto"/>
        <w:ind w:left="851" w:hanging="284"/>
        <w:jc w:val="both"/>
        <w:rPr>
          <w:rFonts w:ascii="Arial" w:eastAsia="Arial" w:hAnsi="Arial" w:cs="Arial"/>
        </w:rPr>
      </w:pPr>
      <w:r>
        <w:rPr>
          <w:rFonts w:ascii="Arial" w:eastAsia="Arial" w:hAnsi="Arial" w:cs="Arial"/>
        </w:rPr>
        <w:t>assembleias semestrais do curso, coordenadas pelo coordenador do curso;</w:t>
      </w:r>
    </w:p>
    <w:p w14:paraId="276692EC" w14:textId="77777777" w:rsidR="00ED4431" w:rsidRDefault="006359DB" w:rsidP="0062244A">
      <w:pPr>
        <w:numPr>
          <w:ilvl w:val="0"/>
          <w:numId w:val="49"/>
        </w:numPr>
        <w:pBdr>
          <w:top w:val="nil"/>
          <w:left w:val="nil"/>
          <w:bottom w:val="nil"/>
          <w:right w:val="nil"/>
          <w:between w:val="nil"/>
        </w:pBdr>
        <w:tabs>
          <w:tab w:val="left" w:pos="9072"/>
        </w:tabs>
        <w:spacing w:after="0" w:line="360" w:lineRule="auto"/>
        <w:ind w:left="851" w:hanging="284"/>
        <w:jc w:val="both"/>
        <w:rPr>
          <w:rFonts w:ascii="Arial" w:eastAsia="Arial" w:hAnsi="Arial" w:cs="Arial"/>
        </w:rPr>
      </w:pPr>
      <w:r>
        <w:rPr>
          <w:rFonts w:ascii="Arial" w:eastAsia="Arial" w:hAnsi="Arial" w:cs="Arial"/>
        </w:rPr>
        <w:t>acompanhamento sistemático da equipe biopsicossocial e pedagógica de ações pedagógicas através de relatos dos docentes em reuniões pedagógicas.</w:t>
      </w:r>
    </w:p>
    <w:p w14:paraId="251F246E" w14:textId="77777777" w:rsidR="00ED4431" w:rsidRDefault="00ED4431">
      <w:pPr>
        <w:pBdr>
          <w:top w:val="nil"/>
          <w:left w:val="nil"/>
          <w:bottom w:val="nil"/>
          <w:right w:val="nil"/>
          <w:between w:val="nil"/>
        </w:pBdr>
        <w:tabs>
          <w:tab w:val="left" w:pos="9072"/>
        </w:tabs>
        <w:spacing w:after="0" w:line="360" w:lineRule="auto"/>
        <w:ind w:firstLine="851"/>
        <w:jc w:val="both"/>
        <w:rPr>
          <w:rFonts w:ascii="Arial" w:eastAsia="Arial" w:hAnsi="Arial" w:cs="Arial"/>
        </w:rPr>
      </w:pPr>
    </w:p>
    <w:p w14:paraId="36C54862" w14:textId="77777777" w:rsidR="00ED4431" w:rsidRDefault="006359DB">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r>
        <w:rPr>
          <w:rFonts w:ascii="Arial" w:eastAsia="Arial" w:hAnsi="Arial" w:cs="Arial"/>
          <w:color w:val="000000"/>
        </w:rPr>
        <w:t>Soma-se a essa avaliação formativa e processual, a avaliação interna conduzida pela Comissão Própria de Avaliação, conforme orientações do Ministério da Educação.</w:t>
      </w:r>
    </w:p>
    <w:p w14:paraId="3DF16DE9" w14:textId="61127C28" w:rsidR="00A6472B" w:rsidRDefault="00A6472B">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r>
        <w:rPr>
          <w:rFonts w:ascii="Arial" w:eastAsia="Arial" w:hAnsi="Arial" w:cs="Arial"/>
          <w:color w:val="000000"/>
        </w:rPr>
        <w:t>A partir das avaliações, poderão ser realizadas ações que envolvam a revisão do Projeto Pedagógico de Curso, a capacitação de professores, orientações e apoio aos estudantes, estruturação de espaços físicos</w:t>
      </w:r>
      <w:r w:rsidR="00413E43">
        <w:rPr>
          <w:rFonts w:ascii="Arial" w:eastAsia="Arial" w:hAnsi="Arial" w:cs="Arial"/>
          <w:color w:val="000000"/>
        </w:rPr>
        <w:t>, produção de materiais pedagógicos, revisão de bibliografias, entre outras.</w:t>
      </w:r>
    </w:p>
    <w:p w14:paraId="68377C98" w14:textId="77777777" w:rsidR="00ED4431" w:rsidRDefault="006359DB">
      <w:pPr>
        <w:pStyle w:val="Ttulo1"/>
      </w:pPr>
      <w:bookmarkStart w:id="50" w:name="_Toc65169209"/>
      <w:r>
        <w:t>12 – FUNCIONAMENTO DAS INSTÂNCIAS DE DELIBERAÇÃO E DISCUSSÃO</w:t>
      </w:r>
      <w:bookmarkEnd w:id="50"/>
      <w:r>
        <w:t xml:space="preserve"> </w:t>
      </w:r>
    </w:p>
    <w:tbl>
      <w:tblPr>
        <w:tblStyle w:val="aff5"/>
        <w:tblW w:w="8764" w:type="dxa"/>
        <w:jc w:val="center"/>
        <w:tblInd w:w="0" w:type="dxa"/>
        <w:tblLayout w:type="fixed"/>
        <w:tblLook w:val="0000" w:firstRow="0" w:lastRow="0" w:firstColumn="0" w:lastColumn="0" w:noHBand="0" w:noVBand="0"/>
      </w:tblPr>
      <w:tblGrid>
        <w:gridCol w:w="8764"/>
      </w:tblGrid>
      <w:tr w:rsidR="00ED4431" w14:paraId="506B2860" w14:textId="77777777" w:rsidTr="0062244A">
        <w:trPr>
          <w:jc w:val="center"/>
        </w:trPr>
        <w:tc>
          <w:tcPr>
            <w:tcW w:w="8764" w:type="dxa"/>
            <w:shd w:val="clear" w:color="auto" w:fill="auto"/>
          </w:tcPr>
          <w:p w14:paraId="5FFEE384" w14:textId="77777777" w:rsidR="00ED4431" w:rsidRDefault="00ED4431">
            <w:pPr>
              <w:spacing w:after="120"/>
              <w:jc w:val="both"/>
              <w:rPr>
                <w:rFonts w:ascii="Arial" w:eastAsia="Arial" w:hAnsi="Arial" w:cs="Arial"/>
              </w:rPr>
            </w:pPr>
          </w:p>
        </w:tc>
      </w:tr>
    </w:tbl>
    <w:p w14:paraId="39F8DA85" w14:textId="77777777" w:rsidR="00ED4431" w:rsidRDefault="006359DB">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r>
        <w:rPr>
          <w:rFonts w:ascii="Arial" w:eastAsia="Arial" w:hAnsi="Arial" w:cs="Arial"/>
          <w:color w:val="000000"/>
        </w:rPr>
        <w:t>De acordo com o Estatuto, o Regimento Geral e a Organização Didática do IFSul as discussões e deliberações referentes à consolidação e/ou redimensionamento dos princípios e ações curriculares previstas no Projeto Pedagógico de Curso, em conformidade com o Projeto Pedagógico Institucional, são desencadeadas nos diferentes fóruns institucionalmente constituídos para essa finalidade:</w:t>
      </w:r>
    </w:p>
    <w:p w14:paraId="1AE3EC85" w14:textId="77777777" w:rsidR="00ED4431" w:rsidRDefault="006359DB" w:rsidP="0062244A">
      <w:pPr>
        <w:numPr>
          <w:ilvl w:val="0"/>
          <w:numId w:val="50"/>
        </w:numPr>
        <w:pBdr>
          <w:top w:val="nil"/>
          <w:left w:val="nil"/>
          <w:bottom w:val="nil"/>
          <w:right w:val="nil"/>
          <w:between w:val="nil"/>
        </w:pBdr>
        <w:tabs>
          <w:tab w:val="left" w:pos="9072"/>
        </w:tabs>
        <w:spacing w:after="0" w:line="360" w:lineRule="auto"/>
        <w:ind w:left="851" w:hanging="284"/>
        <w:jc w:val="both"/>
      </w:pPr>
      <w:r>
        <w:rPr>
          <w:rFonts w:ascii="Arial" w:eastAsia="Arial" w:hAnsi="Arial" w:cs="Arial"/>
          <w:color w:val="000000"/>
        </w:rPr>
        <w:t>Núcleo Docente Estruturante (NDE): núcleo obrigatório para os Cursos Superiores, responsável pela concepção, condução da elaboração, implementação e consolidação da proposta de Projeto Pedagógico de Curso;</w:t>
      </w:r>
    </w:p>
    <w:p w14:paraId="34F579BE" w14:textId="77777777" w:rsidR="00ED4431" w:rsidRDefault="006359DB" w:rsidP="0062244A">
      <w:pPr>
        <w:numPr>
          <w:ilvl w:val="0"/>
          <w:numId w:val="50"/>
        </w:numPr>
        <w:pBdr>
          <w:top w:val="nil"/>
          <w:left w:val="nil"/>
          <w:bottom w:val="nil"/>
          <w:right w:val="nil"/>
          <w:between w:val="nil"/>
        </w:pBdr>
        <w:tabs>
          <w:tab w:val="left" w:pos="9072"/>
        </w:tabs>
        <w:spacing w:after="0" w:line="360" w:lineRule="auto"/>
        <w:ind w:left="851" w:hanging="284"/>
        <w:jc w:val="both"/>
      </w:pPr>
      <w:r>
        <w:rPr>
          <w:rFonts w:ascii="Arial" w:eastAsia="Arial" w:hAnsi="Arial" w:cs="Arial"/>
          <w:color w:val="000000"/>
        </w:rPr>
        <w:t>Colegiado/Coordenadoria de Curso: responsável pela elaboração e aprovação da proposta de Projeto Pedagógico no âmbito do Curso;</w:t>
      </w:r>
    </w:p>
    <w:p w14:paraId="484C362E" w14:textId="77777777" w:rsidR="00ED4431" w:rsidRDefault="006359DB" w:rsidP="0062244A">
      <w:pPr>
        <w:numPr>
          <w:ilvl w:val="0"/>
          <w:numId w:val="50"/>
        </w:numPr>
        <w:pBdr>
          <w:top w:val="nil"/>
          <w:left w:val="nil"/>
          <w:bottom w:val="nil"/>
          <w:right w:val="nil"/>
          <w:between w:val="nil"/>
        </w:pBdr>
        <w:tabs>
          <w:tab w:val="left" w:pos="9072"/>
        </w:tabs>
        <w:spacing w:after="0" w:line="360" w:lineRule="auto"/>
        <w:ind w:left="851" w:hanging="284"/>
        <w:jc w:val="both"/>
      </w:pPr>
      <w:r>
        <w:rPr>
          <w:rFonts w:ascii="Arial" w:eastAsia="Arial" w:hAnsi="Arial" w:cs="Arial"/>
          <w:color w:val="000000"/>
        </w:rPr>
        <w:t>Pró-reitoria de Ensino: responsável pela análise e elaboração de parecer legal e pedagógico para a proposta apresentada;</w:t>
      </w:r>
    </w:p>
    <w:p w14:paraId="2EC7597B" w14:textId="77777777" w:rsidR="00ED4431" w:rsidRDefault="006359DB" w:rsidP="0062244A">
      <w:pPr>
        <w:numPr>
          <w:ilvl w:val="0"/>
          <w:numId w:val="50"/>
        </w:numPr>
        <w:pBdr>
          <w:top w:val="nil"/>
          <w:left w:val="nil"/>
          <w:bottom w:val="nil"/>
          <w:right w:val="nil"/>
          <w:between w:val="nil"/>
        </w:pBdr>
        <w:tabs>
          <w:tab w:val="left" w:pos="9072"/>
        </w:tabs>
        <w:spacing w:after="0" w:line="360" w:lineRule="auto"/>
        <w:ind w:left="851" w:hanging="284"/>
        <w:jc w:val="both"/>
      </w:pPr>
      <w:r>
        <w:rPr>
          <w:rFonts w:ascii="Arial" w:eastAsia="Arial" w:hAnsi="Arial" w:cs="Arial"/>
          <w:color w:val="000000"/>
        </w:rPr>
        <w:t>Colégio de Dirigentes: responsável pela apreciação inicial da proposta encaminhada pela Pró-reitoria de Ensino;</w:t>
      </w:r>
    </w:p>
    <w:p w14:paraId="30C08433" w14:textId="77777777" w:rsidR="00ED4431" w:rsidRDefault="006359DB" w:rsidP="0062244A">
      <w:pPr>
        <w:numPr>
          <w:ilvl w:val="0"/>
          <w:numId w:val="50"/>
        </w:numPr>
        <w:pBdr>
          <w:top w:val="nil"/>
          <w:left w:val="nil"/>
          <w:bottom w:val="nil"/>
          <w:right w:val="nil"/>
          <w:between w:val="nil"/>
        </w:pBdr>
        <w:tabs>
          <w:tab w:val="left" w:pos="9072"/>
        </w:tabs>
        <w:spacing w:after="0" w:line="360" w:lineRule="auto"/>
        <w:ind w:left="851" w:hanging="284"/>
        <w:jc w:val="both"/>
      </w:pPr>
      <w:r>
        <w:rPr>
          <w:rFonts w:ascii="Arial" w:eastAsia="Arial" w:hAnsi="Arial" w:cs="Arial"/>
          <w:color w:val="000000"/>
        </w:rPr>
        <w:t>Conselho Superior: responsável pela aprovação da proposta de Projeto Pedagógico de Curso encaminhada pela Pró-reitoria de Ensino (itens estruturais do Projeto);</w:t>
      </w:r>
    </w:p>
    <w:p w14:paraId="649C5B10" w14:textId="77777777" w:rsidR="00ED4431" w:rsidRDefault="006359DB" w:rsidP="0062244A">
      <w:pPr>
        <w:numPr>
          <w:ilvl w:val="0"/>
          <w:numId w:val="50"/>
        </w:numPr>
        <w:pBdr>
          <w:top w:val="nil"/>
          <w:left w:val="nil"/>
          <w:bottom w:val="nil"/>
          <w:right w:val="nil"/>
          <w:between w:val="nil"/>
        </w:pBdr>
        <w:tabs>
          <w:tab w:val="left" w:pos="9072"/>
        </w:tabs>
        <w:spacing w:after="0" w:line="360" w:lineRule="auto"/>
        <w:ind w:left="851" w:hanging="284"/>
        <w:jc w:val="both"/>
      </w:pPr>
      <w:r>
        <w:rPr>
          <w:rFonts w:ascii="Arial" w:eastAsia="Arial" w:hAnsi="Arial" w:cs="Arial"/>
          <w:color w:val="000000"/>
        </w:rPr>
        <w:t>Câmara de Ensino: responsável pela aprovação da proposta de Projeto Pedagógico de Curso encaminhada pela Pró-reitoria de Ensino (complementação do Projeto aprovado no Conselho Superior).</w:t>
      </w:r>
    </w:p>
    <w:p w14:paraId="5D5E5A0A" w14:textId="77777777" w:rsidR="00ED4431" w:rsidRDefault="00ED4431">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p>
    <w:p w14:paraId="07B11AB0" w14:textId="046A160B" w:rsidR="00ED4431" w:rsidRDefault="006359DB">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r>
        <w:rPr>
          <w:rFonts w:ascii="Arial" w:eastAsia="Arial" w:hAnsi="Arial" w:cs="Arial"/>
        </w:rPr>
        <w:t>A Organização Didática do IFSul estabelece a forma de escolha e atuação dos Coordenadores de Cursos, bem como da composição dos Colegiados de Cursos e Núcleos Docentes Estruturantes</w:t>
      </w:r>
      <w:r w:rsidR="00413E43">
        <w:rPr>
          <w:rFonts w:ascii="Arial" w:eastAsia="Arial" w:hAnsi="Arial" w:cs="Arial"/>
        </w:rPr>
        <w:t>, em seu Capítulo V, Seções I, II e III, respectivamente</w:t>
      </w:r>
      <w:r>
        <w:rPr>
          <w:rFonts w:ascii="Arial" w:eastAsia="Arial" w:hAnsi="Arial" w:cs="Arial"/>
        </w:rPr>
        <w:t>.</w:t>
      </w:r>
    </w:p>
    <w:p w14:paraId="736BDBAE" w14:textId="77777777" w:rsidR="00ED4431" w:rsidRDefault="006359DB">
      <w:pPr>
        <w:pStyle w:val="Ttulo1"/>
      </w:pPr>
      <w:bookmarkStart w:id="51" w:name="_Toc65169210"/>
      <w:r>
        <w:t>13 – PESSOAL DOCENTE E TÉCNICO-ADMINISTRATIVO</w:t>
      </w:r>
      <w:bookmarkEnd w:id="51"/>
    </w:p>
    <w:p w14:paraId="0BD79621" w14:textId="77777777" w:rsidR="00ED4431" w:rsidRDefault="00ED4431">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p>
    <w:p w14:paraId="68A72376" w14:textId="77777777" w:rsidR="00ED4431" w:rsidRDefault="006359DB">
      <w:pPr>
        <w:pStyle w:val="Ttulo2"/>
      </w:pPr>
      <w:bookmarkStart w:id="52" w:name="_Toc65169211"/>
      <w:r>
        <w:t>13.1 - Pessoal docente e supervisão pedagógica</w:t>
      </w:r>
      <w:bookmarkEnd w:id="52"/>
    </w:p>
    <w:p w14:paraId="443AE500" w14:textId="058241D7" w:rsidR="00ED4431" w:rsidRDefault="00ED4431">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p>
    <w:tbl>
      <w:tblPr>
        <w:tblW w:w="9322"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A0" w:firstRow="1" w:lastRow="0" w:firstColumn="1" w:lastColumn="0" w:noHBand="0" w:noVBand="0"/>
      </w:tblPr>
      <w:tblGrid>
        <w:gridCol w:w="2091"/>
        <w:gridCol w:w="2430"/>
        <w:gridCol w:w="3098"/>
        <w:gridCol w:w="1703"/>
      </w:tblGrid>
      <w:tr w:rsidR="002E7C46" w:rsidRPr="00B32292" w14:paraId="60F87813" w14:textId="77777777" w:rsidTr="007967D8">
        <w:trPr>
          <w:trHeight w:val="511"/>
          <w:jc w:val="center"/>
        </w:trPr>
        <w:tc>
          <w:tcPr>
            <w:tcW w:w="2091" w:type="dxa"/>
            <w:tcBorders>
              <w:top w:val="single" w:sz="4" w:space="0" w:color="00000A"/>
              <w:left w:val="single" w:sz="4" w:space="0" w:color="00000A"/>
              <w:bottom w:val="single" w:sz="4" w:space="0" w:color="00000A"/>
              <w:right w:val="single" w:sz="4" w:space="0" w:color="00000A"/>
            </w:tcBorders>
            <w:vAlign w:val="center"/>
            <w:hideMark/>
          </w:tcPr>
          <w:p w14:paraId="1F344959" w14:textId="77777777" w:rsidR="002E7C46" w:rsidRPr="00B32292" w:rsidRDefault="002E7C46" w:rsidP="007967D8">
            <w:pPr>
              <w:pStyle w:val="Recuodecorpodetexto3"/>
              <w:spacing w:line="240" w:lineRule="auto"/>
              <w:ind w:left="0"/>
              <w:jc w:val="center"/>
              <w:rPr>
                <w:rFonts w:ascii="Arial" w:hAnsi="Arial" w:cs="Arial"/>
                <w:b/>
                <w:color w:val="00000A"/>
                <w:sz w:val="22"/>
                <w:szCs w:val="22"/>
              </w:rPr>
            </w:pPr>
            <w:r w:rsidRPr="00B32292">
              <w:rPr>
                <w:rFonts w:ascii="Arial" w:hAnsi="Arial" w:cs="Arial"/>
                <w:b/>
                <w:color w:val="00000A"/>
                <w:sz w:val="22"/>
                <w:szCs w:val="22"/>
              </w:rPr>
              <w:t>Nome</w:t>
            </w:r>
          </w:p>
        </w:tc>
        <w:tc>
          <w:tcPr>
            <w:tcW w:w="2430" w:type="dxa"/>
            <w:tcBorders>
              <w:top w:val="single" w:sz="4" w:space="0" w:color="00000A"/>
              <w:left w:val="single" w:sz="4" w:space="0" w:color="00000A"/>
              <w:bottom w:val="single" w:sz="4" w:space="0" w:color="00000A"/>
              <w:right w:val="single" w:sz="4" w:space="0" w:color="00000A"/>
            </w:tcBorders>
            <w:vAlign w:val="center"/>
            <w:hideMark/>
          </w:tcPr>
          <w:p w14:paraId="33EEB03A" w14:textId="77777777" w:rsidR="002E7C46" w:rsidRPr="00B32292" w:rsidRDefault="002E7C46" w:rsidP="007967D8">
            <w:pPr>
              <w:pStyle w:val="Recuodecorpodetexto3"/>
              <w:spacing w:line="240" w:lineRule="auto"/>
              <w:ind w:left="0"/>
              <w:jc w:val="center"/>
              <w:rPr>
                <w:rFonts w:ascii="Arial" w:hAnsi="Arial" w:cs="Arial"/>
                <w:b/>
                <w:color w:val="00000A"/>
                <w:sz w:val="22"/>
                <w:szCs w:val="22"/>
              </w:rPr>
            </w:pPr>
            <w:r w:rsidRPr="00B32292">
              <w:rPr>
                <w:rFonts w:ascii="Arial" w:hAnsi="Arial" w:cs="Arial"/>
                <w:b/>
                <w:color w:val="00000A"/>
                <w:sz w:val="22"/>
                <w:szCs w:val="22"/>
              </w:rPr>
              <w:t>Disciplinas que leciona</w:t>
            </w:r>
          </w:p>
        </w:tc>
        <w:tc>
          <w:tcPr>
            <w:tcW w:w="3098" w:type="dxa"/>
            <w:tcBorders>
              <w:top w:val="single" w:sz="4" w:space="0" w:color="00000A"/>
              <w:left w:val="single" w:sz="4" w:space="0" w:color="00000A"/>
              <w:bottom w:val="single" w:sz="4" w:space="0" w:color="00000A"/>
              <w:right w:val="single" w:sz="4" w:space="0" w:color="00000A"/>
            </w:tcBorders>
            <w:vAlign w:val="center"/>
            <w:hideMark/>
          </w:tcPr>
          <w:p w14:paraId="66EB7331" w14:textId="77777777" w:rsidR="002E7C46" w:rsidRPr="00B32292" w:rsidRDefault="002E7C46" w:rsidP="007967D8">
            <w:pPr>
              <w:pStyle w:val="Recuodecorpodetexto3"/>
              <w:spacing w:line="240" w:lineRule="auto"/>
              <w:ind w:left="0"/>
              <w:jc w:val="center"/>
              <w:rPr>
                <w:rFonts w:ascii="Arial" w:hAnsi="Arial" w:cs="Arial"/>
                <w:b/>
                <w:color w:val="00000A"/>
                <w:sz w:val="22"/>
                <w:szCs w:val="22"/>
              </w:rPr>
            </w:pPr>
            <w:r w:rsidRPr="00B32292">
              <w:rPr>
                <w:rFonts w:ascii="Arial" w:hAnsi="Arial" w:cs="Arial"/>
                <w:b/>
                <w:color w:val="00000A"/>
                <w:sz w:val="22"/>
                <w:szCs w:val="22"/>
              </w:rPr>
              <w:t>Titulação/Universidade</w:t>
            </w:r>
          </w:p>
        </w:tc>
        <w:tc>
          <w:tcPr>
            <w:tcW w:w="1703" w:type="dxa"/>
            <w:tcBorders>
              <w:top w:val="single" w:sz="4" w:space="0" w:color="00000A"/>
              <w:left w:val="single" w:sz="4" w:space="0" w:color="00000A"/>
              <w:bottom w:val="single" w:sz="4" w:space="0" w:color="00000A"/>
              <w:right w:val="single" w:sz="4" w:space="0" w:color="00000A"/>
            </w:tcBorders>
            <w:vAlign w:val="center"/>
            <w:hideMark/>
          </w:tcPr>
          <w:p w14:paraId="71AEFBA2" w14:textId="77777777" w:rsidR="002E7C46" w:rsidRPr="00B32292" w:rsidRDefault="002E7C46" w:rsidP="007967D8">
            <w:pPr>
              <w:pStyle w:val="Recuodecorpodetexto3"/>
              <w:spacing w:line="240" w:lineRule="auto"/>
              <w:ind w:left="0"/>
              <w:jc w:val="center"/>
              <w:rPr>
                <w:rFonts w:ascii="Arial" w:hAnsi="Arial" w:cs="Arial"/>
                <w:b/>
                <w:color w:val="00000A"/>
                <w:sz w:val="22"/>
                <w:szCs w:val="22"/>
              </w:rPr>
            </w:pPr>
            <w:r w:rsidRPr="00B32292">
              <w:rPr>
                <w:rFonts w:ascii="Arial" w:hAnsi="Arial" w:cs="Arial"/>
                <w:b/>
                <w:color w:val="00000A"/>
                <w:sz w:val="22"/>
                <w:szCs w:val="22"/>
              </w:rPr>
              <w:t>Regime de trabalho</w:t>
            </w:r>
          </w:p>
        </w:tc>
      </w:tr>
      <w:tr w:rsidR="002E7C46" w:rsidRPr="00B32292" w14:paraId="6589EC45" w14:textId="77777777" w:rsidTr="007967D8">
        <w:trPr>
          <w:jc w:val="center"/>
        </w:trPr>
        <w:tc>
          <w:tcPr>
            <w:tcW w:w="2091" w:type="dxa"/>
            <w:tcBorders>
              <w:top w:val="single" w:sz="4" w:space="0" w:color="00000A"/>
              <w:left w:val="single" w:sz="4" w:space="0" w:color="00000A"/>
              <w:bottom w:val="single" w:sz="4" w:space="0" w:color="00000A"/>
              <w:right w:val="single" w:sz="4" w:space="0" w:color="00000A"/>
            </w:tcBorders>
            <w:vAlign w:val="center"/>
          </w:tcPr>
          <w:p w14:paraId="3723656B" w14:textId="77777777" w:rsidR="002E7C46" w:rsidRPr="004C4C59" w:rsidRDefault="002E7C46" w:rsidP="007967D8">
            <w:pPr>
              <w:pStyle w:val="Ttulododocumento"/>
              <w:spacing w:after="120" w:line="256" w:lineRule="auto"/>
              <w:ind w:left="0" w:firstLine="0"/>
              <w:rPr>
                <w:rFonts w:cs="Arial"/>
                <w:b w:val="0"/>
                <w:bCs/>
                <w:color w:val="000000" w:themeColor="text1"/>
                <w:sz w:val="22"/>
                <w:szCs w:val="22"/>
                <w:lang w:val="pt-BR" w:eastAsia="en-US"/>
              </w:rPr>
            </w:pPr>
            <w:r w:rsidRPr="004C4C59">
              <w:rPr>
                <w:rFonts w:cs="Arial"/>
                <w:b w:val="0"/>
                <w:bCs/>
                <w:sz w:val="22"/>
                <w:szCs w:val="22"/>
                <w:lang w:val="pt-BR" w:eastAsia="en-US"/>
              </w:rPr>
              <w:t xml:space="preserve">Prof. </w:t>
            </w:r>
            <w:r w:rsidRPr="004C4C59">
              <w:rPr>
                <w:rFonts w:cs="Arial"/>
                <w:b w:val="0"/>
                <w:bCs/>
                <w:color w:val="000000" w:themeColor="text1"/>
                <w:sz w:val="22"/>
                <w:szCs w:val="22"/>
                <w:lang w:val="pt-BR" w:eastAsia="en-US"/>
              </w:rPr>
              <w:t>Alessandro Fernandes Della Vecchia</w:t>
            </w:r>
          </w:p>
          <w:p w14:paraId="63F67EA7" w14:textId="77777777" w:rsidR="002E7C46" w:rsidRPr="004C4C59" w:rsidRDefault="002E7C46" w:rsidP="007967D8">
            <w:pPr>
              <w:pStyle w:val="Recuodecorpodetexto3"/>
              <w:spacing w:line="240" w:lineRule="auto"/>
              <w:ind w:left="0"/>
              <w:jc w:val="center"/>
              <w:rPr>
                <w:rFonts w:ascii="Arial" w:hAnsi="Arial" w:cs="Arial"/>
                <w:bCs/>
                <w:color w:val="FF0000"/>
                <w:sz w:val="22"/>
                <w:szCs w:val="22"/>
              </w:rPr>
            </w:pPr>
          </w:p>
        </w:tc>
        <w:tc>
          <w:tcPr>
            <w:tcW w:w="2430" w:type="dxa"/>
            <w:tcBorders>
              <w:top w:val="single" w:sz="4" w:space="0" w:color="00000A"/>
              <w:left w:val="single" w:sz="4" w:space="0" w:color="00000A"/>
              <w:bottom w:val="single" w:sz="4" w:space="0" w:color="00000A"/>
              <w:right w:val="single" w:sz="4" w:space="0" w:color="00000A"/>
            </w:tcBorders>
            <w:vAlign w:val="center"/>
          </w:tcPr>
          <w:p w14:paraId="0265C322" w14:textId="77777777"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Topografia</w:t>
            </w:r>
          </w:p>
          <w:p w14:paraId="14FBA980" w14:textId="77777777"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Transportes</w:t>
            </w:r>
          </w:p>
          <w:p w14:paraId="15A2452F" w14:textId="4BBB5886"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Engenharia de </w:t>
            </w:r>
            <w:r w:rsidR="00520084">
              <w:rPr>
                <w:rFonts w:ascii="Arial" w:hAnsi="Arial" w:cs="Arial"/>
                <w:color w:val="00000A"/>
                <w:sz w:val="22"/>
                <w:szCs w:val="22"/>
              </w:rPr>
              <w:t>T</w:t>
            </w:r>
            <w:r>
              <w:rPr>
                <w:rFonts w:ascii="Arial" w:hAnsi="Arial" w:cs="Arial"/>
                <w:color w:val="00000A"/>
                <w:sz w:val="22"/>
                <w:szCs w:val="22"/>
              </w:rPr>
              <w:t>ráfego</w:t>
            </w:r>
          </w:p>
          <w:p w14:paraId="0D44D09A" w14:textId="487282DE"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Projeto de </w:t>
            </w:r>
            <w:r w:rsidR="00520084">
              <w:rPr>
                <w:rFonts w:ascii="Arial" w:hAnsi="Arial" w:cs="Arial"/>
                <w:color w:val="00000A"/>
                <w:sz w:val="22"/>
                <w:szCs w:val="22"/>
              </w:rPr>
              <w:t>R</w:t>
            </w:r>
            <w:r>
              <w:rPr>
                <w:rFonts w:ascii="Arial" w:hAnsi="Arial" w:cs="Arial"/>
                <w:color w:val="00000A"/>
                <w:sz w:val="22"/>
                <w:szCs w:val="22"/>
              </w:rPr>
              <w:t>odovias</w:t>
            </w:r>
          </w:p>
          <w:p w14:paraId="24036416" w14:textId="77777777"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Pavimentação</w:t>
            </w:r>
          </w:p>
          <w:p w14:paraId="3123660D" w14:textId="349443D4" w:rsidR="002E7C46" w:rsidRDefault="002E7C46" w:rsidP="007967D8">
            <w:pPr>
              <w:pStyle w:val="Recuodecorpodetexto3"/>
              <w:spacing w:line="240" w:lineRule="auto"/>
              <w:ind w:left="0"/>
              <w:jc w:val="center"/>
              <w:rPr>
                <w:rFonts w:ascii="Arial" w:hAnsi="Arial" w:cs="Arial"/>
                <w:color w:val="00000A"/>
                <w:sz w:val="22"/>
                <w:szCs w:val="22"/>
              </w:rPr>
            </w:pPr>
            <w:r w:rsidRPr="0062244A">
              <w:rPr>
                <w:rFonts w:ascii="Arial" w:hAnsi="Arial" w:cs="Arial"/>
                <w:color w:val="00000A"/>
                <w:sz w:val="22"/>
                <w:szCs w:val="22"/>
              </w:rPr>
              <w:t xml:space="preserve">Restauração e </w:t>
            </w:r>
            <w:r w:rsidR="00520084">
              <w:rPr>
                <w:rFonts w:ascii="Arial" w:hAnsi="Arial" w:cs="Arial"/>
                <w:color w:val="00000A"/>
                <w:sz w:val="22"/>
                <w:szCs w:val="22"/>
              </w:rPr>
              <w:t>C</w:t>
            </w:r>
            <w:r w:rsidRPr="0062244A">
              <w:rPr>
                <w:rFonts w:ascii="Arial" w:hAnsi="Arial" w:cs="Arial"/>
                <w:color w:val="00000A"/>
                <w:sz w:val="22"/>
                <w:szCs w:val="22"/>
              </w:rPr>
              <w:t xml:space="preserve">onservação de </w:t>
            </w:r>
            <w:r w:rsidR="00520084">
              <w:rPr>
                <w:rFonts w:ascii="Arial" w:hAnsi="Arial" w:cs="Arial"/>
                <w:color w:val="00000A"/>
                <w:sz w:val="22"/>
                <w:szCs w:val="22"/>
              </w:rPr>
              <w:t>P</w:t>
            </w:r>
            <w:r w:rsidRPr="0062244A">
              <w:rPr>
                <w:rFonts w:ascii="Arial" w:hAnsi="Arial" w:cs="Arial"/>
                <w:color w:val="00000A"/>
                <w:sz w:val="22"/>
                <w:szCs w:val="22"/>
              </w:rPr>
              <w:t>avimentos</w:t>
            </w:r>
          </w:p>
          <w:p w14:paraId="360ED432" w14:textId="55ADD91B"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Me</w:t>
            </w:r>
            <w:r w:rsidRPr="00A40D90">
              <w:rPr>
                <w:rFonts w:ascii="Arial" w:hAnsi="Arial" w:cs="Arial"/>
                <w:color w:val="00000A"/>
                <w:sz w:val="22"/>
                <w:szCs w:val="22"/>
              </w:rPr>
              <w:t>câni</w:t>
            </w:r>
            <w:r>
              <w:rPr>
                <w:rFonts w:ascii="Arial" w:hAnsi="Arial" w:cs="Arial"/>
                <w:color w:val="00000A"/>
                <w:sz w:val="22"/>
                <w:szCs w:val="22"/>
              </w:rPr>
              <w:t xml:space="preserve">ca dos </w:t>
            </w:r>
            <w:r w:rsidR="00520084">
              <w:rPr>
                <w:rFonts w:ascii="Arial" w:hAnsi="Arial" w:cs="Arial"/>
                <w:color w:val="00000A"/>
                <w:sz w:val="22"/>
                <w:szCs w:val="22"/>
              </w:rPr>
              <w:t>S</w:t>
            </w:r>
            <w:r>
              <w:rPr>
                <w:rFonts w:ascii="Arial" w:hAnsi="Arial" w:cs="Arial"/>
                <w:color w:val="00000A"/>
                <w:sz w:val="22"/>
                <w:szCs w:val="22"/>
              </w:rPr>
              <w:t>olo</w:t>
            </w:r>
            <w:r w:rsidR="00413E43">
              <w:rPr>
                <w:rFonts w:ascii="Arial" w:hAnsi="Arial" w:cs="Arial"/>
                <w:color w:val="00000A"/>
                <w:sz w:val="22"/>
                <w:szCs w:val="22"/>
              </w:rPr>
              <w:t>s</w:t>
            </w:r>
            <w:r>
              <w:rPr>
                <w:rFonts w:ascii="Arial" w:hAnsi="Arial" w:cs="Arial"/>
                <w:color w:val="00000A"/>
                <w:sz w:val="22"/>
                <w:szCs w:val="22"/>
              </w:rPr>
              <w:t xml:space="preserve"> I e II</w:t>
            </w:r>
          </w:p>
          <w:p w14:paraId="71EF42F9" w14:textId="77777777" w:rsidR="002E7C46" w:rsidRPr="00B32292"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Ferrovias</w:t>
            </w:r>
          </w:p>
        </w:tc>
        <w:tc>
          <w:tcPr>
            <w:tcW w:w="3098" w:type="dxa"/>
            <w:tcBorders>
              <w:top w:val="single" w:sz="4" w:space="0" w:color="00000A"/>
              <w:left w:val="single" w:sz="4" w:space="0" w:color="00000A"/>
              <w:bottom w:val="single" w:sz="4" w:space="0" w:color="00000A"/>
              <w:right w:val="single" w:sz="4" w:space="0" w:color="00000A"/>
            </w:tcBorders>
            <w:vAlign w:val="center"/>
            <w:hideMark/>
          </w:tcPr>
          <w:p w14:paraId="02E94F3C" w14:textId="77777777" w:rsidR="002E7C46" w:rsidRPr="004C4C59" w:rsidRDefault="002E7C46" w:rsidP="007967D8">
            <w:pPr>
              <w:spacing w:line="256" w:lineRule="auto"/>
              <w:jc w:val="center"/>
              <w:rPr>
                <w:rFonts w:ascii="Arial" w:hAnsi="Arial" w:cs="Arial"/>
                <w:color w:val="00000A"/>
              </w:rPr>
            </w:pPr>
            <w:r w:rsidRPr="004C4C59">
              <w:rPr>
                <w:rFonts w:ascii="Arial" w:hAnsi="Arial" w:cs="Arial"/>
              </w:rPr>
              <w:t>Graduação em Engenharia Civil pela Universidade de Passo Fundo (UPF).</w:t>
            </w:r>
          </w:p>
          <w:p w14:paraId="4B915F2D" w14:textId="77777777" w:rsidR="002E7C46" w:rsidRPr="004C4C59" w:rsidRDefault="002E7C46" w:rsidP="007967D8">
            <w:pPr>
              <w:spacing w:line="256" w:lineRule="auto"/>
              <w:jc w:val="center"/>
              <w:rPr>
                <w:rFonts w:ascii="Arial" w:hAnsi="Arial" w:cs="Arial"/>
              </w:rPr>
            </w:pPr>
            <w:r w:rsidRPr="004C4C59">
              <w:rPr>
                <w:rFonts w:ascii="Arial" w:hAnsi="Arial" w:cs="Arial"/>
              </w:rPr>
              <w:t>Pós-Graduação: Mestrado em Engenharia Civil e Ambiental – Área de Concentração: Infraestrutura e Meio Ambiente pela Universidade: Universidade de Passo Fundo (UPF).</w:t>
            </w:r>
          </w:p>
        </w:tc>
        <w:tc>
          <w:tcPr>
            <w:tcW w:w="1703" w:type="dxa"/>
            <w:tcBorders>
              <w:top w:val="single" w:sz="4" w:space="0" w:color="00000A"/>
              <w:left w:val="single" w:sz="4" w:space="0" w:color="00000A"/>
              <w:bottom w:val="single" w:sz="4" w:space="0" w:color="00000A"/>
              <w:right w:val="single" w:sz="4" w:space="0" w:color="00000A"/>
            </w:tcBorders>
            <w:vAlign w:val="center"/>
            <w:hideMark/>
          </w:tcPr>
          <w:p w14:paraId="22FD2BE6" w14:textId="77777777" w:rsidR="002E7C46" w:rsidRPr="00B32292"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DE</w:t>
            </w:r>
          </w:p>
        </w:tc>
      </w:tr>
      <w:tr w:rsidR="002E7C46" w:rsidRPr="00B32292" w14:paraId="4F9469E1" w14:textId="77777777" w:rsidTr="007967D8">
        <w:trPr>
          <w:jc w:val="center"/>
        </w:trPr>
        <w:tc>
          <w:tcPr>
            <w:tcW w:w="2091" w:type="dxa"/>
            <w:tcBorders>
              <w:top w:val="single" w:sz="4" w:space="0" w:color="00000A"/>
              <w:left w:val="single" w:sz="4" w:space="0" w:color="00000A"/>
              <w:bottom w:val="single" w:sz="4" w:space="0" w:color="00000A"/>
              <w:right w:val="single" w:sz="4" w:space="0" w:color="00000A"/>
            </w:tcBorders>
            <w:vAlign w:val="center"/>
            <w:hideMark/>
          </w:tcPr>
          <w:p w14:paraId="773A0B79" w14:textId="77777777" w:rsidR="002E7C46" w:rsidRPr="004C4C59" w:rsidRDefault="002E7C46" w:rsidP="007967D8">
            <w:pPr>
              <w:pStyle w:val="Recuodecorpodetexto3"/>
              <w:spacing w:line="240" w:lineRule="auto"/>
              <w:ind w:left="0"/>
              <w:jc w:val="center"/>
              <w:rPr>
                <w:rFonts w:ascii="Arial" w:hAnsi="Arial" w:cs="Arial"/>
                <w:color w:val="000000" w:themeColor="text1"/>
                <w:sz w:val="22"/>
                <w:szCs w:val="22"/>
              </w:rPr>
            </w:pPr>
            <w:r w:rsidRPr="004C4C59">
              <w:rPr>
                <w:rFonts w:ascii="Arial" w:hAnsi="Arial" w:cs="Arial"/>
                <w:color w:val="000000" w:themeColor="text1"/>
                <w:sz w:val="22"/>
                <w:szCs w:val="22"/>
              </w:rPr>
              <w:t>Prof. Alexsander Furtado Carneiro</w:t>
            </w:r>
          </w:p>
        </w:tc>
        <w:tc>
          <w:tcPr>
            <w:tcW w:w="2430" w:type="dxa"/>
            <w:tcBorders>
              <w:top w:val="single" w:sz="4" w:space="0" w:color="00000A"/>
              <w:left w:val="single" w:sz="4" w:space="0" w:color="00000A"/>
              <w:bottom w:val="single" w:sz="4" w:space="0" w:color="00000A"/>
              <w:right w:val="single" w:sz="4" w:space="0" w:color="00000A"/>
            </w:tcBorders>
            <w:vAlign w:val="center"/>
          </w:tcPr>
          <w:p w14:paraId="08D71D31" w14:textId="7C4B1250"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Lógica e </w:t>
            </w:r>
            <w:r w:rsidR="00520084">
              <w:rPr>
                <w:rFonts w:ascii="Arial" w:hAnsi="Arial" w:cs="Arial"/>
                <w:color w:val="00000A"/>
                <w:sz w:val="22"/>
                <w:szCs w:val="22"/>
              </w:rPr>
              <w:t>A</w:t>
            </w:r>
            <w:r>
              <w:rPr>
                <w:rFonts w:ascii="Arial" w:hAnsi="Arial" w:cs="Arial"/>
                <w:color w:val="00000A"/>
                <w:sz w:val="22"/>
                <w:szCs w:val="22"/>
              </w:rPr>
              <w:t>lgoritmos</w:t>
            </w:r>
          </w:p>
          <w:p w14:paraId="3F879A92" w14:textId="746F6EA5"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Sistemas </w:t>
            </w:r>
            <w:r w:rsidR="00520084">
              <w:rPr>
                <w:rFonts w:ascii="Arial" w:hAnsi="Arial" w:cs="Arial"/>
                <w:color w:val="00000A"/>
                <w:sz w:val="22"/>
                <w:szCs w:val="22"/>
              </w:rPr>
              <w:t>P</w:t>
            </w:r>
            <w:r>
              <w:rPr>
                <w:rFonts w:ascii="Arial" w:hAnsi="Arial" w:cs="Arial"/>
                <w:color w:val="00000A"/>
                <w:sz w:val="22"/>
                <w:szCs w:val="22"/>
              </w:rPr>
              <w:t>rediais</w:t>
            </w:r>
            <w:r w:rsidRPr="00B32292">
              <w:rPr>
                <w:rFonts w:ascii="Arial" w:hAnsi="Arial" w:cs="Arial"/>
                <w:color w:val="00000A"/>
                <w:sz w:val="22"/>
                <w:szCs w:val="22"/>
              </w:rPr>
              <w:t xml:space="preserve"> </w:t>
            </w:r>
            <w:r w:rsidR="00520084">
              <w:rPr>
                <w:rFonts w:ascii="Arial" w:hAnsi="Arial" w:cs="Arial"/>
                <w:color w:val="00000A"/>
                <w:sz w:val="22"/>
                <w:szCs w:val="22"/>
              </w:rPr>
              <w:t>E</w:t>
            </w:r>
            <w:r w:rsidRPr="00B32292">
              <w:rPr>
                <w:rFonts w:ascii="Arial" w:hAnsi="Arial" w:cs="Arial"/>
                <w:color w:val="00000A"/>
                <w:sz w:val="22"/>
                <w:szCs w:val="22"/>
              </w:rPr>
              <w:t>létric</w:t>
            </w:r>
            <w:r>
              <w:rPr>
                <w:rFonts w:ascii="Arial" w:hAnsi="Arial" w:cs="Arial"/>
                <w:color w:val="00000A"/>
                <w:sz w:val="22"/>
                <w:szCs w:val="22"/>
              </w:rPr>
              <w:t>os</w:t>
            </w:r>
          </w:p>
          <w:p w14:paraId="5041AE9A" w14:textId="20FB3219" w:rsidR="002E7C46" w:rsidRPr="00B32292"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Projetos </w:t>
            </w:r>
            <w:r w:rsidR="00520084">
              <w:rPr>
                <w:rFonts w:ascii="Arial" w:hAnsi="Arial" w:cs="Arial"/>
                <w:color w:val="00000A"/>
                <w:sz w:val="22"/>
                <w:szCs w:val="22"/>
              </w:rPr>
              <w:t>C</w:t>
            </w:r>
            <w:r>
              <w:rPr>
                <w:rFonts w:ascii="Arial" w:hAnsi="Arial" w:cs="Arial"/>
                <w:color w:val="00000A"/>
                <w:sz w:val="22"/>
                <w:szCs w:val="22"/>
              </w:rPr>
              <w:t xml:space="preserve">omplementares de </w:t>
            </w:r>
            <w:r w:rsidR="00520084">
              <w:rPr>
                <w:rFonts w:ascii="Arial" w:hAnsi="Arial" w:cs="Arial"/>
                <w:color w:val="00000A"/>
                <w:sz w:val="22"/>
                <w:szCs w:val="22"/>
              </w:rPr>
              <w:t>E</w:t>
            </w:r>
            <w:r>
              <w:rPr>
                <w:rFonts w:ascii="Arial" w:hAnsi="Arial" w:cs="Arial"/>
                <w:color w:val="00000A"/>
                <w:sz w:val="22"/>
                <w:szCs w:val="22"/>
              </w:rPr>
              <w:t>dificações</w:t>
            </w:r>
          </w:p>
        </w:tc>
        <w:tc>
          <w:tcPr>
            <w:tcW w:w="3098" w:type="dxa"/>
            <w:tcBorders>
              <w:top w:val="single" w:sz="4" w:space="0" w:color="00000A"/>
              <w:left w:val="single" w:sz="4" w:space="0" w:color="00000A"/>
              <w:bottom w:val="single" w:sz="4" w:space="0" w:color="00000A"/>
              <w:right w:val="single" w:sz="4" w:space="0" w:color="00000A"/>
            </w:tcBorders>
            <w:vAlign w:val="center"/>
            <w:hideMark/>
          </w:tcPr>
          <w:p w14:paraId="02D42271" w14:textId="77777777" w:rsidR="002E7C46" w:rsidRPr="004C4C59" w:rsidRDefault="002E7C46" w:rsidP="007967D8">
            <w:pPr>
              <w:spacing w:line="256" w:lineRule="auto"/>
              <w:jc w:val="center"/>
              <w:rPr>
                <w:rFonts w:ascii="Arial" w:hAnsi="Arial" w:cs="Arial"/>
                <w:color w:val="00000A"/>
              </w:rPr>
            </w:pPr>
            <w:r w:rsidRPr="004C4C59">
              <w:rPr>
                <w:rFonts w:ascii="Arial" w:hAnsi="Arial" w:cs="Arial"/>
              </w:rPr>
              <w:t>Graduação em Engenharia Elétrica pela Universidade de Passo Fundo (UPF).</w:t>
            </w:r>
          </w:p>
          <w:p w14:paraId="1F39EA06" w14:textId="77777777" w:rsidR="002E7C46" w:rsidRPr="004C4C59" w:rsidRDefault="002E7C46" w:rsidP="007967D8">
            <w:pPr>
              <w:spacing w:line="256" w:lineRule="auto"/>
              <w:jc w:val="center"/>
              <w:rPr>
                <w:rFonts w:ascii="Arial" w:hAnsi="Arial" w:cs="Arial"/>
              </w:rPr>
            </w:pPr>
            <w:r w:rsidRPr="004C4C59">
              <w:rPr>
                <w:rFonts w:ascii="Arial" w:hAnsi="Arial" w:cs="Arial"/>
              </w:rPr>
              <w:t>Pós-Graduação:</w:t>
            </w:r>
            <w:r w:rsidRPr="004C4C59">
              <w:rPr>
                <w:rFonts w:ascii="Arial" w:hAnsi="Arial" w:cs="Arial"/>
                <w:shd w:val="clear" w:color="auto" w:fill="FFFFFF"/>
              </w:rPr>
              <w:t xml:space="preserve"> </w:t>
            </w:r>
            <w:r w:rsidRPr="004C4C59">
              <w:rPr>
                <w:rFonts w:ascii="Arial" w:hAnsi="Arial" w:cs="Arial"/>
              </w:rPr>
              <w:t>Mestrado em Educação – Administração das Organizações Educativas pela Escola Superior de Educação do IPP, ESE, Portugal.</w:t>
            </w:r>
          </w:p>
        </w:tc>
        <w:tc>
          <w:tcPr>
            <w:tcW w:w="1703" w:type="dxa"/>
            <w:tcBorders>
              <w:top w:val="single" w:sz="4" w:space="0" w:color="00000A"/>
              <w:left w:val="single" w:sz="4" w:space="0" w:color="00000A"/>
              <w:bottom w:val="single" w:sz="4" w:space="0" w:color="00000A"/>
              <w:right w:val="single" w:sz="4" w:space="0" w:color="00000A"/>
            </w:tcBorders>
            <w:vAlign w:val="center"/>
            <w:hideMark/>
          </w:tcPr>
          <w:p w14:paraId="0BD398AA" w14:textId="77777777" w:rsidR="002E7C46" w:rsidRPr="00B32292"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DE</w:t>
            </w:r>
          </w:p>
        </w:tc>
      </w:tr>
      <w:tr w:rsidR="002E7C46" w:rsidRPr="00B32292" w14:paraId="067E5AC6" w14:textId="77777777" w:rsidTr="007967D8">
        <w:trPr>
          <w:jc w:val="center"/>
        </w:trPr>
        <w:tc>
          <w:tcPr>
            <w:tcW w:w="2091" w:type="dxa"/>
            <w:tcBorders>
              <w:top w:val="single" w:sz="4" w:space="0" w:color="00000A"/>
              <w:left w:val="single" w:sz="4" w:space="0" w:color="00000A"/>
              <w:bottom w:val="single" w:sz="4" w:space="0" w:color="00000A"/>
              <w:right w:val="single" w:sz="4" w:space="0" w:color="00000A"/>
            </w:tcBorders>
            <w:vAlign w:val="center"/>
          </w:tcPr>
          <w:p w14:paraId="0BAEB874" w14:textId="77777777" w:rsidR="002E7C46" w:rsidRPr="004C4C59" w:rsidRDefault="002E7C46" w:rsidP="007967D8">
            <w:pPr>
              <w:pStyle w:val="Recuodecorpodetexto3"/>
              <w:spacing w:line="240" w:lineRule="auto"/>
              <w:ind w:left="0"/>
              <w:jc w:val="center"/>
              <w:rPr>
                <w:rFonts w:ascii="Arial" w:hAnsi="Arial" w:cs="Arial"/>
                <w:bCs/>
                <w:color w:val="00000A"/>
                <w:sz w:val="22"/>
                <w:szCs w:val="22"/>
              </w:rPr>
            </w:pPr>
            <w:r w:rsidRPr="004C4C59">
              <w:rPr>
                <w:rFonts w:ascii="Arial" w:hAnsi="Arial" w:cs="Arial"/>
                <w:bCs/>
                <w:color w:val="00000A"/>
                <w:sz w:val="22"/>
                <w:szCs w:val="22"/>
              </w:rPr>
              <w:t>Prof. Denilson José Seidel</w:t>
            </w:r>
          </w:p>
          <w:p w14:paraId="48E6FA34" w14:textId="77777777" w:rsidR="002E7C46" w:rsidRPr="004C4C59" w:rsidRDefault="002E7C46" w:rsidP="007967D8">
            <w:pPr>
              <w:pStyle w:val="Recuodecorpodetexto3"/>
              <w:spacing w:line="240" w:lineRule="auto"/>
              <w:ind w:left="0"/>
              <w:jc w:val="center"/>
              <w:rPr>
                <w:rFonts w:ascii="Arial" w:hAnsi="Arial" w:cs="Arial"/>
                <w:color w:val="FF0000"/>
                <w:sz w:val="22"/>
                <w:szCs w:val="22"/>
              </w:rPr>
            </w:pPr>
          </w:p>
        </w:tc>
        <w:tc>
          <w:tcPr>
            <w:tcW w:w="2430" w:type="dxa"/>
            <w:tcBorders>
              <w:top w:val="single" w:sz="4" w:space="0" w:color="00000A"/>
              <w:left w:val="single" w:sz="4" w:space="0" w:color="00000A"/>
              <w:bottom w:val="single" w:sz="4" w:space="0" w:color="00000A"/>
              <w:right w:val="single" w:sz="4" w:space="0" w:color="00000A"/>
            </w:tcBorders>
            <w:vAlign w:val="center"/>
            <w:hideMark/>
          </w:tcPr>
          <w:p w14:paraId="60198258" w14:textId="72A737E2"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Álgebra </w:t>
            </w:r>
            <w:r w:rsidR="00520084">
              <w:rPr>
                <w:rFonts w:ascii="Arial" w:hAnsi="Arial" w:cs="Arial"/>
                <w:color w:val="00000A"/>
                <w:sz w:val="22"/>
                <w:szCs w:val="22"/>
              </w:rPr>
              <w:t>Li</w:t>
            </w:r>
            <w:r>
              <w:rPr>
                <w:rFonts w:ascii="Arial" w:hAnsi="Arial" w:cs="Arial"/>
                <w:color w:val="00000A"/>
                <w:sz w:val="22"/>
                <w:szCs w:val="22"/>
              </w:rPr>
              <w:t>near</w:t>
            </w:r>
          </w:p>
          <w:p w14:paraId="4DAA418F" w14:textId="71689D8C"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Cálculo </w:t>
            </w:r>
            <w:r w:rsidR="00520084">
              <w:rPr>
                <w:rFonts w:ascii="Arial" w:hAnsi="Arial" w:cs="Arial"/>
                <w:color w:val="00000A"/>
                <w:sz w:val="22"/>
                <w:szCs w:val="22"/>
              </w:rPr>
              <w:t>D</w:t>
            </w:r>
            <w:r>
              <w:rPr>
                <w:rFonts w:ascii="Arial" w:hAnsi="Arial" w:cs="Arial"/>
                <w:color w:val="00000A"/>
                <w:sz w:val="22"/>
                <w:szCs w:val="22"/>
              </w:rPr>
              <w:t>iferencial</w:t>
            </w:r>
          </w:p>
          <w:p w14:paraId="17A1F1C1" w14:textId="691229E0"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Cálculo </w:t>
            </w:r>
            <w:r w:rsidR="00520084">
              <w:rPr>
                <w:rFonts w:ascii="Arial" w:hAnsi="Arial" w:cs="Arial"/>
                <w:color w:val="00000A"/>
                <w:sz w:val="22"/>
                <w:szCs w:val="22"/>
              </w:rPr>
              <w:t>I</w:t>
            </w:r>
            <w:r>
              <w:rPr>
                <w:rFonts w:ascii="Arial" w:hAnsi="Arial" w:cs="Arial"/>
                <w:color w:val="00000A"/>
                <w:sz w:val="22"/>
                <w:szCs w:val="22"/>
              </w:rPr>
              <w:t>ntegral</w:t>
            </w:r>
          </w:p>
          <w:p w14:paraId="3AC434AF" w14:textId="5EB13043"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Equações </w:t>
            </w:r>
            <w:r w:rsidR="00520084">
              <w:rPr>
                <w:rFonts w:ascii="Arial" w:hAnsi="Arial" w:cs="Arial"/>
                <w:color w:val="00000A"/>
                <w:sz w:val="22"/>
                <w:szCs w:val="22"/>
              </w:rPr>
              <w:t>D</w:t>
            </w:r>
            <w:r>
              <w:rPr>
                <w:rFonts w:ascii="Arial" w:hAnsi="Arial" w:cs="Arial"/>
                <w:color w:val="00000A"/>
                <w:sz w:val="22"/>
                <w:szCs w:val="22"/>
              </w:rPr>
              <w:t>iferenciais</w:t>
            </w:r>
          </w:p>
          <w:p w14:paraId="1425E090" w14:textId="27085FC0" w:rsidR="002E7C46" w:rsidRPr="00B32292"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Cálculo </w:t>
            </w:r>
            <w:r w:rsidR="00520084">
              <w:rPr>
                <w:rFonts w:ascii="Arial" w:hAnsi="Arial" w:cs="Arial"/>
                <w:color w:val="00000A"/>
                <w:sz w:val="22"/>
                <w:szCs w:val="22"/>
              </w:rPr>
              <w:t>N</w:t>
            </w:r>
            <w:r>
              <w:rPr>
                <w:rFonts w:ascii="Arial" w:hAnsi="Arial" w:cs="Arial"/>
                <w:color w:val="00000A"/>
                <w:sz w:val="22"/>
                <w:szCs w:val="22"/>
              </w:rPr>
              <w:t>umérico</w:t>
            </w:r>
          </w:p>
        </w:tc>
        <w:tc>
          <w:tcPr>
            <w:tcW w:w="3098" w:type="dxa"/>
            <w:tcBorders>
              <w:top w:val="single" w:sz="4" w:space="0" w:color="00000A"/>
              <w:left w:val="single" w:sz="4" w:space="0" w:color="00000A"/>
              <w:bottom w:val="single" w:sz="4" w:space="0" w:color="00000A"/>
              <w:right w:val="single" w:sz="4" w:space="0" w:color="00000A"/>
            </w:tcBorders>
            <w:vAlign w:val="center"/>
            <w:hideMark/>
          </w:tcPr>
          <w:p w14:paraId="0C24B6A1" w14:textId="77777777" w:rsidR="002E7C46" w:rsidRPr="004C4C59" w:rsidRDefault="002E7C46" w:rsidP="007967D8">
            <w:pPr>
              <w:spacing w:line="256" w:lineRule="auto"/>
              <w:jc w:val="center"/>
              <w:rPr>
                <w:rFonts w:ascii="Arial" w:hAnsi="Arial" w:cs="Arial"/>
                <w:color w:val="00000A"/>
              </w:rPr>
            </w:pPr>
            <w:r w:rsidRPr="004C4C59">
              <w:rPr>
                <w:rFonts w:ascii="Arial" w:hAnsi="Arial" w:cs="Arial"/>
              </w:rPr>
              <w:t>Graduação em Licenciatura Plena em Matemática pela Universidade Federal de Santa Maria (UFSM).</w:t>
            </w:r>
          </w:p>
          <w:p w14:paraId="777EE872" w14:textId="35AD73EE" w:rsidR="002E7C46" w:rsidRPr="004C4C59" w:rsidRDefault="002E7C46" w:rsidP="007967D8">
            <w:pPr>
              <w:spacing w:line="256" w:lineRule="auto"/>
              <w:jc w:val="center"/>
              <w:rPr>
                <w:rFonts w:ascii="Arial" w:hAnsi="Arial" w:cs="Arial"/>
              </w:rPr>
            </w:pPr>
            <w:r w:rsidRPr="004C4C59">
              <w:rPr>
                <w:rFonts w:ascii="Arial" w:hAnsi="Arial" w:cs="Arial"/>
              </w:rPr>
              <w:t xml:space="preserve">Pós-Graduação: Doutorado em Ensino de Ciências e Matemática </w:t>
            </w:r>
            <w:r w:rsidR="009E63B6">
              <w:rPr>
                <w:rFonts w:ascii="Arial" w:hAnsi="Arial" w:cs="Arial"/>
              </w:rPr>
              <w:t>pela Universidade Luterana do Brasil (</w:t>
            </w:r>
            <w:r w:rsidR="009E63B6" w:rsidRPr="00B32292">
              <w:rPr>
                <w:rFonts w:ascii="Arial" w:hAnsi="Arial" w:cs="Arial"/>
              </w:rPr>
              <w:t>ULBRA</w:t>
            </w:r>
            <w:r w:rsidR="009E63B6">
              <w:rPr>
                <w:rFonts w:ascii="Arial" w:hAnsi="Arial" w:cs="Arial"/>
              </w:rPr>
              <w:t>)</w:t>
            </w:r>
            <w:r w:rsidRPr="004C4C59">
              <w:rPr>
                <w:rFonts w:ascii="Arial" w:hAnsi="Arial" w:cs="Arial"/>
              </w:rPr>
              <w:t>.</w:t>
            </w:r>
          </w:p>
        </w:tc>
        <w:tc>
          <w:tcPr>
            <w:tcW w:w="1703" w:type="dxa"/>
            <w:tcBorders>
              <w:top w:val="single" w:sz="4" w:space="0" w:color="00000A"/>
              <w:left w:val="single" w:sz="4" w:space="0" w:color="00000A"/>
              <w:bottom w:val="single" w:sz="4" w:space="0" w:color="00000A"/>
              <w:right w:val="single" w:sz="4" w:space="0" w:color="00000A"/>
            </w:tcBorders>
            <w:vAlign w:val="center"/>
            <w:hideMark/>
          </w:tcPr>
          <w:p w14:paraId="5AA852D3" w14:textId="77777777" w:rsidR="002E7C46" w:rsidRPr="00B32292" w:rsidRDefault="002E7C46" w:rsidP="007967D8">
            <w:pPr>
              <w:pStyle w:val="Recuodecorpodetexto3"/>
              <w:spacing w:line="240" w:lineRule="auto"/>
              <w:ind w:left="0"/>
              <w:jc w:val="center"/>
              <w:rPr>
                <w:rFonts w:ascii="Arial" w:hAnsi="Arial" w:cs="Arial"/>
                <w:b/>
                <w:color w:val="00000A"/>
                <w:sz w:val="22"/>
                <w:szCs w:val="22"/>
              </w:rPr>
            </w:pPr>
            <w:r>
              <w:rPr>
                <w:rFonts w:ascii="Arial" w:hAnsi="Arial" w:cs="Arial"/>
                <w:color w:val="00000A"/>
                <w:sz w:val="22"/>
                <w:szCs w:val="22"/>
              </w:rPr>
              <w:t>DE</w:t>
            </w:r>
          </w:p>
        </w:tc>
      </w:tr>
      <w:tr w:rsidR="002E7C46" w:rsidRPr="00B32292" w14:paraId="12FC4954" w14:textId="77777777" w:rsidTr="007967D8">
        <w:trPr>
          <w:jc w:val="center"/>
        </w:trPr>
        <w:tc>
          <w:tcPr>
            <w:tcW w:w="2091" w:type="dxa"/>
            <w:tcBorders>
              <w:top w:val="single" w:sz="4" w:space="0" w:color="00000A"/>
              <w:left w:val="single" w:sz="4" w:space="0" w:color="00000A"/>
              <w:bottom w:val="single" w:sz="4" w:space="0" w:color="00000A"/>
              <w:right w:val="single" w:sz="4" w:space="0" w:color="00000A"/>
            </w:tcBorders>
            <w:vAlign w:val="center"/>
            <w:hideMark/>
          </w:tcPr>
          <w:p w14:paraId="386D038B" w14:textId="77777777" w:rsidR="002E7C46" w:rsidRPr="004C4C59" w:rsidRDefault="002E7C46" w:rsidP="007967D8">
            <w:pPr>
              <w:pStyle w:val="Recuodecorpodetexto3"/>
              <w:spacing w:line="240" w:lineRule="auto"/>
              <w:ind w:left="0"/>
              <w:jc w:val="center"/>
              <w:rPr>
                <w:rFonts w:ascii="Arial" w:hAnsi="Arial" w:cs="Arial"/>
                <w:bCs/>
                <w:color w:val="FF0000"/>
                <w:sz w:val="22"/>
                <w:szCs w:val="22"/>
              </w:rPr>
            </w:pPr>
            <w:r w:rsidRPr="004C4C59">
              <w:rPr>
                <w:rFonts w:ascii="Arial" w:hAnsi="Arial" w:cs="Arial"/>
                <w:bCs/>
                <w:color w:val="000000" w:themeColor="text1"/>
                <w:sz w:val="22"/>
                <w:szCs w:val="22"/>
              </w:rPr>
              <w:t>Prof. Francisco Lorenzini Neto</w:t>
            </w:r>
          </w:p>
        </w:tc>
        <w:tc>
          <w:tcPr>
            <w:tcW w:w="2430" w:type="dxa"/>
            <w:tcBorders>
              <w:top w:val="single" w:sz="4" w:space="0" w:color="00000A"/>
              <w:left w:val="single" w:sz="4" w:space="0" w:color="00000A"/>
              <w:bottom w:val="single" w:sz="4" w:space="0" w:color="00000A"/>
              <w:right w:val="single" w:sz="4" w:space="0" w:color="00000A"/>
            </w:tcBorders>
            <w:vAlign w:val="center"/>
            <w:hideMark/>
          </w:tcPr>
          <w:p w14:paraId="492DCC61" w14:textId="58EE4AEB"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Mecânica dos </w:t>
            </w:r>
            <w:r w:rsidR="00520084">
              <w:rPr>
                <w:rFonts w:ascii="Arial" w:hAnsi="Arial" w:cs="Arial"/>
                <w:color w:val="00000A"/>
                <w:sz w:val="22"/>
                <w:szCs w:val="22"/>
              </w:rPr>
              <w:t>F</w:t>
            </w:r>
            <w:r>
              <w:rPr>
                <w:rFonts w:ascii="Arial" w:hAnsi="Arial" w:cs="Arial"/>
                <w:color w:val="00000A"/>
                <w:sz w:val="22"/>
                <w:szCs w:val="22"/>
              </w:rPr>
              <w:t>luidos</w:t>
            </w:r>
          </w:p>
          <w:p w14:paraId="7D0679C1" w14:textId="152140E7"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Meio </w:t>
            </w:r>
            <w:r w:rsidR="00520084">
              <w:rPr>
                <w:rFonts w:ascii="Arial" w:hAnsi="Arial" w:cs="Arial"/>
                <w:color w:val="00000A"/>
                <w:sz w:val="22"/>
                <w:szCs w:val="22"/>
              </w:rPr>
              <w:t>A</w:t>
            </w:r>
            <w:r>
              <w:rPr>
                <w:rFonts w:ascii="Arial" w:hAnsi="Arial" w:cs="Arial"/>
                <w:color w:val="00000A"/>
                <w:sz w:val="22"/>
                <w:szCs w:val="22"/>
              </w:rPr>
              <w:t>mbiente</w:t>
            </w:r>
          </w:p>
          <w:p w14:paraId="7C79DD1E" w14:textId="77777777"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Hidráulica</w:t>
            </w:r>
          </w:p>
          <w:p w14:paraId="6A24B96A" w14:textId="77777777"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Hidrologia</w:t>
            </w:r>
          </w:p>
          <w:p w14:paraId="1DE9F88B" w14:textId="2321DFDE"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Abastecimento e </w:t>
            </w:r>
            <w:r w:rsidR="00520084">
              <w:rPr>
                <w:rFonts w:ascii="Arial" w:hAnsi="Arial" w:cs="Arial"/>
                <w:color w:val="00000A"/>
                <w:sz w:val="22"/>
                <w:szCs w:val="22"/>
              </w:rPr>
              <w:t>T</w:t>
            </w:r>
            <w:r>
              <w:rPr>
                <w:rFonts w:ascii="Arial" w:hAnsi="Arial" w:cs="Arial"/>
                <w:color w:val="00000A"/>
                <w:sz w:val="22"/>
                <w:szCs w:val="22"/>
              </w:rPr>
              <w:t xml:space="preserve">ratamento de </w:t>
            </w:r>
            <w:r w:rsidR="00520084">
              <w:rPr>
                <w:rFonts w:ascii="Arial" w:hAnsi="Arial" w:cs="Arial"/>
                <w:color w:val="00000A"/>
                <w:sz w:val="22"/>
                <w:szCs w:val="22"/>
              </w:rPr>
              <w:t>Á</w:t>
            </w:r>
            <w:r>
              <w:rPr>
                <w:rFonts w:ascii="Arial" w:hAnsi="Arial" w:cs="Arial"/>
                <w:color w:val="00000A"/>
                <w:sz w:val="22"/>
                <w:szCs w:val="22"/>
              </w:rPr>
              <w:t>gua</w:t>
            </w:r>
          </w:p>
          <w:p w14:paraId="33F0A897" w14:textId="042E28EA"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Sistemas de </w:t>
            </w:r>
            <w:r w:rsidR="00520084">
              <w:rPr>
                <w:rFonts w:ascii="Arial" w:hAnsi="Arial" w:cs="Arial"/>
                <w:color w:val="00000A"/>
                <w:sz w:val="22"/>
                <w:szCs w:val="22"/>
              </w:rPr>
              <w:t>E</w:t>
            </w:r>
            <w:r>
              <w:rPr>
                <w:rFonts w:ascii="Arial" w:hAnsi="Arial" w:cs="Arial"/>
                <w:color w:val="00000A"/>
                <w:sz w:val="22"/>
                <w:szCs w:val="22"/>
              </w:rPr>
              <w:t xml:space="preserve">sgoto e </w:t>
            </w:r>
            <w:r w:rsidR="00520084">
              <w:rPr>
                <w:rFonts w:ascii="Arial" w:hAnsi="Arial" w:cs="Arial"/>
                <w:color w:val="00000A"/>
                <w:sz w:val="22"/>
                <w:szCs w:val="22"/>
              </w:rPr>
              <w:t>D</w:t>
            </w:r>
            <w:r>
              <w:rPr>
                <w:rFonts w:ascii="Arial" w:hAnsi="Arial" w:cs="Arial"/>
                <w:color w:val="00000A"/>
                <w:sz w:val="22"/>
                <w:szCs w:val="22"/>
              </w:rPr>
              <w:t xml:space="preserve">renagem </w:t>
            </w:r>
            <w:r w:rsidR="00520084">
              <w:rPr>
                <w:rFonts w:ascii="Arial" w:hAnsi="Arial" w:cs="Arial"/>
                <w:color w:val="00000A"/>
                <w:sz w:val="22"/>
                <w:szCs w:val="22"/>
              </w:rPr>
              <w:t>U</w:t>
            </w:r>
            <w:r>
              <w:rPr>
                <w:rFonts w:ascii="Arial" w:hAnsi="Arial" w:cs="Arial"/>
                <w:color w:val="00000A"/>
                <w:sz w:val="22"/>
                <w:szCs w:val="22"/>
              </w:rPr>
              <w:t>rbana</w:t>
            </w:r>
          </w:p>
          <w:p w14:paraId="32807642" w14:textId="468DA043"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Tratamento de </w:t>
            </w:r>
            <w:r w:rsidR="00520084">
              <w:rPr>
                <w:rFonts w:ascii="Arial" w:hAnsi="Arial" w:cs="Arial"/>
                <w:color w:val="00000A"/>
                <w:sz w:val="22"/>
                <w:szCs w:val="22"/>
              </w:rPr>
              <w:t>R</w:t>
            </w:r>
            <w:r>
              <w:rPr>
                <w:rFonts w:ascii="Arial" w:hAnsi="Arial" w:cs="Arial"/>
                <w:color w:val="00000A"/>
                <w:sz w:val="22"/>
                <w:szCs w:val="22"/>
              </w:rPr>
              <w:t>esíduos</w:t>
            </w:r>
          </w:p>
          <w:p w14:paraId="05458DCF" w14:textId="77777777" w:rsidR="002E7C46" w:rsidRPr="00B32292"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Geoprocessamento</w:t>
            </w:r>
          </w:p>
        </w:tc>
        <w:tc>
          <w:tcPr>
            <w:tcW w:w="3098" w:type="dxa"/>
            <w:tcBorders>
              <w:top w:val="single" w:sz="4" w:space="0" w:color="00000A"/>
              <w:left w:val="single" w:sz="4" w:space="0" w:color="00000A"/>
              <w:bottom w:val="single" w:sz="4" w:space="0" w:color="00000A"/>
              <w:right w:val="single" w:sz="4" w:space="0" w:color="00000A"/>
            </w:tcBorders>
            <w:vAlign w:val="center"/>
            <w:hideMark/>
          </w:tcPr>
          <w:p w14:paraId="585DEAC8" w14:textId="77777777" w:rsidR="002E7C46" w:rsidRPr="004C4C59" w:rsidRDefault="002E7C46" w:rsidP="007967D8">
            <w:pPr>
              <w:spacing w:line="256" w:lineRule="auto"/>
              <w:jc w:val="center"/>
              <w:rPr>
                <w:rFonts w:ascii="Arial" w:hAnsi="Arial" w:cs="Arial"/>
                <w:bCs/>
                <w:color w:val="00000A"/>
              </w:rPr>
            </w:pPr>
            <w:r w:rsidRPr="004C4C59">
              <w:rPr>
                <w:rFonts w:ascii="Arial" w:hAnsi="Arial" w:cs="Arial"/>
              </w:rPr>
              <w:t xml:space="preserve">Graduação </w:t>
            </w:r>
            <w:r w:rsidRPr="004C4C59">
              <w:rPr>
                <w:rFonts w:ascii="Arial" w:hAnsi="Arial" w:cs="Arial"/>
                <w:bCs/>
              </w:rPr>
              <w:t>em Engenharia Civil pela Universidade Federal de Santa Maria (UFSM).</w:t>
            </w:r>
          </w:p>
          <w:p w14:paraId="2604D76B" w14:textId="77777777" w:rsidR="002E7C46" w:rsidRPr="004C4C59" w:rsidRDefault="002E7C46" w:rsidP="007967D8">
            <w:pPr>
              <w:spacing w:line="256" w:lineRule="auto"/>
              <w:jc w:val="center"/>
              <w:rPr>
                <w:rFonts w:ascii="Arial" w:hAnsi="Arial" w:cs="Arial"/>
                <w:bCs/>
              </w:rPr>
            </w:pPr>
            <w:r w:rsidRPr="004C4C59">
              <w:rPr>
                <w:rFonts w:ascii="Arial" w:hAnsi="Arial" w:cs="Arial"/>
              </w:rPr>
              <w:t xml:space="preserve">Pós-Graduação: </w:t>
            </w:r>
            <w:r w:rsidRPr="004C4C59">
              <w:rPr>
                <w:rFonts w:ascii="Arial" w:hAnsi="Arial" w:cs="Arial"/>
                <w:bCs/>
              </w:rPr>
              <w:t>Mestrado em Engenharia Civil – Área de Concentração: Recursos Hídricos e Saneamento Ambiental pela Universidade Federal de Santa Maria (UFSM).</w:t>
            </w:r>
          </w:p>
        </w:tc>
        <w:tc>
          <w:tcPr>
            <w:tcW w:w="1703" w:type="dxa"/>
            <w:tcBorders>
              <w:top w:val="single" w:sz="4" w:space="0" w:color="00000A"/>
              <w:left w:val="single" w:sz="4" w:space="0" w:color="00000A"/>
              <w:bottom w:val="single" w:sz="4" w:space="0" w:color="00000A"/>
              <w:right w:val="single" w:sz="4" w:space="0" w:color="00000A"/>
            </w:tcBorders>
            <w:vAlign w:val="center"/>
            <w:hideMark/>
          </w:tcPr>
          <w:p w14:paraId="22C8F8C4" w14:textId="77777777" w:rsidR="002E7C46" w:rsidRPr="00B32292"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DE</w:t>
            </w:r>
          </w:p>
        </w:tc>
      </w:tr>
      <w:tr w:rsidR="002E7C46" w:rsidRPr="00B32292" w14:paraId="60811CB4" w14:textId="77777777" w:rsidTr="007967D8">
        <w:trPr>
          <w:jc w:val="center"/>
        </w:trPr>
        <w:tc>
          <w:tcPr>
            <w:tcW w:w="2091" w:type="dxa"/>
            <w:tcBorders>
              <w:top w:val="single" w:sz="4" w:space="0" w:color="00000A"/>
              <w:left w:val="single" w:sz="4" w:space="0" w:color="00000A"/>
              <w:bottom w:val="single" w:sz="4" w:space="0" w:color="00000A"/>
              <w:right w:val="single" w:sz="4" w:space="0" w:color="00000A"/>
            </w:tcBorders>
            <w:vAlign w:val="center"/>
          </w:tcPr>
          <w:p w14:paraId="7395D1FC" w14:textId="77777777" w:rsidR="002E7C46" w:rsidRPr="004C4C59" w:rsidRDefault="002E7C46" w:rsidP="007967D8">
            <w:pPr>
              <w:pStyle w:val="Ttulododocumento"/>
              <w:spacing w:after="120" w:line="256" w:lineRule="auto"/>
              <w:ind w:left="0" w:firstLine="0"/>
              <w:rPr>
                <w:rFonts w:cs="Arial"/>
                <w:b w:val="0"/>
                <w:bCs/>
                <w:color w:val="000000" w:themeColor="text1"/>
                <w:sz w:val="22"/>
                <w:szCs w:val="22"/>
                <w:lang w:val="pt-BR" w:eastAsia="en-US"/>
              </w:rPr>
            </w:pPr>
            <w:r w:rsidRPr="004C4C59">
              <w:rPr>
                <w:rFonts w:cs="Arial"/>
                <w:b w:val="0"/>
                <w:bCs/>
                <w:color w:val="000000" w:themeColor="text1"/>
                <w:sz w:val="22"/>
                <w:szCs w:val="22"/>
                <w:lang w:val="pt-BR" w:eastAsia="en-US"/>
              </w:rPr>
              <w:t>Prof. Gustavo da Costa Borowski</w:t>
            </w:r>
          </w:p>
          <w:p w14:paraId="55A5B2C5" w14:textId="77777777" w:rsidR="002E7C46" w:rsidRPr="004C4C59" w:rsidRDefault="002E7C46" w:rsidP="007967D8">
            <w:pPr>
              <w:pStyle w:val="Recuodecorpodetexto3"/>
              <w:spacing w:line="240" w:lineRule="auto"/>
              <w:ind w:left="0"/>
              <w:jc w:val="center"/>
              <w:rPr>
                <w:rFonts w:ascii="Arial" w:hAnsi="Arial" w:cs="Arial"/>
                <w:color w:val="FF0000"/>
                <w:sz w:val="22"/>
                <w:szCs w:val="22"/>
              </w:rPr>
            </w:pPr>
          </w:p>
        </w:tc>
        <w:tc>
          <w:tcPr>
            <w:tcW w:w="2430" w:type="dxa"/>
            <w:tcBorders>
              <w:top w:val="single" w:sz="4" w:space="0" w:color="00000A"/>
              <w:left w:val="single" w:sz="4" w:space="0" w:color="00000A"/>
              <w:bottom w:val="single" w:sz="4" w:space="0" w:color="00000A"/>
              <w:right w:val="single" w:sz="4" w:space="0" w:color="00000A"/>
            </w:tcBorders>
            <w:vAlign w:val="center"/>
          </w:tcPr>
          <w:p w14:paraId="50C82414" w14:textId="2C446DBF"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Estruturas </w:t>
            </w:r>
            <w:r w:rsidR="00520084">
              <w:rPr>
                <w:rFonts w:ascii="Arial" w:hAnsi="Arial" w:cs="Arial"/>
                <w:color w:val="00000A"/>
                <w:sz w:val="22"/>
                <w:szCs w:val="22"/>
              </w:rPr>
              <w:t>I</w:t>
            </w:r>
            <w:r>
              <w:rPr>
                <w:rFonts w:ascii="Arial" w:hAnsi="Arial" w:cs="Arial"/>
                <w:color w:val="00000A"/>
                <w:sz w:val="22"/>
                <w:szCs w:val="22"/>
              </w:rPr>
              <w:t>sostáticas</w:t>
            </w:r>
          </w:p>
          <w:p w14:paraId="291CFE6A" w14:textId="390D1B3A"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Estruturas </w:t>
            </w:r>
            <w:r w:rsidR="00520084">
              <w:rPr>
                <w:rFonts w:ascii="Arial" w:hAnsi="Arial" w:cs="Arial"/>
                <w:color w:val="00000A"/>
                <w:sz w:val="22"/>
                <w:szCs w:val="22"/>
              </w:rPr>
              <w:t>H</w:t>
            </w:r>
            <w:r>
              <w:rPr>
                <w:rFonts w:ascii="Arial" w:hAnsi="Arial" w:cs="Arial"/>
                <w:color w:val="00000A"/>
                <w:sz w:val="22"/>
                <w:szCs w:val="22"/>
              </w:rPr>
              <w:t>iperestáticas</w:t>
            </w:r>
          </w:p>
          <w:p w14:paraId="5858F89B" w14:textId="76B5272D" w:rsidR="002E7C46" w:rsidRDefault="002E7C46" w:rsidP="007967D8">
            <w:pPr>
              <w:pStyle w:val="Recuodecorpodetexto3"/>
              <w:spacing w:line="240" w:lineRule="auto"/>
              <w:ind w:left="0"/>
              <w:jc w:val="center"/>
              <w:rPr>
                <w:rFonts w:ascii="Arial" w:hAnsi="Arial" w:cs="Arial"/>
                <w:color w:val="00000A"/>
                <w:sz w:val="22"/>
                <w:szCs w:val="22"/>
              </w:rPr>
            </w:pPr>
            <w:r w:rsidRPr="00B32292">
              <w:rPr>
                <w:rFonts w:ascii="Arial" w:hAnsi="Arial" w:cs="Arial"/>
                <w:color w:val="00000A"/>
                <w:sz w:val="22"/>
                <w:szCs w:val="22"/>
              </w:rPr>
              <w:t xml:space="preserve">Estruturas de </w:t>
            </w:r>
            <w:r w:rsidR="00520084">
              <w:rPr>
                <w:rFonts w:ascii="Arial" w:hAnsi="Arial" w:cs="Arial"/>
                <w:color w:val="00000A"/>
                <w:sz w:val="22"/>
                <w:szCs w:val="22"/>
              </w:rPr>
              <w:t>C</w:t>
            </w:r>
            <w:r w:rsidRPr="00B32292">
              <w:rPr>
                <w:rFonts w:ascii="Arial" w:hAnsi="Arial" w:cs="Arial"/>
                <w:color w:val="00000A"/>
                <w:sz w:val="22"/>
                <w:szCs w:val="22"/>
              </w:rPr>
              <w:t xml:space="preserve">oncreto </w:t>
            </w:r>
            <w:r w:rsidR="00520084">
              <w:rPr>
                <w:rFonts w:ascii="Arial" w:hAnsi="Arial" w:cs="Arial"/>
                <w:color w:val="00000A"/>
                <w:sz w:val="22"/>
                <w:szCs w:val="22"/>
              </w:rPr>
              <w:t>A</w:t>
            </w:r>
            <w:r w:rsidRPr="00B32292">
              <w:rPr>
                <w:rFonts w:ascii="Arial" w:hAnsi="Arial" w:cs="Arial"/>
                <w:color w:val="00000A"/>
                <w:sz w:val="22"/>
                <w:szCs w:val="22"/>
              </w:rPr>
              <w:t>rmado</w:t>
            </w:r>
            <w:r>
              <w:rPr>
                <w:rFonts w:ascii="Arial" w:hAnsi="Arial" w:cs="Arial"/>
                <w:color w:val="00000A"/>
                <w:sz w:val="22"/>
                <w:szCs w:val="22"/>
              </w:rPr>
              <w:t xml:space="preserve"> I, II e III</w:t>
            </w:r>
          </w:p>
          <w:p w14:paraId="684632D0" w14:textId="68E4EAD9"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Alvenaria </w:t>
            </w:r>
            <w:r w:rsidR="00520084">
              <w:rPr>
                <w:rFonts w:ascii="Arial" w:hAnsi="Arial" w:cs="Arial"/>
                <w:color w:val="00000A"/>
                <w:sz w:val="22"/>
                <w:szCs w:val="22"/>
              </w:rPr>
              <w:t>E</w:t>
            </w:r>
            <w:r>
              <w:rPr>
                <w:rFonts w:ascii="Arial" w:hAnsi="Arial" w:cs="Arial"/>
                <w:color w:val="00000A"/>
                <w:sz w:val="22"/>
                <w:szCs w:val="22"/>
              </w:rPr>
              <w:t>strutural</w:t>
            </w:r>
          </w:p>
          <w:p w14:paraId="681853F7" w14:textId="06186793"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Estruturas de </w:t>
            </w:r>
            <w:r w:rsidR="00520084">
              <w:rPr>
                <w:rFonts w:ascii="Arial" w:hAnsi="Arial" w:cs="Arial"/>
                <w:color w:val="00000A"/>
                <w:sz w:val="22"/>
                <w:szCs w:val="22"/>
              </w:rPr>
              <w:t>C</w:t>
            </w:r>
            <w:r>
              <w:rPr>
                <w:rFonts w:ascii="Arial" w:hAnsi="Arial" w:cs="Arial"/>
                <w:color w:val="00000A"/>
                <w:sz w:val="22"/>
                <w:szCs w:val="22"/>
              </w:rPr>
              <w:t xml:space="preserve">oncreto </w:t>
            </w:r>
            <w:r w:rsidR="00520084">
              <w:rPr>
                <w:rFonts w:ascii="Arial" w:hAnsi="Arial" w:cs="Arial"/>
                <w:color w:val="00000A"/>
                <w:sz w:val="22"/>
                <w:szCs w:val="22"/>
              </w:rPr>
              <w:t>P</w:t>
            </w:r>
            <w:r>
              <w:rPr>
                <w:rFonts w:ascii="Arial" w:hAnsi="Arial" w:cs="Arial"/>
                <w:color w:val="00000A"/>
                <w:sz w:val="22"/>
                <w:szCs w:val="22"/>
              </w:rPr>
              <w:t>rotendido</w:t>
            </w:r>
          </w:p>
          <w:p w14:paraId="085A14FC" w14:textId="77777777" w:rsidR="002E7C46" w:rsidRPr="00B32292"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Pontes</w:t>
            </w:r>
          </w:p>
        </w:tc>
        <w:tc>
          <w:tcPr>
            <w:tcW w:w="3098" w:type="dxa"/>
            <w:tcBorders>
              <w:top w:val="single" w:sz="4" w:space="0" w:color="00000A"/>
              <w:left w:val="single" w:sz="4" w:space="0" w:color="00000A"/>
              <w:bottom w:val="single" w:sz="4" w:space="0" w:color="00000A"/>
              <w:right w:val="single" w:sz="4" w:space="0" w:color="00000A"/>
            </w:tcBorders>
            <w:vAlign w:val="center"/>
            <w:hideMark/>
          </w:tcPr>
          <w:p w14:paraId="02E3AA65" w14:textId="77777777" w:rsidR="002E7C46" w:rsidRPr="004C4C59" w:rsidRDefault="002E7C46" w:rsidP="007967D8">
            <w:pPr>
              <w:spacing w:line="256" w:lineRule="auto"/>
              <w:jc w:val="center"/>
              <w:rPr>
                <w:rFonts w:ascii="Arial" w:hAnsi="Arial" w:cs="Arial"/>
                <w:color w:val="00000A"/>
              </w:rPr>
            </w:pPr>
            <w:r w:rsidRPr="004C4C59">
              <w:rPr>
                <w:rFonts w:ascii="Arial" w:hAnsi="Arial" w:cs="Arial"/>
              </w:rPr>
              <w:t>Graduação em Engenharia Civil pela Universidade Federal de Santa Maria (UFSM).</w:t>
            </w:r>
          </w:p>
          <w:p w14:paraId="730C838F" w14:textId="77777777" w:rsidR="002E7C46" w:rsidRPr="004C4C59" w:rsidRDefault="002E7C46" w:rsidP="007967D8">
            <w:pPr>
              <w:spacing w:line="256" w:lineRule="auto"/>
              <w:jc w:val="center"/>
              <w:rPr>
                <w:rFonts w:ascii="Arial" w:hAnsi="Arial" w:cs="Arial"/>
              </w:rPr>
            </w:pPr>
            <w:r w:rsidRPr="004C4C59">
              <w:rPr>
                <w:rFonts w:ascii="Arial" w:hAnsi="Arial" w:cs="Arial"/>
              </w:rPr>
              <w:t>Pós-Graduação: Doutorado em Engenharia Civil – Área de Concentração: Construção Civil e Preservação Ambiental pela Universidade Federal de Santa Maria (UFSM).</w:t>
            </w:r>
          </w:p>
        </w:tc>
        <w:tc>
          <w:tcPr>
            <w:tcW w:w="1703" w:type="dxa"/>
            <w:tcBorders>
              <w:top w:val="single" w:sz="4" w:space="0" w:color="00000A"/>
              <w:left w:val="single" w:sz="4" w:space="0" w:color="00000A"/>
              <w:bottom w:val="single" w:sz="4" w:space="0" w:color="00000A"/>
              <w:right w:val="single" w:sz="4" w:space="0" w:color="00000A"/>
            </w:tcBorders>
            <w:vAlign w:val="center"/>
            <w:hideMark/>
          </w:tcPr>
          <w:p w14:paraId="421FFEDC" w14:textId="77777777" w:rsidR="002E7C46" w:rsidRPr="00B32292" w:rsidRDefault="002E7C46" w:rsidP="007967D8">
            <w:pPr>
              <w:pStyle w:val="Recuodecorpodetexto3"/>
              <w:spacing w:line="240" w:lineRule="auto"/>
              <w:ind w:left="0"/>
              <w:jc w:val="center"/>
              <w:rPr>
                <w:rFonts w:ascii="Arial" w:hAnsi="Arial" w:cs="Arial"/>
                <w:b/>
                <w:color w:val="00000A"/>
                <w:sz w:val="22"/>
                <w:szCs w:val="22"/>
              </w:rPr>
            </w:pPr>
            <w:r>
              <w:rPr>
                <w:rFonts w:ascii="Arial" w:hAnsi="Arial" w:cs="Arial"/>
                <w:color w:val="00000A"/>
                <w:sz w:val="22"/>
                <w:szCs w:val="22"/>
              </w:rPr>
              <w:t>DE</w:t>
            </w:r>
          </w:p>
        </w:tc>
      </w:tr>
      <w:tr w:rsidR="002E7C46" w:rsidRPr="00B32292" w14:paraId="73B5E900" w14:textId="77777777" w:rsidTr="007967D8">
        <w:trPr>
          <w:jc w:val="center"/>
        </w:trPr>
        <w:tc>
          <w:tcPr>
            <w:tcW w:w="2091" w:type="dxa"/>
            <w:tcBorders>
              <w:top w:val="single" w:sz="4" w:space="0" w:color="00000A"/>
              <w:left w:val="single" w:sz="4" w:space="0" w:color="00000A"/>
              <w:bottom w:val="single" w:sz="4" w:space="0" w:color="00000A"/>
              <w:right w:val="single" w:sz="4" w:space="0" w:color="00000A"/>
            </w:tcBorders>
            <w:vAlign w:val="center"/>
            <w:hideMark/>
          </w:tcPr>
          <w:p w14:paraId="54371CFA" w14:textId="77777777" w:rsidR="002E7C46" w:rsidRPr="004C4C59" w:rsidRDefault="002E7C46" w:rsidP="007967D8">
            <w:pPr>
              <w:pStyle w:val="Ttulododocumento"/>
              <w:spacing w:after="120" w:line="256" w:lineRule="auto"/>
              <w:ind w:left="0" w:firstLine="0"/>
              <w:rPr>
                <w:rFonts w:cs="Arial"/>
                <w:b w:val="0"/>
                <w:bCs/>
                <w:sz w:val="22"/>
                <w:szCs w:val="22"/>
                <w:lang w:val="pt-BR" w:eastAsia="en-US"/>
              </w:rPr>
            </w:pPr>
            <w:r w:rsidRPr="004C4C59">
              <w:rPr>
                <w:rFonts w:cs="Arial"/>
                <w:b w:val="0"/>
                <w:bCs/>
                <w:sz w:val="22"/>
                <w:szCs w:val="22"/>
                <w:lang w:val="pt-BR" w:eastAsia="en-US"/>
              </w:rPr>
              <w:t>Prof. Jair Frederico Santoro</w:t>
            </w:r>
          </w:p>
        </w:tc>
        <w:tc>
          <w:tcPr>
            <w:tcW w:w="2430" w:type="dxa"/>
            <w:tcBorders>
              <w:top w:val="single" w:sz="4" w:space="0" w:color="00000A"/>
              <w:left w:val="single" w:sz="4" w:space="0" w:color="00000A"/>
              <w:bottom w:val="single" w:sz="4" w:space="0" w:color="00000A"/>
              <w:right w:val="single" w:sz="4" w:space="0" w:color="00000A"/>
            </w:tcBorders>
            <w:vAlign w:val="center"/>
          </w:tcPr>
          <w:p w14:paraId="615F78C3" w14:textId="100C3EC9"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Projeto </w:t>
            </w:r>
            <w:r w:rsidR="00520084">
              <w:rPr>
                <w:rFonts w:ascii="Arial" w:hAnsi="Arial" w:cs="Arial"/>
                <w:color w:val="00000A"/>
                <w:sz w:val="22"/>
                <w:szCs w:val="22"/>
              </w:rPr>
              <w:t>A</w:t>
            </w:r>
            <w:r>
              <w:rPr>
                <w:rFonts w:ascii="Arial" w:hAnsi="Arial" w:cs="Arial"/>
                <w:color w:val="00000A"/>
                <w:sz w:val="22"/>
                <w:szCs w:val="22"/>
              </w:rPr>
              <w:t xml:space="preserve">rquitetônico </w:t>
            </w:r>
            <w:r w:rsidR="00520084">
              <w:rPr>
                <w:rFonts w:ascii="Arial" w:hAnsi="Arial" w:cs="Arial"/>
                <w:color w:val="00000A"/>
                <w:sz w:val="22"/>
                <w:szCs w:val="22"/>
              </w:rPr>
              <w:t>U</w:t>
            </w:r>
            <w:r>
              <w:rPr>
                <w:rFonts w:ascii="Arial" w:hAnsi="Arial" w:cs="Arial"/>
                <w:color w:val="00000A"/>
                <w:sz w:val="22"/>
                <w:szCs w:val="22"/>
              </w:rPr>
              <w:t>nifamiliar</w:t>
            </w:r>
          </w:p>
          <w:p w14:paraId="26A8B7CB" w14:textId="5C7C22C3" w:rsidR="002E7C46" w:rsidRPr="00B32292"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Projeto </w:t>
            </w:r>
            <w:r w:rsidR="00520084">
              <w:rPr>
                <w:rFonts w:ascii="Arial" w:hAnsi="Arial" w:cs="Arial"/>
                <w:color w:val="00000A"/>
                <w:sz w:val="22"/>
                <w:szCs w:val="22"/>
              </w:rPr>
              <w:t>A</w:t>
            </w:r>
            <w:r>
              <w:rPr>
                <w:rFonts w:ascii="Arial" w:hAnsi="Arial" w:cs="Arial"/>
                <w:color w:val="00000A"/>
                <w:sz w:val="22"/>
                <w:szCs w:val="22"/>
              </w:rPr>
              <w:t xml:space="preserve">rquitetônico </w:t>
            </w:r>
            <w:r w:rsidR="00520084">
              <w:rPr>
                <w:rFonts w:ascii="Arial" w:hAnsi="Arial" w:cs="Arial"/>
                <w:color w:val="00000A"/>
                <w:sz w:val="22"/>
                <w:szCs w:val="22"/>
              </w:rPr>
              <w:t>M</w:t>
            </w:r>
            <w:r>
              <w:rPr>
                <w:rFonts w:ascii="Arial" w:hAnsi="Arial" w:cs="Arial"/>
                <w:color w:val="00000A"/>
                <w:sz w:val="22"/>
                <w:szCs w:val="22"/>
              </w:rPr>
              <w:t>ultifamiliar</w:t>
            </w:r>
          </w:p>
          <w:p w14:paraId="319FB041" w14:textId="442A86FB"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Projetos </w:t>
            </w:r>
            <w:r w:rsidR="00520084">
              <w:rPr>
                <w:rFonts w:ascii="Arial" w:hAnsi="Arial" w:cs="Arial"/>
                <w:color w:val="00000A"/>
                <w:sz w:val="22"/>
                <w:szCs w:val="22"/>
              </w:rPr>
              <w:t>C</w:t>
            </w:r>
            <w:r>
              <w:rPr>
                <w:rFonts w:ascii="Arial" w:hAnsi="Arial" w:cs="Arial"/>
                <w:color w:val="00000A"/>
                <w:sz w:val="22"/>
                <w:szCs w:val="22"/>
              </w:rPr>
              <w:t xml:space="preserve">omplementares de </w:t>
            </w:r>
            <w:r w:rsidR="00520084">
              <w:rPr>
                <w:rFonts w:ascii="Arial" w:hAnsi="Arial" w:cs="Arial"/>
                <w:color w:val="00000A"/>
                <w:sz w:val="22"/>
                <w:szCs w:val="22"/>
              </w:rPr>
              <w:t>E</w:t>
            </w:r>
            <w:r>
              <w:rPr>
                <w:rFonts w:ascii="Arial" w:hAnsi="Arial" w:cs="Arial"/>
                <w:color w:val="00000A"/>
                <w:sz w:val="22"/>
                <w:szCs w:val="22"/>
              </w:rPr>
              <w:t>dificações</w:t>
            </w:r>
          </w:p>
          <w:p w14:paraId="5639685B" w14:textId="745C0111" w:rsidR="002E7C46" w:rsidRPr="00B32292"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Materiais e </w:t>
            </w:r>
            <w:r w:rsidR="00520084">
              <w:rPr>
                <w:rFonts w:ascii="Arial" w:hAnsi="Arial" w:cs="Arial"/>
                <w:color w:val="00000A"/>
                <w:sz w:val="22"/>
                <w:szCs w:val="22"/>
              </w:rPr>
              <w:t>P</w:t>
            </w:r>
            <w:r>
              <w:rPr>
                <w:rFonts w:ascii="Arial" w:hAnsi="Arial" w:cs="Arial"/>
                <w:color w:val="00000A"/>
                <w:sz w:val="22"/>
                <w:szCs w:val="22"/>
              </w:rPr>
              <w:t xml:space="preserve">rocessos </w:t>
            </w:r>
            <w:r w:rsidR="00520084">
              <w:rPr>
                <w:rFonts w:ascii="Arial" w:hAnsi="Arial" w:cs="Arial"/>
                <w:color w:val="00000A"/>
                <w:sz w:val="22"/>
                <w:szCs w:val="22"/>
              </w:rPr>
              <w:t>C</w:t>
            </w:r>
            <w:r>
              <w:rPr>
                <w:rFonts w:ascii="Arial" w:hAnsi="Arial" w:cs="Arial"/>
                <w:color w:val="00000A"/>
                <w:sz w:val="22"/>
                <w:szCs w:val="22"/>
              </w:rPr>
              <w:t xml:space="preserve">onstrutivos </w:t>
            </w:r>
            <w:r w:rsidRPr="00B32292">
              <w:rPr>
                <w:rFonts w:ascii="Arial" w:hAnsi="Arial" w:cs="Arial"/>
                <w:color w:val="00000A"/>
                <w:sz w:val="22"/>
                <w:szCs w:val="22"/>
              </w:rPr>
              <w:t>I, II e III</w:t>
            </w:r>
          </w:p>
          <w:p w14:paraId="7365547B" w14:textId="4266EF52" w:rsidR="002E7C46" w:rsidRPr="00B32292"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Segurança do </w:t>
            </w:r>
            <w:r w:rsidR="00520084">
              <w:rPr>
                <w:rFonts w:ascii="Arial" w:hAnsi="Arial" w:cs="Arial"/>
                <w:color w:val="00000A"/>
                <w:sz w:val="22"/>
                <w:szCs w:val="22"/>
              </w:rPr>
              <w:t>T</w:t>
            </w:r>
            <w:r>
              <w:rPr>
                <w:rFonts w:ascii="Arial" w:hAnsi="Arial" w:cs="Arial"/>
                <w:color w:val="00000A"/>
                <w:sz w:val="22"/>
                <w:szCs w:val="22"/>
              </w:rPr>
              <w:t>rabalho</w:t>
            </w:r>
          </w:p>
        </w:tc>
        <w:tc>
          <w:tcPr>
            <w:tcW w:w="3098" w:type="dxa"/>
            <w:tcBorders>
              <w:top w:val="single" w:sz="4" w:space="0" w:color="00000A"/>
              <w:left w:val="single" w:sz="4" w:space="0" w:color="00000A"/>
              <w:bottom w:val="single" w:sz="4" w:space="0" w:color="00000A"/>
              <w:right w:val="single" w:sz="4" w:space="0" w:color="00000A"/>
            </w:tcBorders>
            <w:vAlign w:val="center"/>
            <w:hideMark/>
          </w:tcPr>
          <w:p w14:paraId="1166E254" w14:textId="77777777" w:rsidR="002E7C46" w:rsidRPr="004C4C59" w:rsidRDefault="002E7C46" w:rsidP="007967D8">
            <w:pPr>
              <w:spacing w:line="256" w:lineRule="auto"/>
              <w:jc w:val="center"/>
              <w:rPr>
                <w:rFonts w:ascii="Arial" w:hAnsi="Arial" w:cs="Arial"/>
                <w:color w:val="00000A"/>
              </w:rPr>
            </w:pPr>
            <w:r w:rsidRPr="004C4C59">
              <w:rPr>
                <w:rFonts w:ascii="Arial" w:hAnsi="Arial" w:cs="Arial"/>
              </w:rPr>
              <w:t>Graduação em Engenharia Civil pela Universidade de Passo Fundo (UPF).</w:t>
            </w:r>
          </w:p>
          <w:p w14:paraId="33057CDE" w14:textId="77777777" w:rsidR="002E7C46" w:rsidRPr="004C4C59" w:rsidRDefault="002E7C46" w:rsidP="007967D8">
            <w:pPr>
              <w:spacing w:line="256" w:lineRule="auto"/>
              <w:jc w:val="center"/>
              <w:rPr>
                <w:rFonts w:ascii="Arial" w:hAnsi="Arial" w:cs="Arial"/>
              </w:rPr>
            </w:pPr>
            <w:r w:rsidRPr="004C4C59">
              <w:rPr>
                <w:rFonts w:ascii="Arial" w:hAnsi="Arial" w:cs="Arial"/>
              </w:rPr>
              <w:t>Pós-Graduação Mestrado em Engenharia Civil e Ambiental – Área de Concentração: Infraestrutura e Meio Ambiente pela Universidade de Passo Fundo (UPF).</w:t>
            </w:r>
          </w:p>
        </w:tc>
        <w:tc>
          <w:tcPr>
            <w:tcW w:w="1703" w:type="dxa"/>
            <w:tcBorders>
              <w:top w:val="single" w:sz="4" w:space="0" w:color="00000A"/>
              <w:left w:val="single" w:sz="4" w:space="0" w:color="00000A"/>
              <w:bottom w:val="single" w:sz="4" w:space="0" w:color="00000A"/>
              <w:right w:val="single" w:sz="4" w:space="0" w:color="00000A"/>
            </w:tcBorders>
            <w:vAlign w:val="center"/>
            <w:hideMark/>
          </w:tcPr>
          <w:p w14:paraId="74942E02" w14:textId="77777777" w:rsidR="002E7C46" w:rsidRPr="00B32292"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DE</w:t>
            </w:r>
          </w:p>
        </w:tc>
      </w:tr>
      <w:tr w:rsidR="002E7C46" w14:paraId="6816E856" w14:textId="77777777" w:rsidTr="007967D8">
        <w:trPr>
          <w:jc w:val="center"/>
        </w:trPr>
        <w:tc>
          <w:tcPr>
            <w:tcW w:w="2091" w:type="dxa"/>
            <w:tcBorders>
              <w:top w:val="single" w:sz="4" w:space="0" w:color="00000A"/>
              <w:left w:val="single" w:sz="4" w:space="0" w:color="00000A"/>
              <w:bottom w:val="single" w:sz="4" w:space="0" w:color="00000A"/>
              <w:right w:val="single" w:sz="4" w:space="0" w:color="00000A"/>
            </w:tcBorders>
            <w:vAlign w:val="center"/>
          </w:tcPr>
          <w:p w14:paraId="24B8A2F5" w14:textId="77777777" w:rsidR="002E7C46" w:rsidRPr="004C4C59" w:rsidRDefault="002E7C46" w:rsidP="007967D8">
            <w:pPr>
              <w:pStyle w:val="Ttulododocumento"/>
              <w:spacing w:after="120" w:line="256" w:lineRule="auto"/>
              <w:ind w:left="0" w:firstLine="0"/>
              <w:rPr>
                <w:rFonts w:cs="Arial"/>
                <w:b w:val="0"/>
                <w:bCs/>
                <w:sz w:val="22"/>
                <w:szCs w:val="22"/>
                <w:lang w:val="pt-BR" w:eastAsia="en-US"/>
              </w:rPr>
            </w:pPr>
            <w:r>
              <w:rPr>
                <w:rFonts w:cs="Arial"/>
                <w:b w:val="0"/>
                <w:bCs/>
                <w:sz w:val="22"/>
                <w:szCs w:val="22"/>
                <w:lang w:val="pt-BR" w:eastAsia="en-US"/>
              </w:rPr>
              <w:t>Prof.ª Jaqueline Pinzon</w:t>
            </w:r>
          </w:p>
        </w:tc>
        <w:tc>
          <w:tcPr>
            <w:tcW w:w="2430" w:type="dxa"/>
            <w:tcBorders>
              <w:top w:val="single" w:sz="4" w:space="0" w:color="00000A"/>
              <w:left w:val="single" w:sz="4" w:space="0" w:color="00000A"/>
              <w:bottom w:val="single" w:sz="4" w:space="0" w:color="00000A"/>
              <w:right w:val="single" w:sz="4" w:space="0" w:color="00000A"/>
            </w:tcBorders>
            <w:vAlign w:val="center"/>
          </w:tcPr>
          <w:p w14:paraId="5A505184" w14:textId="77777777"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Empreendedorismo</w:t>
            </w:r>
          </w:p>
          <w:p w14:paraId="56541DDA" w14:textId="1DC9522D"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Viabilidade de </w:t>
            </w:r>
            <w:r w:rsidR="00520084">
              <w:rPr>
                <w:rFonts w:ascii="Arial" w:hAnsi="Arial" w:cs="Arial"/>
                <w:color w:val="00000A"/>
                <w:sz w:val="22"/>
                <w:szCs w:val="22"/>
              </w:rPr>
              <w:t>P</w:t>
            </w:r>
            <w:r>
              <w:rPr>
                <w:rFonts w:ascii="Arial" w:hAnsi="Arial" w:cs="Arial"/>
                <w:color w:val="00000A"/>
                <w:sz w:val="22"/>
                <w:szCs w:val="22"/>
              </w:rPr>
              <w:t>rojetos</w:t>
            </w:r>
          </w:p>
        </w:tc>
        <w:tc>
          <w:tcPr>
            <w:tcW w:w="3098" w:type="dxa"/>
            <w:tcBorders>
              <w:top w:val="single" w:sz="4" w:space="0" w:color="00000A"/>
              <w:left w:val="single" w:sz="4" w:space="0" w:color="00000A"/>
              <w:bottom w:val="single" w:sz="4" w:space="0" w:color="00000A"/>
              <w:right w:val="single" w:sz="4" w:space="0" w:color="00000A"/>
            </w:tcBorders>
            <w:vAlign w:val="center"/>
          </w:tcPr>
          <w:p w14:paraId="740A196C" w14:textId="77777777" w:rsidR="002E7C46" w:rsidRDefault="002E7C46" w:rsidP="007967D8">
            <w:pPr>
              <w:spacing w:line="256" w:lineRule="auto"/>
              <w:jc w:val="center"/>
              <w:rPr>
                <w:rFonts w:ascii="Arial" w:hAnsi="Arial" w:cs="Arial"/>
              </w:rPr>
            </w:pPr>
            <w:r>
              <w:rPr>
                <w:rFonts w:ascii="Arial" w:hAnsi="Arial" w:cs="Arial"/>
              </w:rPr>
              <w:t>Graduação em Administração pela Universidade de Passo Fundo (UPF).</w:t>
            </w:r>
          </w:p>
          <w:p w14:paraId="427E2D49" w14:textId="77777777" w:rsidR="002E7C46" w:rsidRPr="004C4C59" w:rsidRDefault="002E7C46" w:rsidP="007967D8">
            <w:pPr>
              <w:spacing w:line="256" w:lineRule="auto"/>
              <w:jc w:val="center"/>
              <w:rPr>
                <w:rFonts w:ascii="Arial" w:hAnsi="Arial" w:cs="Arial"/>
              </w:rPr>
            </w:pPr>
            <w:r>
              <w:rPr>
                <w:rFonts w:ascii="Arial" w:hAnsi="Arial" w:cs="Arial"/>
              </w:rPr>
              <w:t>Pós-Graduação: Especialização em MBA em Administração e Gestão de Varejo pelo Centro Universitário Internacional (UNINTER).</w:t>
            </w:r>
          </w:p>
        </w:tc>
        <w:tc>
          <w:tcPr>
            <w:tcW w:w="1703" w:type="dxa"/>
            <w:tcBorders>
              <w:top w:val="single" w:sz="4" w:space="0" w:color="00000A"/>
              <w:left w:val="single" w:sz="4" w:space="0" w:color="00000A"/>
              <w:bottom w:val="single" w:sz="4" w:space="0" w:color="00000A"/>
              <w:right w:val="single" w:sz="4" w:space="0" w:color="00000A"/>
            </w:tcBorders>
            <w:vAlign w:val="center"/>
          </w:tcPr>
          <w:p w14:paraId="7D9C1678" w14:textId="77777777"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DE</w:t>
            </w:r>
          </w:p>
        </w:tc>
      </w:tr>
      <w:tr w:rsidR="002E7C46" w:rsidRPr="00B32292" w14:paraId="104FC0ED" w14:textId="77777777" w:rsidTr="007967D8">
        <w:trPr>
          <w:jc w:val="center"/>
        </w:trPr>
        <w:tc>
          <w:tcPr>
            <w:tcW w:w="2091" w:type="dxa"/>
            <w:tcBorders>
              <w:top w:val="single" w:sz="4" w:space="0" w:color="00000A"/>
              <w:left w:val="single" w:sz="4" w:space="0" w:color="00000A"/>
              <w:bottom w:val="single" w:sz="4" w:space="0" w:color="00000A"/>
              <w:right w:val="single" w:sz="4" w:space="0" w:color="00000A"/>
            </w:tcBorders>
            <w:vAlign w:val="center"/>
          </w:tcPr>
          <w:p w14:paraId="51DC1710" w14:textId="77777777" w:rsidR="002E7C46" w:rsidRPr="004C4C59" w:rsidRDefault="002E7C46" w:rsidP="007967D8">
            <w:pPr>
              <w:pStyle w:val="Ttulododocumento"/>
              <w:spacing w:after="120" w:line="256" w:lineRule="auto"/>
              <w:ind w:left="0" w:firstLine="0"/>
              <w:rPr>
                <w:rFonts w:cs="Arial"/>
                <w:b w:val="0"/>
                <w:bCs/>
                <w:color w:val="000000" w:themeColor="text1"/>
                <w:sz w:val="22"/>
                <w:szCs w:val="22"/>
                <w:lang w:val="pt-BR" w:eastAsia="en-US"/>
              </w:rPr>
            </w:pPr>
            <w:r w:rsidRPr="004C4C59">
              <w:rPr>
                <w:rFonts w:cs="Arial"/>
                <w:b w:val="0"/>
                <w:bCs/>
                <w:color w:val="000000" w:themeColor="text1"/>
                <w:sz w:val="22"/>
                <w:szCs w:val="22"/>
                <w:lang w:val="pt-BR" w:eastAsia="en-US"/>
              </w:rPr>
              <w:t>Prof. José Henrique Bassani</w:t>
            </w:r>
          </w:p>
          <w:p w14:paraId="036DA944" w14:textId="77777777" w:rsidR="002E7C46" w:rsidRPr="004C4C59" w:rsidRDefault="002E7C46" w:rsidP="007967D8">
            <w:pPr>
              <w:pStyle w:val="Ttulododocumento"/>
              <w:spacing w:after="120" w:line="256" w:lineRule="auto"/>
              <w:ind w:left="0" w:firstLine="0"/>
              <w:rPr>
                <w:rFonts w:cs="Arial"/>
                <w:b w:val="0"/>
                <w:bCs/>
                <w:sz w:val="22"/>
                <w:szCs w:val="22"/>
                <w:lang w:val="pt-BR" w:eastAsia="en-US"/>
              </w:rPr>
            </w:pPr>
          </w:p>
        </w:tc>
        <w:tc>
          <w:tcPr>
            <w:tcW w:w="2430" w:type="dxa"/>
            <w:tcBorders>
              <w:top w:val="single" w:sz="4" w:space="0" w:color="00000A"/>
              <w:left w:val="single" w:sz="4" w:space="0" w:color="00000A"/>
              <w:bottom w:val="single" w:sz="4" w:space="0" w:color="00000A"/>
              <w:right w:val="single" w:sz="4" w:space="0" w:color="00000A"/>
            </w:tcBorders>
            <w:vAlign w:val="center"/>
          </w:tcPr>
          <w:p w14:paraId="21035120" w14:textId="77B076DB" w:rsidR="002E7C46" w:rsidRPr="00B32292"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Geologia de </w:t>
            </w:r>
            <w:r w:rsidR="00520084">
              <w:rPr>
                <w:rFonts w:ascii="Arial" w:hAnsi="Arial" w:cs="Arial"/>
                <w:color w:val="00000A"/>
                <w:sz w:val="22"/>
                <w:szCs w:val="22"/>
              </w:rPr>
              <w:t>E</w:t>
            </w:r>
            <w:r>
              <w:rPr>
                <w:rFonts w:ascii="Arial" w:hAnsi="Arial" w:cs="Arial"/>
                <w:color w:val="00000A"/>
                <w:sz w:val="22"/>
                <w:szCs w:val="22"/>
              </w:rPr>
              <w:t>ngenharia</w:t>
            </w:r>
          </w:p>
          <w:p w14:paraId="174BEDAD" w14:textId="12F85828"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Segurança do </w:t>
            </w:r>
            <w:r w:rsidR="00520084">
              <w:rPr>
                <w:rFonts w:ascii="Arial" w:hAnsi="Arial" w:cs="Arial"/>
                <w:color w:val="00000A"/>
                <w:sz w:val="22"/>
                <w:szCs w:val="22"/>
              </w:rPr>
              <w:t>T</w:t>
            </w:r>
            <w:r>
              <w:rPr>
                <w:rFonts w:ascii="Arial" w:hAnsi="Arial" w:cs="Arial"/>
                <w:color w:val="00000A"/>
                <w:sz w:val="22"/>
                <w:szCs w:val="22"/>
              </w:rPr>
              <w:t>rabalho</w:t>
            </w:r>
          </w:p>
          <w:p w14:paraId="56E9D066" w14:textId="07DFB1FA"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Materiais e </w:t>
            </w:r>
            <w:r w:rsidR="00520084">
              <w:rPr>
                <w:rFonts w:ascii="Arial" w:hAnsi="Arial" w:cs="Arial"/>
                <w:color w:val="00000A"/>
                <w:sz w:val="22"/>
                <w:szCs w:val="22"/>
              </w:rPr>
              <w:t>P</w:t>
            </w:r>
            <w:r>
              <w:rPr>
                <w:rFonts w:ascii="Arial" w:hAnsi="Arial" w:cs="Arial"/>
                <w:color w:val="00000A"/>
                <w:sz w:val="22"/>
                <w:szCs w:val="22"/>
              </w:rPr>
              <w:t xml:space="preserve">rocessos </w:t>
            </w:r>
            <w:r w:rsidR="00520084">
              <w:rPr>
                <w:rFonts w:ascii="Arial" w:hAnsi="Arial" w:cs="Arial"/>
                <w:color w:val="00000A"/>
                <w:sz w:val="22"/>
                <w:szCs w:val="22"/>
              </w:rPr>
              <w:t>C</w:t>
            </w:r>
            <w:r>
              <w:rPr>
                <w:rFonts w:ascii="Arial" w:hAnsi="Arial" w:cs="Arial"/>
                <w:color w:val="00000A"/>
                <w:sz w:val="22"/>
                <w:szCs w:val="22"/>
              </w:rPr>
              <w:t xml:space="preserve">onstrutivos </w:t>
            </w:r>
            <w:r w:rsidRPr="00B32292">
              <w:rPr>
                <w:rFonts w:ascii="Arial" w:hAnsi="Arial" w:cs="Arial"/>
                <w:color w:val="00000A"/>
                <w:sz w:val="22"/>
                <w:szCs w:val="22"/>
              </w:rPr>
              <w:t>I, II e III</w:t>
            </w:r>
          </w:p>
          <w:p w14:paraId="62ECCEFD" w14:textId="501EE453"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Meio </w:t>
            </w:r>
            <w:r w:rsidR="00520084">
              <w:rPr>
                <w:rFonts w:ascii="Arial" w:hAnsi="Arial" w:cs="Arial"/>
                <w:color w:val="00000A"/>
                <w:sz w:val="22"/>
                <w:szCs w:val="22"/>
              </w:rPr>
              <w:t>A</w:t>
            </w:r>
            <w:r>
              <w:rPr>
                <w:rFonts w:ascii="Arial" w:hAnsi="Arial" w:cs="Arial"/>
                <w:color w:val="00000A"/>
                <w:sz w:val="22"/>
                <w:szCs w:val="22"/>
              </w:rPr>
              <w:t>mbiente</w:t>
            </w:r>
          </w:p>
          <w:p w14:paraId="31CDBC5E" w14:textId="1142B3DE" w:rsidR="002E7C46" w:rsidRPr="00B32292"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Gestão de </w:t>
            </w:r>
            <w:r w:rsidR="00520084">
              <w:rPr>
                <w:rFonts w:ascii="Arial" w:hAnsi="Arial" w:cs="Arial"/>
                <w:color w:val="00000A"/>
                <w:sz w:val="22"/>
                <w:szCs w:val="22"/>
              </w:rPr>
              <w:t>I</w:t>
            </w:r>
            <w:r>
              <w:rPr>
                <w:rFonts w:ascii="Arial" w:hAnsi="Arial" w:cs="Arial"/>
                <w:color w:val="00000A"/>
                <w:sz w:val="22"/>
                <w:szCs w:val="22"/>
              </w:rPr>
              <w:t xml:space="preserve">nfraestrutura </w:t>
            </w:r>
            <w:r w:rsidR="00520084">
              <w:rPr>
                <w:rFonts w:ascii="Arial" w:hAnsi="Arial" w:cs="Arial"/>
                <w:color w:val="00000A"/>
                <w:sz w:val="22"/>
                <w:szCs w:val="22"/>
              </w:rPr>
              <w:t>U</w:t>
            </w:r>
            <w:r>
              <w:rPr>
                <w:rFonts w:ascii="Arial" w:hAnsi="Arial" w:cs="Arial"/>
                <w:color w:val="00000A"/>
                <w:sz w:val="22"/>
                <w:szCs w:val="22"/>
              </w:rPr>
              <w:t>rbana</w:t>
            </w:r>
          </w:p>
        </w:tc>
        <w:tc>
          <w:tcPr>
            <w:tcW w:w="3098" w:type="dxa"/>
            <w:tcBorders>
              <w:top w:val="single" w:sz="4" w:space="0" w:color="00000A"/>
              <w:left w:val="single" w:sz="4" w:space="0" w:color="00000A"/>
              <w:bottom w:val="single" w:sz="4" w:space="0" w:color="00000A"/>
              <w:right w:val="single" w:sz="4" w:space="0" w:color="00000A"/>
            </w:tcBorders>
            <w:vAlign w:val="center"/>
            <w:hideMark/>
          </w:tcPr>
          <w:p w14:paraId="3CC030AC" w14:textId="77777777" w:rsidR="002E7C46" w:rsidRPr="004C4C59" w:rsidRDefault="002E7C46" w:rsidP="007967D8">
            <w:pPr>
              <w:spacing w:line="256" w:lineRule="auto"/>
              <w:jc w:val="center"/>
              <w:rPr>
                <w:rFonts w:ascii="Arial" w:hAnsi="Arial" w:cs="Arial"/>
                <w:color w:val="00000A"/>
              </w:rPr>
            </w:pPr>
            <w:r w:rsidRPr="004C4C59">
              <w:rPr>
                <w:rFonts w:ascii="Arial" w:hAnsi="Arial" w:cs="Arial"/>
              </w:rPr>
              <w:t>Graduação em Engenharia Civil pela Universidade Federal de Santa Maria (UFSM).</w:t>
            </w:r>
          </w:p>
          <w:p w14:paraId="34181E1C" w14:textId="77777777" w:rsidR="002E7C46" w:rsidRPr="004C4C59" w:rsidRDefault="002E7C46" w:rsidP="007967D8">
            <w:pPr>
              <w:spacing w:line="256" w:lineRule="auto"/>
              <w:jc w:val="center"/>
              <w:rPr>
                <w:rFonts w:ascii="Arial" w:hAnsi="Arial" w:cs="Arial"/>
              </w:rPr>
            </w:pPr>
            <w:r w:rsidRPr="004C4C59">
              <w:rPr>
                <w:rFonts w:ascii="Arial" w:hAnsi="Arial" w:cs="Arial"/>
              </w:rPr>
              <w:t>Pós-Graduação: Mestrado em Engenharia Civil e Ambiental – Área de Concentração: Infraestrutura e Meio Ambiente pela Universidade de Passo Fundo (UPF).</w:t>
            </w:r>
          </w:p>
        </w:tc>
        <w:tc>
          <w:tcPr>
            <w:tcW w:w="1703" w:type="dxa"/>
            <w:tcBorders>
              <w:top w:val="single" w:sz="4" w:space="0" w:color="00000A"/>
              <w:left w:val="single" w:sz="4" w:space="0" w:color="00000A"/>
              <w:bottom w:val="single" w:sz="4" w:space="0" w:color="00000A"/>
              <w:right w:val="single" w:sz="4" w:space="0" w:color="00000A"/>
            </w:tcBorders>
            <w:vAlign w:val="center"/>
            <w:hideMark/>
          </w:tcPr>
          <w:p w14:paraId="1C47FA08" w14:textId="77777777" w:rsidR="002E7C46" w:rsidRPr="00B32292" w:rsidRDefault="002E7C46" w:rsidP="007967D8">
            <w:pPr>
              <w:pStyle w:val="Recuodecorpodetexto3"/>
              <w:spacing w:line="240" w:lineRule="auto"/>
              <w:ind w:left="0"/>
              <w:jc w:val="center"/>
              <w:rPr>
                <w:rFonts w:ascii="Arial" w:hAnsi="Arial" w:cs="Arial"/>
                <w:b/>
                <w:color w:val="00000A"/>
                <w:sz w:val="22"/>
                <w:szCs w:val="22"/>
              </w:rPr>
            </w:pPr>
            <w:r>
              <w:rPr>
                <w:rFonts w:ascii="Arial" w:hAnsi="Arial" w:cs="Arial"/>
                <w:color w:val="00000A"/>
                <w:sz w:val="22"/>
                <w:szCs w:val="22"/>
              </w:rPr>
              <w:t>DE</w:t>
            </w:r>
          </w:p>
        </w:tc>
      </w:tr>
      <w:tr w:rsidR="002E7C46" w14:paraId="3B961B4C" w14:textId="77777777" w:rsidTr="007967D8">
        <w:trPr>
          <w:jc w:val="center"/>
        </w:trPr>
        <w:tc>
          <w:tcPr>
            <w:tcW w:w="2091" w:type="dxa"/>
            <w:tcBorders>
              <w:top w:val="single" w:sz="4" w:space="0" w:color="00000A"/>
              <w:left w:val="single" w:sz="4" w:space="0" w:color="00000A"/>
              <w:bottom w:val="single" w:sz="4" w:space="0" w:color="00000A"/>
              <w:right w:val="single" w:sz="4" w:space="0" w:color="00000A"/>
            </w:tcBorders>
            <w:vAlign w:val="center"/>
          </w:tcPr>
          <w:p w14:paraId="5EA90A87" w14:textId="77777777" w:rsidR="002E7C46" w:rsidRPr="004C4C59" w:rsidRDefault="002E7C46" w:rsidP="007967D8">
            <w:pPr>
              <w:pStyle w:val="Ttulododocumento"/>
              <w:spacing w:after="120" w:line="256" w:lineRule="auto"/>
              <w:ind w:left="0" w:firstLine="0"/>
              <w:rPr>
                <w:rFonts w:cs="Arial"/>
                <w:b w:val="0"/>
                <w:bCs/>
                <w:color w:val="000000" w:themeColor="text1"/>
                <w:sz w:val="22"/>
                <w:szCs w:val="22"/>
                <w:lang w:val="pt-BR" w:eastAsia="en-US"/>
              </w:rPr>
            </w:pPr>
            <w:r>
              <w:rPr>
                <w:rFonts w:cs="Arial"/>
                <w:b w:val="0"/>
                <w:bCs/>
                <w:color w:val="000000" w:themeColor="text1"/>
                <w:sz w:val="22"/>
                <w:szCs w:val="22"/>
                <w:lang w:val="pt-BR" w:eastAsia="en-US"/>
              </w:rPr>
              <w:t>Prof.ª Lisiane Araujo Pinheiro</w:t>
            </w:r>
          </w:p>
        </w:tc>
        <w:tc>
          <w:tcPr>
            <w:tcW w:w="2430" w:type="dxa"/>
            <w:tcBorders>
              <w:top w:val="single" w:sz="4" w:space="0" w:color="00000A"/>
              <w:left w:val="single" w:sz="4" w:space="0" w:color="00000A"/>
              <w:bottom w:val="single" w:sz="4" w:space="0" w:color="00000A"/>
              <w:right w:val="single" w:sz="4" w:space="0" w:color="00000A"/>
            </w:tcBorders>
            <w:vAlign w:val="center"/>
          </w:tcPr>
          <w:p w14:paraId="1605D35C" w14:textId="77777777"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Física I e II</w:t>
            </w:r>
          </w:p>
        </w:tc>
        <w:tc>
          <w:tcPr>
            <w:tcW w:w="3098" w:type="dxa"/>
            <w:tcBorders>
              <w:top w:val="single" w:sz="4" w:space="0" w:color="00000A"/>
              <w:left w:val="single" w:sz="4" w:space="0" w:color="00000A"/>
              <w:bottom w:val="single" w:sz="4" w:space="0" w:color="00000A"/>
              <w:right w:val="single" w:sz="4" w:space="0" w:color="00000A"/>
            </w:tcBorders>
            <w:vAlign w:val="center"/>
          </w:tcPr>
          <w:p w14:paraId="788A1CA0" w14:textId="77777777" w:rsidR="002E7C46" w:rsidRDefault="002E7C46" w:rsidP="007967D8">
            <w:pPr>
              <w:spacing w:line="256" w:lineRule="auto"/>
              <w:jc w:val="center"/>
              <w:rPr>
                <w:rFonts w:ascii="Arial" w:hAnsi="Arial" w:cs="Arial"/>
              </w:rPr>
            </w:pPr>
            <w:r>
              <w:rPr>
                <w:rFonts w:ascii="Arial" w:hAnsi="Arial" w:cs="Arial"/>
              </w:rPr>
              <w:t>Graduação em Física pela Pontifícia Universidade Católica do Rio Grande do Sul (PUCRS).</w:t>
            </w:r>
          </w:p>
          <w:p w14:paraId="65792CC5" w14:textId="77777777" w:rsidR="002E7C46" w:rsidRPr="004C4C59" w:rsidRDefault="002E7C46" w:rsidP="007967D8">
            <w:pPr>
              <w:spacing w:line="256" w:lineRule="auto"/>
              <w:jc w:val="center"/>
              <w:rPr>
                <w:rFonts w:ascii="Arial" w:hAnsi="Arial" w:cs="Arial"/>
              </w:rPr>
            </w:pPr>
            <w:r>
              <w:rPr>
                <w:rFonts w:ascii="Arial" w:hAnsi="Arial" w:cs="Arial"/>
              </w:rPr>
              <w:t>Pós-Graduação: Mestrado Profissional em Ensino de Física pela Universidade Federal do Rio Grande do Sul (UFRGS).</w:t>
            </w:r>
          </w:p>
        </w:tc>
        <w:tc>
          <w:tcPr>
            <w:tcW w:w="1703" w:type="dxa"/>
            <w:tcBorders>
              <w:top w:val="single" w:sz="4" w:space="0" w:color="00000A"/>
              <w:left w:val="single" w:sz="4" w:space="0" w:color="00000A"/>
              <w:bottom w:val="single" w:sz="4" w:space="0" w:color="00000A"/>
              <w:right w:val="single" w:sz="4" w:space="0" w:color="00000A"/>
            </w:tcBorders>
            <w:vAlign w:val="center"/>
          </w:tcPr>
          <w:p w14:paraId="74B76B23" w14:textId="77777777"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DE</w:t>
            </w:r>
          </w:p>
        </w:tc>
      </w:tr>
      <w:tr w:rsidR="002E7C46" w:rsidRPr="00B32292" w14:paraId="67950E54" w14:textId="77777777" w:rsidTr="007967D8">
        <w:trPr>
          <w:jc w:val="center"/>
        </w:trPr>
        <w:tc>
          <w:tcPr>
            <w:tcW w:w="2091" w:type="dxa"/>
            <w:tcBorders>
              <w:top w:val="single" w:sz="4" w:space="0" w:color="00000A"/>
              <w:left w:val="single" w:sz="4" w:space="0" w:color="00000A"/>
              <w:bottom w:val="single" w:sz="4" w:space="0" w:color="00000A"/>
              <w:right w:val="single" w:sz="4" w:space="0" w:color="00000A"/>
            </w:tcBorders>
            <w:vAlign w:val="center"/>
          </w:tcPr>
          <w:p w14:paraId="08A1F693" w14:textId="77777777" w:rsidR="002E7C46" w:rsidRPr="004C4C59" w:rsidRDefault="002E7C46" w:rsidP="007967D8">
            <w:pPr>
              <w:pStyle w:val="Ttulododocumento"/>
              <w:spacing w:after="120" w:line="256" w:lineRule="auto"/>
              <w:ind w:left="0" w:firstLine="0"/>
              <w:rPr>
                <w:rFonts w:cs="Arial"/>
                <w:b w:val="0"/>
                <w:bCs/>
                <w:sz w:val="22"/>
                <w:szCs w:val="22"/>
                <w:lang w:val="pt-BR" w:eastAsia="en-US"/>
              </w:rPr>
            </w:pPr>
            <w:r w:rsidRPr="004C4C59">
              <w:rPr>
                <w:rFonts w:cs="Arial"/>
                <w:b w:val="0"/>
                <w:bCs/>
                <w:sz w:val="22"/>
                <w:szCs w:val="22"/>
                <w:lang w:val="pt-BR" w:eastAsia="en-US"/>
              </w:rPr>
              <w:t>Prof. Lucas Vanini</w:t>
            </w:r>
          </w:p>
          <w:p w14:paraId="487D0F36" w14:textId="77777777" w:rsidR="002E7C46" w:rsidRPr="004C4C59" w:rsidRDefault="002E7C46" w:rsidP="007967D8">
            <w:pPr>
              <w:pStyle w:val="Ttulododocumento"/>
              <w:spacing w:after="120" w:line="256" w:lineRule="auto"/>
              <w:ind w:left="0" w:firstLine="0"/>
              <w:rPr>
                <w:rFonts w:cs="Arial"/>
                <w:b w:val="0"/>
                <w:bCs/>
                <w:sz w:val="22"/>
                <w:szCs w:val="22"/>
                <w:lang w:val="pt-BR" w:eastAsia="en-US"/>
              </w:rPr>
            </w:pPr>
          </w:p>
        </w:tc>
        <w:tc>
          <w:tcPr>
            <w:tcW w:w="2430" w:type="dxa"/>
            <w:tcBorders>
              <w:top w:val="single" w:sz="4" w:space="0" w:color="00000A"/>
              <w:left w:val="single" w:sz="4" w:space="0" w:color="00000A"/>
              <w:bottom w:val="single" w:sz="4" w:space="0" w:color="00000A"/>
              <w:right w:val="single" w:sz="4" w:space="0" w:color="00000A"/>
            </w:tcBorders>
            <w:vAlign w:val="center"/>
          </w:tcPr>
          <w:p w14:paraId="00BD7219" w14:textId="29A6976E" w:rsidR="002E7C46" w:rsidRPr="00B32292"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Probabilidade e </w:t>
            </w:r>
            <w:r w:rsidR="00520084">
              <w:rPr>
                <w:rFonts w:ascii="Arial" w:hAnsi="Arial" w:cs="Arial"/>
                <w:color w:val="00000A"/>
                <w:sz w:val="22"/>
                <w:szCs w:val="22"/>
              </w:rPr>
              <w:t>E</w:t>
            </w:r>
            <w:r>
              <w:rPr>
                <w:rFonts w:ascii="Arial" w:hAnsi="Arial" w:cs="Arial"/>
                <w:color w:val="00000A"/>
                <w:sz w:val="22"/>
                <w:szCs w:val="22"/>
              </w:rPr>
              <w:t>statística</w:t>
            </w:r>
          </w:p>
        </w:tc>
        <w:tc>
          <w:tcPr>
            <w:tcW w:w="3098" w:type="dxa"/>
            <w:tcBorders>
              <w:top w:val="single" w:sz="4" w:space="0" w:color="00000A"/>
              <w:left w:val="single" w:sz="4" w:space="0" w:color="00000A"/>
              <w:bottom w:val="single" w:sz="4" w:space="0" w:color="00000A"/>
              <w:right w:val="single" w:sz="4" w:space="0" w:color="00000A"/>
            </w:tcBorders>
            <w:vAlign w:val="center"/>
            <w:hideMark/>
          </w:tcPr>
          <w:p w14:paraId="7ECED6A3" w14:textId="77777777" w:rsidR="002E7C46" w:rsidRPr="004C4C59" w:rsidRDefault="002E7C46" w:rsidP="007967D8">
            <w:pPr>
              <w:spacing w:line="256" w:lineRule="auto"/>
              <w:jc w:val="center"/>
              <w:rPr>
                <w:rFonts w:ascii="Arial" w:hAnsi="Arial" w:cs="Arial"/>
                <w:color w:val="00000A"/>
              </w:rPr>
            </w:pPr>
            <w:r w:rsidRPr="004C4C59">
              <w:rPr>
                <w:rFonts w:ascii="Arial" w:hAnsi="Arial" w:cs="Arial"/>
              </w:rPr>
              <w:t>Graduação em Licenciatura Plena em Matemática pela Universidade Federal de Pelotas (UFPel).</w:t>
            </w:r>
          </w:p>
          <w:p w14:paraId="600D15D6" w14:textId="311ED2B2" w:rsidR="002E7C46" w:rsidRPr="004C4C59" w:rsidRDefault="002E7C46" w:rsidP="007967D8">
            <w:pPr>
              <w:spacing w:line="256" w:lineRule="auto"/>
              <w:jc w:val="center"/>
              <w:rPr>
                <w:rFonts w:ascii="Arial" w:hAnsi="Arial" w:cs="Arial"/>
              </w:rPr>
            </w:pPr>
            <w:r w:rsidRPr="004C4C59">
              <w:rPr>
                <w:rFonts w:ascii="Arial" w:hAnsi="Arial" w:cs="Arial"/>
              </w:rPr>
              <w:t xml:space="preserve">Pós-Graduação: Doutorado em Ensino de Ciências e Matemática pela </w:t>
            </w:r>
            <w:r w:rsidR="009E63B6">
              <w:rPr>
                <w:rFonts w:ascii="Arial" w:hAnsi="Arial" w:cs="Arial"/>
              </w:rPr>
              <w:t>Universidade Luterana do Brasil (</w:t>
            </w:r>
            <w:r w:rsidR="009E63B6" w:rsidRPr="00B32292">
              <w:rPr>
                <w:rFonts w:ascii="Arial" w:hAnsi="Arial" w:cs="Arial"/>
              </w:rPr>
              <w:t>ULBRA</w:t>
            </w:r>
            <w:r w:rsidR="009E63B6">
              <w:rPr>
                <w:rFonts w:ascii="Arial" w:hAnsi="Arial" w:cs="Arial"/>
              </w:rPr>
              <w:t>).</w:t>
            </w:r>
          </w:p>
        </w:tc>
        <w:tc>
          <w:tcPr>
            <w:tcW w:w="1703" w:type="dxa"/>
            <w:tcBorders>
              <w:top w:val="single" w:sz="4" w:space="0" w:color="00000A"/>
              <w:left w:val="single" w:sz="4" w:space="0" w:color="00000A"/>
              <w:bottom w:val="single" w:sz="4" w:space="0" w:color="00000A"/>
              <w:right w:val="single" w:sz="4" w:space="0" w:color="00000A"/>
            </w:tcBorders>
            <w:vAlign w:val="center"/>
            <w:hideMark/>
          </w:tcPr>
          <w:p w14:paraId="710BAA66" w14:textId="77777777" w:rsidR="002E7C46" w:rsidRPr="00B32292" w:rsidRDefault="002E7C46" w:rsidP="007967D8">
            <w:pPr>
              <w:pStyle w:val="Recuodecorpodetexto3"/>
              <w:spacing w:line="240" w:lineRule="auto"/>
              <w:ind w:left="0"/>
              <w:jc w:val="center"/>
              <w:rPr>
                <w:rFonts w:ascii="Arial" w:hAnsi="Arial" w:cs="Arial"/>
                <w:b/>
                <w:color w:val="00000A"/>
                <w:sz w:val="22"/>
                <w:szCs w:val="22"/>
              </w:rPr>
            </w:pPr>
            <w:r>
              <w:rPr>
                <w:rFonts w:ascii="Arial" w:hAnsi="Arial" w:cs="Arial"/>
                <w:color w:val="00000A"/>
                <w:sz w:val="22"/>
                <w:szCs w:val="22"/>
              </w:rPr>
              <w:t>DE</w:t>
            </w:r>
          </w:p>
        </w:tc>
      </w:tr>
      <w:tr w:rsidR="002E7C46" w14:paraId="115FC089" w14:textId="77777777" w:rsidTr="007967D8">
        <w:trPr>
          <w:jc w:val="center"/>
        </w:trPr>
        <w:tc>
          <w:tcPr>
            <w:tcW w:w="2091" w:type="dxa"/>
            <w:tcBorders>
              <w:top w:val="single" w:sz="4" w:space="0" w:color="00000A"/>
              <w:left w:val="single" w:sz="4" w:space="0" w:color="00000A"/>
              <w:bottom w:val="single" w:sz="4" w:space="0" w:color="00000A"/>
              <w:right w:val="single" w:sz="4" w:space="0" w:color="00000A"/>
            </w:tcBorders>
            <w:vAlign w:val="center"/>
          </w:tcPr>
          <w:p w14:paraId="5C538F58" w14:textId="77777777" w:rsidR="002E7C46" w:rsidRPr="004C4C59" w:rsidRDefault="002E7C46" w:rsidP="007967D8">
            <w:pPr>
              <w:pStyle w:val="Ttulododocumento"/>
              <w:spacing w:after="120" w:line="256" w:lineRule="auto"/>
              <w:ind w:left="0" w:firstLine="0"/>
              <w:rPr>
                <w:rFonts w:cs="Arial"/>
                <w:b w:val="0"/>
                <w:bCs/>
                <w:sz w:val="22"/>
                <w:szCs w:val="22"/>
                <w:lang w:val="pt-BR" w:eastAsia="en-US"/>
              </w:rPr>
            </w:pPr>
            <w:r>
              <w:rPr>
                <w:rFonts w:cs="Arial"/>
                <w:b w:val="0"/>
                <w:bCs/>
                <w:sz w:val="22"/>
                <w:szCs w:val="22"/>
                <w:lang w:val="pt-BR" w:eastAsia="en-US"/>
              </w:rPr>
              <w:t>Prof. Marcelo Lacortt</w:t>
            </w:r>
          </w:p>
        </w:tc>
        <w:tc>
          <w:tcPr>
            <w:tcW w:w="2430" w:type="dxa"/>
            <w:tcBorders>
              <w:top w:val="single" w:sz="4" w:space="0" w:color="00000A"/>
              <w:left w:val="single" w:sz="4" w:space="0" w:color="00000A"/>
              <w:bottom w:val="single" w:sz="4" w:space="0" w:color="00000A"/>
              <w:right w:val="single" w:sz="4" w:space="0" w:color="00000A"/>
            </w:tcBorders>
            <w:vAlign w:val="center"/>
          </w:tcPr>
          <w:p w14:paraId="0CAF1337" w14:textId="29F8374D"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Cálculo </w:t>
            </w:r>
            <w:r w:rsidR="00520084">
              <w:rPr>
                <w:rFonts w:ascii="Arial" w:hAnsi="Arial" w:cs="Arial"/>
                <w:color w:val="00000A"/>
                <w:sz w:val="22"/>
                <w:szCs w:val="22"/>
              </w:rPr>
              <w:t>D</w:t>
            </w:r>
            <w:r>
              <w:rPr>
                <w:rFonts w:ascii="Arial" w:hAnsi="Arial" w:cs="Arial"/>
                <w:color w:val="00000A"/>
                <w:sz w:val="22"/>
                <w:szCs w:val="22"/>
              </w:rPr>
              <w:t>iferencial</w:t>
            </w:r>
          </w:p>
          <w:p w14:paraId="3380DC34" w14:textId="4D103C10"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Cálculo </w:t>
            </w:r>
            <w:r w:rsidR="00520084">
              <w:rPr>
                <w:rFonts w:ascii="Arial" w:hAnsi="Arial" w:cs="Arial"/>
                <w:color w:val="00000A"/>
                <w:sz w:val="22"/>
                <w:szCs w:val="22"/>
              </w:rPr>
              <w:t>I</w:t>
            </w:r>
            <w:r>
              <w:rPr>
                <w:rFonts w:ascii="Arial" w:hAnsi="Arial" w:cs="Arial"/>
                <w:color w:val="00000A"/>
                <w:sz w:val="22"/>
                <w:szCs w:val="22"/>
              </w:rPr>
              <w:t>ntegral</w:t>
            </w:r>
          </w:p>
          <w:p w14:paraId="718C8BB5" w14:textId="789B6EBA"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Equações </w:t>
            </w:r>
            <w:r w:rsidR="00520084">
              <w:rPr>
                <w:rFonts w:ascii="Arial" w:hAnsi="Arial" w:cs="Arial"/>
                <w:color w:val="00000A"/>
                <w:sz w:val="22"/>
                <w:szCs w:val="22"/>
              </w:rPr>
              <w:t>D</w:t>
            </w:r>
            <w:r>
              <w:rPr>
                <w:rFonts w:ascii="Arial" w:hAnsi="Arial" w:cs="Arial"/>
                <w:color w:val="00000A"/>
                <w:sz w:val="22"/>
                <w:szCs w:val="22"/>
              </w:rPr>
              <w:t>iferenciais</w:t>
            </w:r>
          </w:p>
        </w:tc>
        <w:tc>
          <w:tcPr>
            <w:tcW w:w="3098" w:type="dxa"/>
            <w:tcBorders>
              <w:top w:val="single" w:sz="4" w:space="0" w:color="00000A"/>
              <w:left w:val="single" w:sz="4" w:space="0" w:color="00000A"/>
              <w:bottom w:val="single" w:sz="4" w:space="0" w:color="00000A"/>
              <w:right w:val="single" w:sz="4" w:space="0" w:color="00000A"/>
            </w:tcBorders>
            <w:vAlign w:val="center"/>
          </w:tcPr>
          <w:p w14:paraId="37D89045" w14:textId="77777777" w:rsidR="002E7C46" w:rsidRDefault="002E7C46" w:rsidP="007967D8">
            <w:pPr>
              <w:spacing w:line="256" w:lineRule="auto"/>
              <w:jc w:val="center"/>
              <w:rPr>
                <w:rFonts w:ascii="Arial" w:hAnsi="Arial" w:cs="Arial"/>
              </w:rPr>
            </w:pPr>
            <w:r>
              <w:rPr>
                <w:rFonts w:ascii="Arial" w:hAnsi="Arial" w:cs="Arial"/>
              </w:rPr>
              <w:t>Graduação em Matemática pela Universidade de Passo Fundo (UPF).</w:t>
            </w:r>
          </w:p>
          <w:p w14:paraId="0A23881A" w14:textId="77777777" w:rsidR="002E7C46" w:rsidRPr="004C4C59" w:rsidRDefault="002E7C46" w:rsidP="007967D8">
            <w:pPr>
              <w:spacing w:line="256" w:lineRule="auto"/>
              <w:jc w:val="center"/>
              <w:rPr>
                <w:rFonts w:ascii="Arial" w:hAnsi="Arial" w:cs="Arial"/>
              </w:rPr>
            </w:pPr>
            <w:r>
              <w:rPr>
                <w:rFonts w:ascii="Arial" w:hAnsi="Arial" w:cs="Arial"/>
              </w:rPr>
              <w:t>Pós-Graduação: Mestrado em Engenharia pela Universidade de Passo Fundo (UPF).</w:t>
            </w:r>
          </w:p>
        </w:tc>
        <w:tc>
          <w:tcPr>
            <w:tcW w:w="1703" w:type="dxa"/>
            <w:tcBorders>
              <w:top w:val="single" w:sz="4" w:space="0" w:color="00000A"/>
              <w:left w:val="single" w:sz="4" w:space="0" w:color="00000A"/>
              <w:bottom w:val="single" w:sz="4" w:space="0" w:color="00000A"/>
              <w:right w:val="single" w:sz="4" w:space="0" w:color="00000A"/>
            </w:tcBorders>
            <w:vAlign w:val="center"/>
          </w:tcPr>
          <w:p w14:paraId="1029098B" w14:textId="77777777"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DE</w:t>
            </w:r>
          </w:p>
        </w:tc>
      </w:tr>
      <w:tr w:rsidR="002E7C46" w:rsidRPr="00B32292" w14:paraId="2B307694" w14:textId="77777777" w:rsidTr="007967D8">
        <w:trPr>
          <w:jc w:val="center"/>
        </w:trPr>
        <w:tc>
          <w:tcPr>
            <w:tcW w:w="2091" w:type="dxa"/>
            <w:tcBorders>
              <w:top w:val="single" w:sz="4" w:space="0" w:color="00000A"/>
              <w:left w:val="single" w:sz="4" w:space="0" w:color="00000A"/>
              <w:bottom w:val="single" w:sz="4" w:space="0" w:color="00000A"/>
              <w:right w:val="single" w:sz="4" w:space="0" w:color="00000A"/>
            </w:tcBorders>
            <w:vAlign w:val="center"/>
            <w:hideMark/>
          </w:tcPr>
          <w:p w14:paraId="216A1399" w14:textId="77777777" w:rsidR="002E7C46" w:rsidRPr="004C4C59" w:rsidRDefault="002E7C46" w:rsidP="007967D8">
            <w:pPr>
              <w:pStyle w:val="Ttulododocumento"/>
              <w:spacing w:after="120" w:line="256" w:lineRule="auto"/>
              <w:ind w:left="0" w:firstLine="0"/>
              <w:rPr>
                <w:rFonts w:cs="Arial"/>
                <w:b w:val="0"/>
                <w:bCs/>
                <w:sz w:val="22"/>
                <w:szCs w:val="22"/>
                <w:lang w:val="pt-BR" w:eastAsia="en-US"/>
              </w:rPr>
            </w:pPr>
            <w:r w:rsidRPr="004C4C59">
              <w:rPr>
                <w:rFonts w:cs="Arial"/>
                <w:b w:val="0"/>
                <w:bCs/>
                <w:sz w:val="22"/>
                <w:szCs w:val="22"/>
                <w:lang w:val="pt-BR" w:eastAsia="en-US"/>
              </w:rPr>
              <w:t>Prof.ª Maria Carolina Fortes</w:t>
            </w:r>
          </w:p>
        </w:tc>
        <w:tc>
          <w:tcPr>
            <w:tcW w:w="2430" w:type="dxa"/>
            <w:tcBorders>
              <w:top w:val="single" w:sz="4" w:space="0" w:color="00000A"/>
              <w:left w:val="single" w:sz="4" w:space="0" w:color="00000A"/>
              <w:bottom w:val="single" w:sz="4" w:space="0" w:color="00000A"/>
              <w:right w:val="single" w:sz="4" w:space="0" w:color="00000A"/>
            </w:tcBorders>
            <w:vAlign w:val="center"/>
          </w:tcPr>
          <w:p w14:paraId="7D7EA786" w14:textId="0FD86489" w:rsidR="002E7C46" w:rsidRPr="00B32292"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Supervisão </w:t>
            </w:r>
            <w:r w:rsidR="00520084">
              <w:rPr>
                <w:rFonts w:ascii="Arial" w:hAnsi="Arial" w:cs="Arial"/>
                <w:color w:val="00000A"/>
                <w:sz w:val="22"/>
                <w:szCs w:val="22"/>
              </w:rPr>
              <w:t>P</w:t>
            </w:r>
            <w:r w:rsidRPr="00B32292">
              <w:rPr>
                <w:rFonts w:ascii="Arial" w:hAnsi="Arial" w:cs="Arial"/>
                <w:color w:val="00000A"/>
                <w:sz w:val="22"/>
                <w:szCs w:val="22"/>
              </w:rPr>
              <w:t>edagógica</w:t>
            </w:r>
          </w:p>
        </w:tc>
        <w:tc>
          <w:tcPr>
            <w:tcW w:w="3098" w:type="dxa"/>
            <w:tcBorders>
              <w:top w:val="single" w:sz="4" w:space="0" w:color="00000A"/>
              <w:left w:val="single" w:sz="4" w:space="0" w:color="00000A"/>
              <w:bottom w:val="single" w:sz="4" w:space="0" w:color="00000A"/>
              <w:right w:val="single" w:sz="4" w:space="0" w:color="00000A"/>
            </w:tcBorders>
            <w:vAlign w:val="center"/>
            <w:hideMark/>
          </w:tcPr>
          <w:p w14:paraId="7EEDC2CD" w14:textId="77777777" w:rsidR="002E7C46" w:rsidRPr="004C4C59" w:rsidRDefault="002E7C46" w:rsidP="007967D8">
            <w:pPr>
              <w:spacing w:line="256" w:lineRule="auto"/>
              <w:jc w:val="center"/>
              <w:rPr>
                <w:rFonts w:ascii="Arial" w:hAnsi="Arial" w:cs="Arial"/>
                <w:color w:val="00000A"/>
              </w:rPr>
            </w:pPr>
            <w:r w:rsidRPr="004C4C59">
              <w:rPr>
                <w:rFonts w:ascii="Arial" w:hAnsi="Arial" w:cs="Arial"/>
              </w:rPr>
              <w:t>Graduação em Pedagogia pela Universidade de Passo Fundo (UPF).</w:t>
            </w:r>
          </w:p>
          <w:p w14:paraId="02572DE2" w14:textId="77777777" w:rsidR="002E7C46" w:rsidRPr="004C4C59" w:rsidRDefault="002E7C46" w:rsidP="007967D8">
            <w:pPr>
              <w:spacing w:line="256" w:lineRule="auto"/>
              <w:jc w:val="center"/>
              <w:rPr>
                <w:rFonts w:ascii="Arial" w:hAnsi="Arial" w:cs="Arial"/>
              </w:rPr>
            </w:pPr>
            <w:r w:rsidRPr="004C4C59">
              <w:rPr>
                <w:rFonts w:ascii="Arial" w:hAnsi="Arial" w:cs="Arial"/>
              </w:rPr>
              <w:t>Pós-Graduação: Doutorado em Educação – Área de Concentração: Formação de Professores pela Pontifícia Universidade Católica do Rio Grande do Sul (PUCRS).</w:t>
            </w:r>
          </w:p>
        </w:tc>
        <w:tc>
          <w:tcPr>
            <w:tcW w:w="1703" w:type="dxa"/>
            <w:tcBorders>
              <w:top w:val="single" w:sz="4" w:space="0" w:color="00000A"/>
              <w:left w:val="single" w:sz="4" w:space="0" w:color="00000A"/>
              <w:bottom w:val="single" w:sz="4" w:space="0" w:color="00000A"/>
              <w:right w:val="single" w:sz="4" w:space="0" w:color="00000A"/>
            </w:tcBorders>
            <w:vAlign w:val="center"/>
            <w:hideMark/>
          </w:tcPr>
          <w:p w14:paraId="6587F0DF" w14:textId="77777777" w:rsidR="002E7C46" w:rsidRPr="00B32292" w:rsidRDefault="002E7C46" w:rsidP="007967D8">
            <w:pPr>
              <w:pStyle w:val="Recuodecorpodetexto3"/>
              <w:spacing w:line="240" w:lineRule="auto"/>
              <w:ind w:left="0"/>
              <w:jc w:val="center"/>
              <w:rPr>
                <w:rFonts w:ascii="Arial" w:hAnsi="Arial" w:cs="Arial"/>
                <w:b/>
                <w:color w:val="00000A"/>
                <w:sz w:val="22"/>
                <w:szCs w:val="22"/>
              </w:rPr>
            </w:pPr>
            <w:r>
              <w:rPr>
                <w:rFonts w:ascii="Arial" w:hAnsi="Arial" w:cs="Arial"/>
                <w:color w:val="00000A"/>
                <w:sz w:val="22"/>
                <w:szCs w:val="22"/>
              </w:rPr>
              <w:t>DE</w:t>
            </w:r>
          </w:p>
        </w:tc>
      </w:tr>
      <w:tr w:rsidR="002E7C46" w:rsidRPr="00B32292" w14:paraId="17B51E68" w14:textId="77777777" w:rsidTr="007967D8">
        <w:trPr>
          <w:jc w:val="center"/>
        </w:trPr>
        <w:tc>
          <w:tcPr>
            <w:tcW w:w="2091" w:type="dxa"/>
            <w:tcBorders>
              <w:top w:val="single" w:sz="4" w:space="0" w:color="00000A"/>
              <w:left w:val="single" w:sz="4" w:space="0" w:color="00000A"/>
              <w:bottom w:val="single" w:sz="4" w:space="0" w:color="00000A"/>
              <w:right w:val="single" w:sz="4" w:space="0" w:color="00000A"/>
            </w:tcBorders>
            <w:vAlign w:val="center"/>
            <w:hideMark/>
          </w:tcPr>
          <w:p w14:paraId="7D41D4E4" w14:textId="77777777" w:rsidR="002E7C46" w:rsidRPr="004C4C59" w:rsidRDefault="002E7C46" w:rsidP="007967D8">
            <w:pPr>
              <w:pStyle w:val="Ttulododocumento"/>
              <w:spacing w:after="120" w:line="256" w:lineRule="auto"/>
              <w:ind w:left="0" w:firstLine="0"/>
              <w:rPr>
                <w:rFonts w:cs="Arial"/>
                <w:b w:val="0"/>
                <w:bCs/>
                <w:color w:val="FF0000"/>
                <w:sz w:val="22"/>
                <w:szCs w:val="22"/>
                <w:lang w:eastAsia="en-US"/>
              </w:rPr>
            </w:pPr>
            <w:r w:rsidRPr="004C4C59">
              <w:rPr>
                <w:rFonts w:cs="Arial"/>
                <w:b w:val="0"/>
                <w:bCs/>
                <w:color w:val="000000" w:themeColor="text1"/>
                <w:sz w:val="22"/>
                <w:szCs w:val="22"/>
                <w:lang w:eastAsia="en-US"/>
              </w:rPr>
              <w:t>Prof.ª Maristâni Gampert Spannenberg Formigheri</w:t>
            </w:r>
          </w:p>
        </w:tc>
        <w:tc>
          <w:tcPr>
            <w:tcW w:w="2430" w:type="dxa"/>
            <w:tcBorders>
              <w:top w:val="single" w:sz="4" w:space="0" w:color="00000A"/>
              <w:left w:val="single" w:sz="4" w:space="0" w:color="00000A"/>
              <w:bottom w:val="single" w:sz="4" w:space="0" w:color="00000A"/>
              <w:right w:val="single" w:sz="4" w:space="0" w:color="00000A"/>
            </w:tcBorders>
            <w:vAlign w:val="center"/>
          </w:tcPr>
          <w:p w14:paraId="619139D2" w14:textId="77777777" w:rsidR="002E7C46" w:rsidRPr="003C6BF2" w:rsidRDefault="002E7C46" w:rsidP="007967D8">
            <w:pPr>
              <w:pStyle w:val="Recuodecorpodetexto3"/>
              <w:spacing w:line="240" w:lineRule="auto"/>
              <w:ind w:left="0"/>
              <w:jc w:val="center"/>
              <w:rPr>
                <w:rFonts w:ascii="Arial" w:hAnsi="Arial" w:cs="Arial"/>
                <w:color w:val="00000A"/>
                <w:sz w:val="22"/>
                <w:szCs w:val="22"/>
                <w:lang w:val="en-US"/>
              </w:rPr>
            </w:pPr>
          </w:p>
          <w:p w14:paraId="1B640508" w14:textId="36F24F8A" w:rsidR="002E7C46" w:rsidRDefault="002E7C46" w:rsidP="007967D8">
            <w:pPr>
              <w:pStyle w:val="Recuodecorpodetexto3"/>
              <w:spacing w:line="240" w:lineRule="auto"/>
              <w:ind w:left="0"/>
              <w:jc w:val="center"/>
              <w:rPr>
                <w:rFonts w:ascii="Arial" w:hAnsi="Arial" w:cs="Arial"/>
                <w:color w:val="00000A"/>
                <w:sz w:val="22"/>
                <w:szCs w:val="22"/>
              </w:rPr>
            </w:pPr>
            <w:r w:rsidRPr="00B32292">
              <w:rPr>
                <w:rFonts w:ascii="Arial" w:hAnsi="Arial" w:cs="Arial"/>
                <w:color w:val="00000A"/>
                <w:sz w:val="22"/>
                <w:szCs w:val="22"/>
              </w:rPr>
              <w:t xml:space="preserve">Mecânica dos </w:t>
            </w:r>
            <w:r w:rsidR="00520084">
              <w:rPr>
                <w:rFonts w:ascii="Arial" w:hAnsi="Arial" w:cs="Arial"/>
                <w:color w:val="00000A"/>
                <w:sz w:val="22"/>
                <w:szCs w:val="22"/>
              </w:rPr>
              <w:t>S</w:t>
            </w:r>
            <w:r w:rsidRPr="00B32292">
              <w:rPr>
                <w:rFonts w:ascii="Arial" w:hAnsi="Arial" w:cs="Arial"/>
                <w:color w:val="00000A"/>
                <w:sz w:val="22"/>
                <w:szCs w:val="22"/>
              </w:rPr>
              <w:t>olos I e II</w:t>
            </w:r>
          </w:p>
          <w:p w14:paraId="6721D247" w14:textId="77777777"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Fundações</w:t>
            </w:r>
          </w:p>
          <w:p w14:paraId="178CEDD9" w14:textId="1D46ACD3"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Obras de </w:t>
            </w:r>
            <w:r w:rsidR="00520084">
              <w:rPr>
                <w:rFonts w:ascii="Arial" w:hAnsi="Arial" w:cs="Arial"/>
                <w:color w:val="00000A"/>
                <w:sz w:val="22"/>
                <w:szCs w:val="22"/>
              </w:rPr>
              <w:t>T</w:t>
            </w:r>
            <w:r>
              <w:rPr>
                <w:rFonts w:ascii="Arial" w:hAnsi="Arial" w:cs="Arial"/>
                <w:color w:val="00000A"/>
                <w:sz w:val="22"/>
                <w:szCs w:val="22"/>
              </w:rPr>
              <w:t xml:space="preserve">erra e </w:t>
            </w:r>
            <w:r w:rsidR="00520084">
              <w:rPr>
                <w:rFonts w:ascii="Arial" w:hAnsi="Arial" w:cs="Arial"/>
                <w:color w:val="00000A"/>
                <w:sz w:val="22"/>
                <w:szCs w:val="22"/>
              </w:rPr>
              <w:t>E</w:t>
            </w:r>
            <w:r>
              <w:rPr>
                <w:rFonts w:ascii="Arial" w:hAnsi="Arial" w:cs="Arial"/>
                <w:color w:val="00000A"/>
                <w:sz w:val="22"/>
                <w:szCs w:val="22"/>
              </w:rPr>
              <w:t>nrocamento</w:t>
            </w:r>
          </w:p>
          <w:p w14:paraId="148D6192" w14:textId="0EE9F5F8" w:rsidR="002E7C46" w:rsidRPr="00B32292"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Mecânica dos </w:t>
            </w:r>
            <w:r w:rsidR="00520084">
              <w:rPr>
                <w:rFonts w:ascii="Arial" w:hAnsi="Arial" w:cs="Arial"/>
                <w:color w:val="00000A"/>
                <w:sz w:val="22"/>
                <w:szCs w:val="22"/>
              </w:rPr>
              <w:t>F</w:t>
            </w:r>
            <w:r>
              <w:rPr>
                <w:rFonts w:ascii="Arial" w:hAnsi="Arial" w:cs="Arial"/>
                <w:color w:val="00000A"/>
                <w:sz w:val="22"/>
                <w:szCs w:val="22"/>
              </w:rPr>
              <w:t>luidos</w:t>
            </w:r>
          </w:p>
          <w:p w14:paraId="0EE4D950" w14:textId="04C939D1"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Sistemas </w:t>
            </w:r>
            <w:r w:rsidR="00520084">
              <w:rPr>
                <w:rFonts w:ascii="Arial" w:hAnsi="Arial" w:cs="Arial"/>
                <w:color w:val="00000A"/>
                <w:sz w:val="22"/>
                <w:szCs w:val="22"/>
              </w:rPr>
              <w:t>P</w:t>
            </w:r>
            <w:r>
              <w:rPr>
                <w:rFonts w:ascii="Arial" w:hAnsi="Arial" w:cs="Arial"/>
                <w:color w:val="00000A"/>
                <w:sz w:val="22"/>
                <w:szCs w:val="22"/>
              </w:rPr>
              <w:t xml:space="preserve">rediais </w:t>
            </w:r>
            <w:r w:rsidR="00520084">
              <w:rPr>
                <w:rFonts w:ascii="Arial" w:hAnsi="Arial" w:cs="Arial"/>
                <w:color w:val="00000A"/>
                <w:sz w:val="22"/>
                <w:szCs w:val="22"/>
              </w:rPr>
              <w:t>H</w:t>
            </w:r>
            <w:r>
              <w:rPr>
                <w:rFonts w:ascii="Arial" w:hAnsi="Arial" w:cs="Arial"/>
                <w:color w:val="00000A"/>
                <w:sz w:val="22"/>
                <w:szCs w:val="22"/>
              </w:rPr>
              <w:t xml:space="preserve">idrossanitários, de </w:t>
            </w:r>
            <w:r w:rsidR="00520084">
              <w:rPr>
                <w:rFonts w:ascii="Arial" w:hAnsi="Arial" w:cs="Arial"/>
                <w:color w:val="00000A"/>
                <w:sz w:val="22"/>
                <w:szCs w:val="22"/>
              </w:rPr>
              <w:t>G</w:t>
            </w:r>
            <w:r>
              <w:rPr>
                <w:rFonts w:ascii="Arial" w:hAnsi="Arial" w:cs="Arial"/>
                <w:color w:val="00000A"/>
                <w:sz w:val="22"/>
                <w:szCs w:val="22"/>
              </w:rPr>
              <w:t xml:space="preserve">ás e de </w:t>
            </w:r>
            <w:r w:rsidR="00520084">
              <w:rPr>
                <w:rFonts w:ascii="Arial" w:hAnsi="Arial" w:cs="Arial"/>
                <w:color w:val="00000A"/>
                <w:sz w:val="22"/>
                <w:szCs w:val="22"/>
              </w:rPr>
              <w:t>S</w:t>
            </w:r>
            <w:r>
              <w:rPr>
                <w:rFonts w:ascii="Arial" w:hAnsi="Arial" w:cs="Arial"/>
                <w:color w:val="00000A"/>
                <w:sz w:val="22"/>
                <w:szCs w:val="22"/>
              </w:rPr>
              <w:t xml:space="preserve">egurança </w:t>
            </w:r>
            <w:r w:rsidR="00520084">
              <w:rPr>
                <w:rFonts w:ascii="Arial" w:hAnsi="Arial" w:cs="Arial"/>
                <w:color w:val="00000A"/>
                <w:sz w:val="22"/>
                <w:szCs w:val="22"/>
              </w:rPr>
              <w:t>C</w:t>
            </w:r>
            <w:r>
              <w:rPr>
                <w:rFonts w:ascii="Arial" w:hAnsi="Arial" w:cs="Arial"/>
                <w:color w:val="00000A"/>
                <w:sz w:val="22"/>
                <w:szCs w:val="22"/>
              </w:rPr>
              <w:t xml:space="preserve">ontra </w:t>
            </w:r>
            <w:r w:rsidR="00520084">
              <w:rPr>
                <w:rFonts w:ascii="Arial" w:hAnsi="Arial" w:cs="Arial"/>
                <w:color w:val="00000A"/>
                <w:sz w:val="22"/>
                <w:szCs w:val="22"/>
              </w:rPr>
              <w:t>I</w:t>
            </w:r>
            <w:r>
              <w:rPr>
                <w:rFonts w:ascii="Arial" w:hAnsi="Arial" w:cs="Arial"/>
                <w:color w:val="00000A"/>
                <w:sz w:val="22"/>
                <w:szCs w:val="22"/>
              </w:rPr>
              <w:t>ncêndios</w:t>
            </w:r>
          </w:p>
          <w:p w14:paraId="7C71792C" w14:textId="2D703A6A"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Projetos </w:t>
            </w:r>
            <w:r w:rsidR="00520084">
              <w:rPr>
                <w:rFonts w:ascii="Arial" w:hAnsi="Arial" w:cs="Arial"/>
                <w:color w:val="00000A"/>
                <w:sz w:val="22"/>
                <w:szCs w:val="22"/>
              </w:rPr>
              <w:t>C</w:t>
            </w:r>
            <w:r>
              <w:rPr>
                <w:rFonts w:ascii="Arial" w:hAnsi="Arial" w:cs="Arial"/>
                <w:color w:val="00000A"/>
                <w:sz w:val="22"/>
                <w:szCs w:val="22"/>
              </w:rPr>
              <w:t xml:space="preserve">omplementares de </w:t>
            </w:r>
            <w:r w:rsidR="00520084">
              <w:rPr>
                <w:rFonts w:ascii="Arial" w:hAnsi="Arial" w:cs="Arial"/>
                <w:color w:val="00000A"/>
                <w:sz w:val="22"/>
                <w:szCs w:val="22"/>
              </w:rPr>
              <w:t>E</w:t>
            </w:r>
            <w:r>
              <w:rPr>
                <w:rFonts w:ascii="Arial" w:hAnsi="Arial" w:cs="Arial"/>
                <w:color w:val="00000A"/>
                <w:sz w:val="22"/>
                <w:szCs w:val="22"/>
              </w:rPr>
              <w:t>dificações</w:t>
            </w:r>
          </w:p>
          <w:p w14:paraId="28428625" w14:textId="77777777" w:rsidR="002E7C46" w:rsidRPr="00500DE6" w:rsidRDefault="002E7C46" w:rsidP="007967D8">
            <w:pPr>
              <w:pStyle w:val="Recuodecorpodetexto3"/>
              <w:spacing w:line="240" w:lineRule="auto"/>
              <w:ind w:left="0"/>
              <w:jc w:val="center"/>
              <w:rPr>
                <w:rFonts w:ascii="Arial" w:hAnsi="Arial" w:cs="Arial"/>
                <w:color w:val="00000A"/>
                <w:sz w:val="22"/>
                <w:szCs w:val="22"/>
              </w:rPr>
            </w:pPr>
          </w:p>
        </w:tc>
        <w:tc>
          <w:tcPr>
            <w:tcW w:w="3098" w:type="dxa"/>
            <w:tcBorders>
              <w:top w:val="single" w:sz="4" w:space="0" w:color="00000A"/>
              <w:left w:val="single" w:sz="4" w:space="0" w:color="00000A"/>
              <w:bottom w:val="single" w:sz="4" w:space="0" w:color="00000A"/>
              <w:right w:val="single" w:sz="4" w:space="0" w:color="00000A"/>
            </w:tcBorders>
            <w:vAlign w:val="center"/>
            <w:hideMark/>
          </w:tcPr>
          <w:p w14:paraId="1B210858" w14:textId="77777777" w:rsidR="002E7C46" w:rsidRPr="004C4C59" w:rsidRDefault="002E7C46" w:rsidP="007967D8">
            <w:pPr>
              <w:spacing w:line="256" w:lineRule="auto"/>
              <w:jc w:val="center"/>
              <w:rPr>
                <w:rFonts w:ascii="Arial" w:hAnsi="Arial" w:cs="Arial"/>
                <w:bCs/>
                <w:color w:val="00000A"/>
              </w:rPr>
            </w:pPr>
            <w:r w:rsidRPr="004C4C59">
              <w:rPr>
                <w:rFonts w:ascii="Arial" w:hAnsi="Arial" w:cs="Arial"/>
              </w:rPr>
              <w:t xml:space="preserve">Graduação </w:t>
            </w:r>
            <w:r w:rsidRPr="004C4C59">
              <w:rPr>
                <w:rFonts w:ascii="Arial" w:hAnsi="Arial" w:cs="Arial"/>
                <w:bCs/>
              </w:rPr>
              <w:t>em Engenharia Civil pela Universidade de Passo Fundo (UPF).</w:t>
            </w:r>
          </w:p>
          <w:p w14:paraId="5D49D5B5" w14:textId="7794279C" w:rsidR="002E7C46" w:rsidRPr="004C4C59" w:rsidRDefault="002E7C46" w:rsidP="007967D8">
            <w:pPr>
              <w:spacing w:line="256" w:lineRule="auto"/>
              <w:jc w:val="center"/>
              <w:rPr>
                <w:rFonts w:ascii="Arial" w:hAnsi="Arial" w:cs="Arial"/>
              </w:rPr>
            </w:pPr>
            <w:r w:rsidRPr="004C4C59">
              <w:rPr>
                <w:rFonts w:ascii="Arial" w:hAnsi="Arial" w:cs="Arial"/>
              </w:rPr>
              <w:t>Pós-Graduação: Mestrado em Engenharia Civil pela Pontifícia Universidade Católica do Rio de Janeiro (PUCRJ).</w:t>
            </w:r>
          </w:p>
        </w:tc>
        <w:tc>
          <w:tcPr>
            <w:tcW w:w="1703" w:type="dxa"/>
            <w:tcBorders>
              <w:top w:val="single" w:sz="4" w:space="0" w:color="00000A"/>
              <w:left w:val="single" w:sz="4" w:space="0" w:color="00000A"/>
              <w:bottom w:val="single" w:sz="4" w:space="0" w:color="00000A"/>
              <w:right w:val="single" w:sz="4" w:space="0" w:color="00000A"/>
            </w:tcBorders>
            <w:vAlign w:val="center"/>
            <w:hideMark/>
          </w:tcPr>
          <w:p w14:paraId="7498745E" w14:textId="77777777" w:rsidR="002E7C46" w:rsidRPr="00B32292"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DE</w:t>
            </w:r>
          </w:p>
        </w:tc>
      </w:tr>
      <w:tr w:rsidR="002E7C46" w:rsidRPr="00B32292" w14:paraId="79A5030E" w14:textId="77777777" w:rsidTr="007967D8">
        <w:trPr>
          <w:trHeight w:val="589"/>
          <w:jc w:val="center"/>
        </w:trPr>
        <w:tc>
          <w:tcPr>
            <w:tcW w:w="2091" w:type="dxa"/>
            <w:tcBorders>
              <w:top w:val="single" w:sz="4" w:space="0" w:color="00000A"/>
              <w:left w:val="single" w:sz="4" w:space="0" w:color="00000A"/>
              <w:bottom w:val="single" w:sz="4" w:space="0" w:color="00000A"/>
              <w:right w:val="single" w:sz="4" w:space="0" w:color="00000A"/>
            </w:tcBorders>
            <w:vAlign w:val="center"/>
            <w:hideMark/>
          </w:tcPr>
          <w:p w14:paraId="1A5C30C2" w14:textId="77777777" w:rsidR="002E7C46" w:rsidRPr="004C4C59" w:rsidRDefault="002E7C46" w:rsidP="007967D8">
            <w:pPr>
              <w:pStyle w:val="Ttulododocumento"/>
              <w:spacing w:after="120" w:line="256" w:lineRule="auto"/>
              <w:ind w:left="0" w:firstLine="0"/>
              <w:rPr>
                <w:rFonts w:cs="Arial"/>
                <w:b w:val="0"/>
                <w:bCs/>
                <w:color w:val="FF0000"/>
                <w:sz w:val="22"/>
                <w:szCs w:val="22"/>
                <w:lang w:val="pt-BR" w:eastAsia="en-US"/>
              </w:rPr>
            </w:pPr>
            <w:r w:rsidRPr="004C4C59">
              <w:rPr>
                <w:rFonts w:cs="Arial"/>
                <w:b w:val="0"/>
                <w:bCs/>
                <w:color w:val="000000" w:themeColor="text1"/>
                <w:sz w:val="22"/>
                <w:szCs w:val="22"/>
                <w:lang w:val="pt-BR" w:eastAsia="en-US"/>
              </w:rPr>
              <w:t>Prof. Ricardo Luis Deboni</w:t>
            </w:r>
          </w:p>
        </w:tc>
        <w:tc>
          <w:tcPr>
            <w:tcW w:w="2430" w:type="dxa"/>
            <w:tcBorders>
              <w:top w:val="single" w:sz="4" w:space="0" w:color="00000A"/>
              <w:left w:val="single" w:sz="4" w:space="0" w:color="00000A"/>
              <w:bottom w:val="single" w:sz="4" w:space="0" w:color="00000A"/>
              <w:right w:val="single" w:sz="4" w:space="0" w:color="00000A"/>
            </w:tcBorders>
            <w:vAlign w:val="center"/>
          </w:tcPr>
          <w:p w14:paraId="5DC7460F" w14:textId="3F8AFBEE" w:rsidR="002E7C46" w:rsidRDefault="002E7C46" w:rsidP="007967D8">
            <w:pPr>
              <w:pStyle w:val="Recuodecorpodetexto3"/>
              <w:spacing w:line="240" w:lineRule="auto"/>
              <w:ind w:left="0"/>
              <w:jc w:val="center"/>
              <w:rPr>
                <w:rFonts w:ascii="Arial" w:hAnsi="Arial" w:cs="Arial"/>
                <w:color w:val="00000A"/>
                <w:sz w:val="22"/>
                <w:szCs w:val="22"/>
              </w:rPr>
            </w:pPr>
            <w:r w:rsidRPr="00B32292">
              <w:rPr>
                <w:rFonts w:ascii="Arial" w:hAnsi="Arial" w:cs="Arial"/>
                <w:color w:val="00000A"/>
                <w:sz w:val="22"/>
                <w:szCs w:val="22"/>
              </w:rPr>
              <w:t>Gerenciamento</w:t>
            </w:r>
            <w:r>
              <w:rPr>
                <w:rFonts w:ascii="Arial" w:hAnsi="Arial" w:cs="Arial"/>
                <w:color w:val="00000A"/>
                <w:sz w:val="22"/>
                <w:szCs w:val="22"/>
              </w:rPr>
              <w:t xml:space="preserve"> e </w:t>
            </w:r>
            <w:r w:rsidR="00520084">
              <w:rPr>
                <w:rFonts w:ascii="Arial" w:hAnsi="Arial" w:cs="Arial"/>
                <w:color w:val="00000A"/>
                <w:sz w:val="22"/>
                <w:szCs w:val="22"/>
              </w:rPr>
              <w:t>O</w:t>
            </w:r>
            <w:r>
              <w:rPr>
                <w:rFonts w:ascii="Arial" w:hAnsi="Arial" w:cs="Arial"/>
                <w:color w:val="00000A"/>
                <w:sz w:val="22"/>
                <w:szCs w:val="22"/>
              </w:rPr>
              <w:t xml:space="preserve">rçamento </w:t>
            </w:r>
            <w:r w:rsidR="00520084">
              <w:rPr>
                <w:rFonts w:ascii="Arial" w:hAnsi="Arial" w:cs="Arial"/>
                <w:color w:val="00000A"/>
                <w:sz w:val="22"/>
                <w:szCs w:val="22"/>
              </w:rPr>
              <w:t>P</w:t>
            </w:r>
            <w:r>
              <w:rPr>
                <w:rFonts w:ascii="Arial" w:hAnsi="Arial" w:cs="Arial"/>
                <w:color w:val="00000A"/>
                <w:sz w:val="22"/>
                <w:szCs w:val="22"/>
              </w:rPr>
              <w:t>redial</w:t>
            </w:r>
          </w:p>
          <w:p w14:paraId="40D7A782" w14:textId="717F7C82"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Viabilidade de </w:t>
            </w:r>
            <w:r w:rsidR="00520084">
              <w:rPr>
                <w:rFonts w:ascii="Arial" w:hAnsi="Arial" w:cs="Arial"/>
                <w:color w:val="00000A"/>
                <w:sz w:val="22"/>
                <w:szCs w:val="22"/>
              </w:rPr>
              <w:t>P</w:t>
            </w:r>
            <w:r>
              <w:rPr>
                <w:rFonts w:ascii="Arial" w:hAnsi="Arial" w:cs="Arial"/>
                <w:color w:val="00000A"/>
                <w:sz w:val="22"/>
                <w:szCs w:val="22"/>
              </w:rPr>
              <w:t>rojetos</w:t>
            </w:r>
          </w:p>
          <w:p w14:paraId="2C41FBF2" w14:textId="77777777"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Empreendedorismo</w:t>
            </w:r>
          </w:p>
          <w:p w14:paraId="7A6B44F5" w14:textId="09A9A3E5" w:rsidR="002E7C46" w:rsidRPr="00B32292"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Conforto </w:t>
            </w:r>
            <w:r w:rsidR="00520084">
              <w:rPr>
                <w:rFonts w:ascii="Arial" w:hAnsi="Arial" w:cs="Arial"/>
                <w:color w:val="00000A"/>
                <w:sz w:val="22"/>
                <w:szCs w:val="22"/>
              </w:rPr>
              <w:t>A</w:t>
            </w:r>
            <w:r>
              <w:rPr>
                <w:rFonts w:ascii="Arial" w:hAnsi="Arial" w:cs="Arial"/>
                <w:color w:val="00000A"/>
                <w:sz w:val="22"/>
                <w:szCs w:val="22"/>
              </w:rPr>
              <w:t>mbiental</w:t>
            </w:r>
          </w:p>
        </w:tc>
        <w:tc>
          <w:tcPr>
            <w:tcW w:w="3098" w:type="dxa"/>
            <w:tcBorders>
              <w:top w:val="single" w:sz="4" w:space="0" w:color="00000A"/>
              <w:left w:val="single" w:sz="4" w:space="0" w:color="00000A"/>
              <w:bottom w:val="single" w:sz="4" w:space="0" w:color="00000A"/>
              <w:right w:val="single" w:sz="4" w:space="0" w:color="00000A"/>
            </w:tcBorders>
            <w:vAlign w:val="center"/>
            <w:hideMark/>
          </w:tcPr>
          <w:p w14:paraId="0041673D" w14:textId="77777777" w:rsidR="002E7C46" w:rsidRPr="004C4C59" w:rsidRDefault="002E7C46" w:rsidP="007967D8">
            <w:pPr>
              <w:spacing w:line="256" w:lineRule="auto"/>
              <w:jc w:val="center"/>
              <w:rPr>
                <w:rFonts w:ascii="Arial" w:hAnsi="Arial" w:cs="Arial"/>
                <w:color w:val="00000A"/>
              </w:rPr>
            </w:pPr>
            <w:r w:rsidRPr="004C4C59">
              <w:rPr>
                <w:rFonts w:ascii="Arial" w:hAnsi="Arial" w:cs="Arial"/>
              </w:rPr>
              <w:t>Graduação em Engenharia Civil pela Universidade de Passo Fundo (UPF).</w:t>
            </w:r>
          </w:p>
          <w:p w14:paraId="682248EE" w14:textId="77777777" w:rsidR="002E7C46" w:rsidRPr="004C4C59" w:rsidRDefault="002E7C46" w:rsidP="007967D8">
            <w:pPr>
              <w:spacing w:line="256" w:lineRule="auto"/>
              <w:jc w:val="center"/>
              <w:rPr>
                <w:rFonts w:ascii="Arial" w:hAnsi="Arial" w:cs="Arial"/>
              </w:rPr>
            </w:pPr>
            <w:r w:rsidRPr="004C4C59">
              <w:rPr>
                <w:rFonts w:ascii="Arial" w:hAnsi="Arial" w:cs="Arial"/>
              </w:rPr>
              <w:t>Pós-Graduação: MBA em Controladoria, Auditoria e Perícia 4ª Edição pela Faculdade Meridional (IMED).</w:t>
            </w:r>
          </w:p>
        </w:tc>
        <w:tc>
          <w:tcPr>
            <w:tcW w:w="1703" w:type="dxa"/>
            <w:tcBorders>
              <w:top w:val="single" w:sz="4" w:space="0" w:color="00000A"/>
              <w:left w:val="single" w:sz="4" w:space="0" w:color="00000A"/>
              <w:bottom w:val="single" w:sz="4" w:space="0" w:color="00000A"/>
              <w:right w:val="single" w:sz="4" w:space="0" w:color="00000A"/>
            </w:tcBorders>
            <w:vAlign w:val="center"/>
            <w:hideMark/>
          </w:tcPr>
          <w:p w14:paraId="0654AE07" w14:textId="77777777" w:rsidR="002E7C46" w:rsidRPr="00B32292" w:rsidRDefault="002E7C46" w:rsidP="007967D8">
            <w:pPr>
              <w:pStyle w:val="Recuodecorpodetexto3"/>
              <w:spacing w:line="240" w:lineRule="auto"/>
              <w:ind w:left="0"/>
              <w:jc w:val="center"/>
              <w:rPr>
                <w:rFonts w:ascii="Arial" w:hAnsi="Arial" w:cs="Arial"/>
                <w:b/>
                <w:color w:val="00000A"/>
                <w:sz w:val="22"/>
                <w:szCs w:val="22"/>
              </w:rPr>
            </w:pPr>
            <w:r>
              <w:rPr>
                <w:rFonts w:ascii="Arial" w:hAnsi="Arial" w:cs="Arial"/>
                <w:color w:val="00000A"/>
                <w:sz w:val="22"/>
                <w:szCs w:val="22"/>
              </w:rPr>
              <w:t>DE</w:t>
            </w:r>
          </w:p>
        </w:tc>
      </w:tr>
      <w:tr w:rsidR="002E7C46" w14:paraId="181967D7" w14:textId="77777777" w:rsidTr="007967D8">
        <w:trPr>
          <w:trHeight w:val="589"/>
          <w:jc w:val="center"/>
        </w:trPr>
        <w:tc>
          <w:tcPr>
            <w:tcW w:w="2091" w:type="dxa"/>
            <w:tcBorders>
              <w:top w:val="single" w:sz="4" w:space="0" w:color="00000A"/>
              <w:left w:val="single" w:sz="4" w:space="0" w:color="00000A"/>
              <w:bottom w:val="single" w:sz="4" w:space="0" w:color="00000A"/>
              <w:right w:val="single" w:sz="4" w:space="0" w:color="00000A"/>
            </w:tcBorders>
            <w:vAlign w:val="center"/>
          </w:tcPr>
          <w:p w14:paraId="4A7318FC" w14:textId="77777777" w:rsidR="002E7C46" w:rsidRPr="004C4C59" w:rsidRDefault="002E7C46" w:rsidP="007967D8">
            <w:pPr>
              <w:pStyle w:val="Ttulododocumento"/>
              <w:spacing w:after="120" w:line="256" w:lineRule="auto"/>
              <w:ind w:left="0" w:firstLine="0"/>
              <w:rPr>
                <w:rFonts w:cs="Arial"/>
                <w:b w:val="0"/>
                <w:bCs/>
                <w:color w:val="000000" w:themeColor="text1"/>
                <w:sz w:val="22"/>
                <w:szCs w:val="22"/>
                <w:lang w:val="pt-BR" w:eastAsia="en-US"/>
              </w:rPr>
            </w:pPr>
            <w:r>
              <w:rPr>
                <w:rFonts w:cs="Arial"/>
                <w:b w:val="0"/>
                <w:bCs/>
                <w:color w:val="000000" w:themeColor="text1"/>
                <w:sz w:val="22"/>
                <w:szCs w:val="22"/>
                <w:lang w:val="pt-BR" w:eastAsia="en-US"/>
              </w:rPr>
              <w:t>Prof. Raul Eduardo Fernandez Sales</w:t>
            </w:r>
          </w:p>
        </w:tc>
        <w:tc>
          <w:tcPr>
            <w:tcW w:w="2430" w:type="dxa"/>
            <w:tcBorders>
              <w:top w:val="single" w:sz="4" w:space="0" w:color="00000A"/>
              <w:left w:val="single" w:sz="4" w:space="0" w:color="00000A"/>
              <w:bottom w:val="single" w:sz="4" w:space="0" w:color="00000A"/>
              <w:right w:val="single" w:sz="4" w:space="0" w:color="00000A"/>
            </w:tcBorders>
            <w:vAlign w:val="center"/>
          </w:tcPr>
          <w:p w14:paraId="3C9260C7" w14:textId="68D06478"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Lógica e </w:t>
            </w:r>
            <w:r w:rsidR="00520084">
              <w:rPr>
                <w:rFonts w:ascii="Arial" w:hAnsi="Arial" w:cs="Arial"/>
                <w:color w:val="00000A"/>
                <w:sz w:val="22"/>
                <w:szCs w:val="22"/>
              </w:rPr>
              <w:t>A</w:t>
            </w:r>
            <w:r>
              <w:rPr>
                <w:rFonts w:ascii="Arial" w:hAnsi="Arial" w:cs="Arial"/>
                <w:color w:val="00000A"/>
                <w:sz w:val="22"/>
                <w:szCs w:val="22"/>
              </w:rPr>
              <w:t>lgoritmos</w:t>
            </w:r>
          </w:p>
          <w:p w14:paraId="569774FA" w14:textId="77777777"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Física I e II</w:t>
            </w:r>
          </w:p>
          <w:p w14:paraId="0B6F8DFD" w14:textId="0B0702D4"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Sistemas </w:t>
            </w:r>
            <w:r w:rsidR="00520084">
              <w:rPr>
                <w:rFonts w:ascii="Arial" w:hAnsi="Arial" w:cs="Arial"/>
                <w:color w:val="00000A"/>
                <w:sz w:val="22"/>
                <w:szCs w:val="22"/>
              </w:rPr>
              <w:t>P</w:t>
            </w:r>
            <w:r>
              <w:rPr>
                <w:rFonts w:ascii="Arial" w:hAnsi="Arial" w:cs="Arial"/>
                <w:color w:val="00000A"/>
                <w:sz w:val="22"/>
                <w:szCs w:val="22"/>
              </w:rPr>
              <w:t>rediais</w:t>
            </w:r>
            <w:r w:rsidRPr="00B32292">
              <w:rPr>
                <w:rFonts w:ascii="Arial" w:hAnsi="Arial" w:cs="Arial"/>
                <w:color w:val="00000A"/>
                <w:sz w:val="22"/>
                <w:szCs w:val="22"/>
              </w:rPr>
              <w:t xml:space="preserve"> </w:t>
            </w:r>
            <w:r w:rsidR="00520084">
              <w:rPr>
                <w:rFonts w:ascii="Arial" w:hAnsi="Arial" w:cs="Arial"/>
                <w:color w:val="00000A"/>
                <w:sz w:val="22"/>
                <w:szCs w:val="22"/>
              </w:rPr>
              <w:t>E</w:t>
            </w:r>
            <w:r w:rsidRPr="00B32292">
              <w:rPr>
                <w:rFonts w:ascii="Arial" w:hAnsi="Arial" w:cs="Arial"/>
                <w:color w:val="00000A"/>
                <w:sz w:val="22"/>
                <w:szCs w:val="22"/>
              </w:rPr>
              <w:t>létric</w:t>
            </w:r>
            <w:r>
              <w:rPr>
                <w:rFonts w:ascii="Arial" w:hAnsi="Arial" w:cs="Arial"/>
                <w:color w:val="00000A"/>
                <w:sz w:val="22"/>
                <w:szCs w:val="22"/>
              </w:rPr>
              <w:t>os</w:t>
            </w:r>
          </w:p>
          <w:p w14:paraId="51A6DD5A" w14:textId="665CC597" w:rsidR="002E7C46" w:rsidRPr="00B32292"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Eficiência </w:t>
            </w:r>
            <w:r w:rsidR="00520084">
              <w:rPr>
                <w:rFonts w:ascii="Arial" w:hAnsi="Arial" w:cs="Arial"/>
                <w:color w:val="00000A"/>
                <w:sz w:val="22"/>
                <w:szCs w:val="22"/>
              </w:rPr>
              <w:t>E</w:t>
            </w:r>
            <w:r>
              <w:rPr>
                <w:rFonts w:ascii="Arial" w:hAnsi="Arial" w:cs="Arial"/>
                <w:color w:val="00000A"/>
                <w:sz w:val="22"/>
                <w:szCs w:val="22"/>
              </w:rPr>
              <w:t>nergética</w:t>
            </w:r>
          </w:p>
        </w:tc>
        <w:tc>
          <w:tcPr>
            <w:tcW w:w="3098" w:type="dxa"/>
            <w:tcBorders>
              <w:top w:val="single" w:sz="4" w:space="0" w:color="00000A"/>
              <w:left w:val="single" w:sz="4" w:space="0" w:color="00000A"/>
              <w:bottom w:val="single" w:sz="4" w:space="0" w:color="00000A"/>
              <w:right w:val="single" w:sz="4" w:space="0" w:color="00000A"/>
            </w:tcBorders>
            <w:vAlign w:val="center"/>
          </w:tcPr>
          <w:p w14:paraId="0986B99D" w14:textId="77777777" w:rsidR="002E7C46" w:rsidRDefault="002E7C46" w:rsidP="007967D8">
            <w:pPr>
              <w:spacing w:line="256" w:lineRule="auto"/>
              <w:jc w:val="center"/>
              <w:rPr>
                <w:rFonts w:ascii="Arial" w:hAnsi="Arial" w:cs="Arial"/>
              </w:rPr>
            </w:pPr>
            <w:r>
              <w:rPr>
                <w:rFonts w:ascii="Arial" w:hAnsi="Arial" w:cs="Arial"/>
              </w:rPr>
              <w:t>Graduação em Engenharia Elétrica pela Universidade Regional do Noroeste do Estado do Rio Grande do Sul (UNIJUÍ).</w:t>
            </w:r>
          </w:p>
          <w:p w14:paraId="108B6F70" w14:textId="77777777" w:rsidR="002E7C46" w:rsidRPr="004C4C59" w:rsidRDefault="002E7C46" w:rsidP="007967D8">
            <w:pPr>
              <w:spacing w:line="256" w:lineRule="auto"/>
              <w:jc w:val="center"/>
              <w:rPr>
                <w:rFonts w:ascii="Arial" w:hAnsi="Arial" w:cs="Arial"/>
              </w:rPr>
            </w:pPr>
            <w:r>
              <w:rPr>
                <w:rFonts w:ascii="Arial" w:hAnsi="Arial" w:cs="Arial"/>
              </w:rPr>
              <w:t>Pós-Graduação: Mestrado em Engenharia Biomédica pela Universidade Federal de Santa Catarina (UFSC).</w:t>
            </w:r>
          </w:p>
        </w:tc>
        <w:tc>
          <w:tcPr>
            <w:tcW w:w="1703" w:type="dxa"/>
            <w:tcBorders>
              <w:top w:val="single" w:sz="4" w:space="0" w:color="00000A"/>
              <w:left w:val="single" w:sz="4" w:space="0" w:color="00000A"/>
              <w:bottom w:val="single" w:sz="4" w:space="0" w:color="00000A"/>
              <w:right w:val="single" w:sz="4" w:space="0" w:color="00000A"/>
            </w:tcBorders>
            <w:vAlign w:val="center"/>
          </w:tcPr>
          <w:p w14:paraId="503EE664" w14:textId="77777777"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DE</w:t>
            </w:r>
          </w:p>
        </w:tc>
      </w:tr>
      <w:tr w:rsidR="002E7C46" w14:paraId="05008818" w14:textId="77777777" w:rsidTr="007967D8">
        <w:trPr>
          <w:trHeight w:val="589"/>
          <w:jc w:val="center"/>
        </w:trPr>
        <w:tc>
          <w:tcPr>
            <w:tcW w:w="2091" w:type="dxa"/>
            <w:tcBorders>
              <w:top w:val="single" w:sz="4" w:space="0" w:color="00000A"/>
              <w:left w:val="single" w:sz="4" w:space="0" w:color="00000A"/>
              <w:bottom w:val="single" w:sz="4" w:space="0" w:color="00000A"/>
              <w:right w:val="single" w:sz="4" w:space="0" w:color="00000A"/>
            </w:tcBorders>
            <w:vAlign w:val="center"/>
          </w:tcPr>
          <w:p w14:paraId="21B170F5" w14:textId="77777777" w:rsidR="002E7C46" w:rsidRDefault="002E7C46" w:rsidP="007967D8">
            <w:pPr>
              <w:pStyle w:val="Ttulododocumento"/>
              <w:spacing w:after="120" w:line="256" w:lineRule="auto"/>
              <w:ind w:left="0" w:firstLine="0"/>
              <w:rPr>
                <w:rFonts w:cs="Arial"/>
                <w:b w:val="0"/>
                <w:bCs/>
                <w:color w:val="000000" w:themeColor="text1"/>
                <w:sz w:val="22"/>
                <w:szCs w:val="22"/>
                <w:lang w:val="pt-BR" w:eastAsia="en-US"/>
              </w:rPr>
            </w:pPr>
            <w:r>
              <w:rPr>
                <w:rFonts w:cs="Arial"/>
                <w:b w:val="0"/>
                <w:bCs/>
                <w:color w:val="000000" w:themeColor="text1"/>
                <w:sz w:val="22"/>
                <w:szCs w:val="22"/>
                <w:lang w:val="pt-BR" w:eastAsia="en-US"/>
              </w:rPr>
              <w:t>Prof. Robson Brum Guerra</w:t>
            </w:r>
          </w:p>
        </w:tc>
        <w:tc>
          <w:tcPr>
            <w:tcW w:w="2430" w:type="dxa"/>
            <w:tcBorders>
              <w:top w:val="single" w:sz="4" w:space="0" w:color="00000A"/>
              <w:left w:val="single" w:sz="4" w:space="0" w:color="00000A"/>
              <w:bottom w:val="single" w:sz="4" w:space="0" w:color="00000A"/>
              <w:right w:val="single" w:sz="4" w:space="0" w:color="00000A"/>
            </w:tcBorders>
            <w:vAlign w:val="center"/>
          </w:tcPr>
          <w:p w14:paraId="2F473648" w14:textId="16C6EB4A"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Fundamentos de </w:t>
            </w:r>
            <w:r w:rsidR="00520084">
              <w:rPr>
                <w:rFonts w:ascii="Arial" w:hAnsi="Arial" w:cs="Arial"/>
                <w:color w:val="00000A"/>
                <w:sz w:val="22"/>
                <w:szCs w:val="22"/>
              </w:rPr>
              <w:t>Q</w:t>
            </w:r>
            <w:r>
              <w:rPr>
                <w:rFonts w:ascii="Arial" w:hAnsi="Arial" w:cs="Arial"/>
                <w:color w:val="00000A"/>
                <w:sz w:val="22"/>
                <w:szCs w:val="22"/>
              </w:rPr>
              <w:t>uímica</w:t>
            </w:r>
          </w:p>
        </w:tc>
        <w:tc>
          <w:tcPr>
            <w:tcW w:w="3098" w:type="dxa"/>
            <w:tcBorders>
              <w:top w:val="single" w:sz="4" w:space="0" w:color="00000A"/>
              <w:left w:val="single" w:sz="4" w:space="0" w:color="00000A"/>
              <w:bottom w:val="single" w:sz="4" w:space="0" w:color="00000A"/>
              <w:right w:val="single" w:sz="4" w:space="0" w:color="00000A"/>
            </w:tcBorders>
            <w:vAlign w:val="center"/>
          </w:tcPr>
          <w:p w14:paraId="59FA2260" w14:textId="77777777" w:rsidR="002E7C46" w:rsidRDefault="002E7C46" w:rsidP="007967D8">
            <w:pPr>
              <w:spacing w:line="256" w:lineRule="auto"/>
              <w:jc w:val="center"/>
              <w:rPr>
                <w:rFonts w:ascii="Arial" w:hAnsi="Arial" w:cs="Arial"/>
              </w:rPr>
            </w:pPr>
            <w:r>
              <w:rPr>
                <w:rFonts w:ascii="Arial" w:hAnsi="Arial" w:cs="Arial"/>
              </w:rPr>
              <w:t>Graduação em Química Licenciatura Plena pela Universidade Federal de Santa Maria (UFSM).</w:t>
            </w:r>
          </w:p>
          <w:p w14:paraId="6C059BE2" w14:textId="77777777" w:rsidR="002E7C46" w:rsidRDefault="002E7C46" w:rsidP="007967D8">
            <w:pPr>
              <w:spacing w:line="256" w:lineRule="auto"/>
              <w:jc w:val="center"/>
              <w:rPr>
                <w:rFonts w:ascii="Arial" w:hAnsi="Arial" w:cs="Arial"/>
              </w:rPr>
            </w:pPr>
            <w:r>
              <w:rPr>
                <w:rFonts w:ascii="Arial" w:hAnsi="Arial" w:cs="Arial"/>
              </w:rPr>
              <w:t>Pós-Graduação: Doutorado em Química pela Universidade Federal de Santa Maria (UFSM).</w:t>
            </w:r>
          </w:p>
        </w:tc>
        <w:tc>
          <w:tcPr>
            <w:tcW w:w="1703" w:type="dxa"/>
            <w:tcBorders>
              <w:top w:val="single" w:sz="4" w:space="0" w:color="00000A"/>
              <w:left w:val="single" w:sz="4" w:space="0" w:color="00000A"/>
              <w:bottom w:val="single" w:sz="4" w:space="0" w:color="00000A"/>
              <w:right w:val="single" w:sz="4" w:space="0" w:color="00000A"/>
            </w:tcBorders>
            <w:vAlign w:val="center"/>
          </w:tcPr>
          <w:p w14:paraId="2E3A133B" w14:textId="77777777"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DE</w:t>
            </w:r>
          </w:p>
        </w:tc>
      </w:tr>
      <w:tr w:rsidR="002E7C46" w:rsidRPr="00B32292" w14:paraId="23839ACA" w14:textId="77777777" w:rsidTr="007967D8">
        <w:trPr>
          <w:jc w:val="center"/>
        </w:trPr>
        <w:tc>
          <w:tcPr>
            <w:tcW w:w="2091" w:type="dxa"/>
            <w:tcBorders>
              <w:top w:val="single" w:sz="4" w:space="0" w:color="00000A"/>
              <w:left w:val="single" w:sz="4" w:space="0" w:color="00000A"/>
              <w:bottom w:val="single" w:sz="4" w:space="0" w:color="00000A"/>
              <w:right w:val="single" w:sz="4" w:space="0" w:color="00000A"/>
            </w:tcBorders>
            <w:vAlign w:val="center"/>
            <w:hideMark/>
          </w:tcPr>
          <w:p w14:paraId="0071A30A" w14:textId="77777777" w:rsidR="002E7C46" w:rsidRPr="004C4C59" w:rsidRDefault="002E7C46" w:rsidP="007967D8">
            <w:pPr>
              <w:pStyle w:val="Ttulododocumento"/>
              <w:spacing w:after="120" w:line="256" w:lineRule="auto"/>
              <w:ind w:left="0" w:firstLine="0"/>
              <w:rPr>
                <w:rFonts w:cs="Arial"/>
                <w:b w:val="0"/>
                <w:bCs/>
                <w:sz w:val="22"/>
                <w:szCs w:val="22"/>
                <w:lang w:val="pt-BR" w:eastAsia="en-US"/>
              </w:rPr>
            </w:pPr>
            <w:r w:rsidRPr="004C4C59">
              <w:rPr>
                <w:rFonts w:cs="Arial"/>
                <w:b w:val="0"/>
                <w:bCs/>
                <w:sz w:val="22"/>
                <w:szCs w:val="22"/>
                <w:lang w:val="pt-BR" w:eastAsia="en-US"/>
              </w:rPr>
              <w:t>Prof. Rodrigo Bordignon</w:t>
            </w:r>
          </w:p>
        </w:tc>
        <w:tc>
          <w:tcPr>
            <w:tcW w:w="2430" w:type="dxa"/>
            <w:tcBorders>
              <w:top w:val="single" w:sz="4" w:space="0" w:color="00000A"/>
              <w:left w:val="single" w:sz="4" w:space="0" w:color="00000A"/>
              <w:bottom w:val="single" w:sz="4" w:space="0" w:color="00000A"/>
              <w:right w:val="single" w:sz="4" w:space="0" w:color="00000A"/>
            </w:tcBorders>
            <w:vAlign w:val="center"/>
            <w:hideMark/>
          </w:tcPr>
          <w:p w14:paraId="22887174" w14:textId="0FCCC48D"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Resistência dos </w:t>
            </w:r>
            <w:r w:rsidR="00520084">
              <w:rPr>
                <w:rFonts w:ascii="Arial" w:hAnsi="Arial" w:cs="Arial"/>
                <w:color w:val="00000A"/>
                <w:sz w:val="22"/>
                <w:szCs w:val="22"/>
              </w:rPr>
              <w:t>M</w:t>
            </w:r>
            <w:r>
              <w:rPr>
                <w:rFonts w:ascii="Arial" w:hAnsi="Arial" w:cs="Arial"/>
                <w:color w:val="00000A"/>
                <w:sz w:val="22"/>
                <w:szCs w:val="22"/>
              </w:rPr>
              <w:t>ateriais</w:t>
            </w:r>
          </w:p>
          <w:p w14:paraId="6775392B" w14:textId="4D01A596"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Estruturas </w:t>
            </w:r>
            <w:r w:rsidR="00520084">
              <w:rPr>
                <w:rFonts w:ascii="Arial" w:hAnsi="Arial" w:cs="Arial"/>
                <w:color w:val="00000A"/>
                <w:sz w:val="22"/>
                <w:szCs w:val="22"/>
              </w:rPr>
              <w:t>H</w:t>
            </w:r>
            <w:r>
              <w:rPr>
                <w:rFonts w:ascii="Arial" w:hAnsi="Arial" w:cs="Arial"/>
                <w:color w:val="00000A"/>
                <w:sz w:val="22"/>
                <w:szCs w:val="22"/>
              </w:rPr>
              <w:t>iperestáticas</w:t>
            </w:r>
          </w:p>
          <w:p w14:paraId="171F1DA6" w14:textId="24C2D6BA"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Análise </w:t>
            </w:r>
            <w:r w:rsidR="00520084">
              <w:rPr>
                <w:rFonts w:ascii="Arial" w:hAnsi="Arial" w:cs="Arial"/>
                <w:color w:val="00000A"/>
                <w:sz w:val="22"/>
                <w:szCs w:val="22"/>
              </w:rPr>
              <w:t>M</w:t>
            </w:r>
            <w:r>
              <w:rPr>
                <w:rFonts w:ascii="Arial" w:hAnsi="Arial" w:cs="Arial"/>
                <w:color w:val="00000A"/>
                <w:sz w:val="22"/>
                <w:szCs w:val="22"/>
              </w:rPr>
              <w:t xml:space="preserve">atricial de </w:t>
            </w:r>
            <w:r w:rsidR="00520084">
              <w:rPr>
                <w:rFonts w:ascii="Arial" w:hAnsi="Arial" w:cs="Arial"/>
                <w:color w:val="00000A"/>
                <w:sz w:val="22"/>
                <w:szCs w:val="22"/>
              </w:rPr>
              <w:t>E</w:t>
            </w:r>
            <w:r>
              <w:rPr>
                <w:rFonts w:ascii="Arial" w:hAnsi="Arial" w:cs="Arial"/>
                <w:color w:val="00000A"/>
                <w:sz w:val="22"/>
                <w:szCs w:val="22"/>
              </w:rPr>
              <w:t>struturas</w:t>
            </w:r>
          </w:p>
          <w:p w14:paraId="1FC11E35" w14:textId="5EEC1BA4"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Estruturas de </w:t>
            </w:r>
            <w:r w:rsidR="00520084">
              <w:rPr>
                <w:rFonts w:ascii="Arial" w:hAnsi="Arial" w:cs="Arial"/>
                <w:color w:val="00000A"/>
                <w:sz w:val="22"/>
                <w:szCs w:val="22"/>
              </w:rPr>
              <w:t>A</w:t>
            </w:r>
            <w:r>
              <w:rPr>
                <w:rFonts w:ascii="Arial" w:hAnsi="Arial" w:cs="Arial"/>
                <w:color w:val="00000A"/>
                <w:sz w:val="22"/>
                <w:szCs w:val="22"/>
              </w:rPr>
              <w:t>ço I e II</w:t>
            </w:r>
          </w:p>
          <w:p w14:paraId="4EB093DF" w14:textId="036178F8"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Estruturas de </w:t>
            </w:r>
            <w:r w:rsidR="00520084">
              <w:rPr>
                <w:rFonts w:ascii="Arial" w:hAnsi="Arial" w:cs="Arial"/>
                <w:color w:val="00000A"/>
                <w:sz w:val="22"/>
                <w:szCs w:val="22"/>
              </w:rPr>
              <w:t>M</w:t>
            </w:r>
            <w:r>
              <w:rPr>
                <w:rFonts w:ascii="Arial" w:hAnsi="Arial" w:cs="Arial"/>
                <w:color w:val="00000A"/>
                <w:sz w:val="22"/>
                <w:szCs w:val="22"/>
              </w:rPr>
              <w:t>adeira</w:t>
            </w:r>
          </w:p>
          <w:p w14:paraId="6725A9D3" w14:textId="0EF9141D" w:rsidR="002E7C46" w:rsidRPr="00B32292"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Introdução ao </w:t>
            </w:r>
            <w:r w:rsidR="00520084">
              <w:rPr>
                <w:rFonts w:ascii="Arial" w:hAnsi="Arial" w:cs="Arial"/>
                <w:color w:val="00000A"/>
                <w:sz w:val="22"/>
                <w:szCs w:val="22"/>
              </w:rPr>
              <w:t>M</w:t>
            </w:r>
            <w:r>
              <w:rPr>
                <w:rFonts w:ascii="Arial" w:hAnsi="Arial" w:cs="Arial"/>
                <w:color w:val="00000A"/>
                <w:sz w:val="22"/>
                <w:szCs w:val="22"/>
              </w:rPr>
              <w:t xml:space="preserve">étodo dos </w:t>
            </w:r>
            <w:r w:rsidR="00520084">
              <w:rPr>
                <w:rFonts w:ascii="Arial" w:hAnsi="Arial" w:cs="Arial"/>
                <w:color w:val="00000A"/>
                <w:sz w:val="22"/>
                <w:szCs w:val="22"/>
              </w:rPr>
              <w:t>E</w:t>
            </w:r>
            <w:r>
              <w:rPr>
                <w:rFonts w:ascii="Arial" w:hAnsi="Arial" w:cs="Arial"/>
                <w:color w:val="00000A"/>
                <w:sz w:val="22"/>
                <w:szCs w:val="22"/>
              </w:rPr>
              <w:t xml:space="preserve">lementos </w:t>
            </w:r>
            <w:r w:rsidR="00520084">
              <w:rPr>
                <w:rFonts w:ascii="Arial" w:hAnsi="Arial" w:cs="Arial"/>
                <w:color w:val="00000A"/>
                <w:sz w:val="22"/>
                <w:szCs w:val="22"/>
              </w:rPr>
              <w:t>F</w:t>
            </w:r>
            <w:r>
              <w:rPr>
                <w:rFonts w:ascii="Arial" w:hAnsi="Arial" w:cs="Arial"/>
                <w:color w:val="00000A"/>
                <w:sz w:val="22"/>
                <w:szCs w:val="22"/>
              </w:rPr>
              <w:t>initos</w:t>
            </w:r>
          </w:p>
        </w:tc>
        <w:tc>
          <w:tcPr>
            <w:tcW w:w="3098" w:type="dxa"/>
            <w:tcBorders>
              <w:top w:val="single" w:sz="4" w:space="0" w:color="00000A"/>
              <w:left w:val="single" w:sz="4" w:space="0" w:color="00000A"/>
              <w:bottom w:val="single" w:sz="4" w:space="0" w:color="00000A"/>
              <w:right w:val="single" w:sz="4" w:space="0" w:color="00000A"/>
            </w:tcBorders>
            <w:vAlign w:val="center"/>
            <w:hideMark/>
          </w:tcPr>
          <w:p w14:paraId="2AF0FF5C" w14:textId="77777777" w:rsidR="002E7C46" w:rsidRPr="004C4C59" w:rsidRDefault="002E7C46" w:rsidP="007967D8">
            <w:pPr>
              <w:spacing w:after="240" w:line="256" w:lineRule="auto"/>
              <w:jc w:val="center"/>
              <w:rPr>
                <w:rFonts w:ascii="Arial" w:hAnsi="Arial" w:cs="Arial"/>
                <w:color w:val="00000A"/>
              </w:rPr>
            </w:pPr>
            <w:r w:rsidRPr="004C4C59">
              <w:rPr>
                <w:rFonts w:ascii="Arial" w:hAnsi="Arial" w:cs="Arial"/>
              </w:rPr>
              <w:t>Graduação em Engenharia Civil pela Universidade Federal de Santa Maria (UFSM)</w:t>
            </w:r>
            <w:r>
              <w:rPr>
                <w:rFonts w:ascii="Arial" w:hAnsi="Arial" w:cs="Arial"/>
              </w:rPr>
              <w:t>.</w:t>
            </w:r>
          </w:p>
          <w:p w14:paraId="7A8141FD" w14:textId="77777777" w:rsidR="002E7C46" w:rsidRPr="004C4C59" w:rsidRDefault="002E7C46" w:rsidP="007967D8">
            <w:pPr>
              <w:spacing w:after="240" w:line="256" w:lineRule="auto"/>
              <w:jc w:val="center"/>
              <w:rPr>
                <w:rFonts w:ascii="Arial" w:hAnsi="Arial" w:cs="Arial"/>
              </w:rPr>
            </w:pPr>
            <w:r w:rsidRPr="004C4C59">
              <w:rPr>
                <w:rFonts w:ascii="Arial" w:hAnsi="Arial" w:cs="Arial"/>
              </w:rPr>
              <w:t>Pós-Graduação</w:t>
            </w:r>
            <w:r>
              <w:rPr>
                <w:rFonts w:ascii="Arial" w:hAnsi="Arial" w:cs="Arial"/>
              </w:rPr>
              <w:t>:</w:t>
            </w:r>
            <w:r w:rsidRPr="004C4C59">
              <w:rPr>
                <w:rFonts w:ascii="Arial" w:hAnsi="Arial" w:cs="Arial"/>
              </w:rPr>
              <w:t xml:space="preserve"> Mestrado em Engenharia, Infraestrutura e Meio Ambiente pela Universidade de Passo Fundo (UPF).</w:t>
            </w:r>
          </w:p>
        </w:tc>
        <w:tc>
          <w:tcPr>
            <w:tcW w:w="1703" w:type="dxa"/>
            <w:tcBorders>
              <w:top w:val="single" w:sz="4" w:space="0" w:color="00000A"/>
              <w:left w:val="single" w:sz="4" w:space="0" w:color="00000A"/>
              <w:bottom w:val="single" w:sz="4" w:space="0" w:color="00000A"/>
              <w:right w:val="single" w:sz="4" w:space="0" w:color="00000A"/>
            </w:tcBorders>
            <w:vAlign w:val="center"/>
            <w:hideMark/>
          </w:tcPr>
          <w:p w14:paraId="4BCD7162" w14:textId="77777777" w:rsidR="002E7C46" w:rsidRPr="00B32292"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DE</w:t>
            </w:r>
          </w:p>
        </w:tc>
      </w:tr>
      <w:tr w:rsidR="002E7C46" w:rsidRPr="00B32292" w14:paraId="5C85A33E" w14:textId="77777777" w:rsidTr="007967D8">
        <w:trPr>
          <w:jc w:val="center"/>
        </w:trPr>
        <w:tc>
          <w:tcPr>
            <w:tcW w:w="2091" w:type="dxa"/>
            <w:tcBorders>
              <w:top w:val="single" w:sz="4" w:space="0" w:color="00000A"/>
              <w:left w:val="single" w:sz="4" w:space="0" w:color="00000A"/>
              <w:bottom w:val="single" w:sz="4" w:space="0" w:color="00000A"/>
              <w:right w:val="single" w:sz="4" w:space="0" w:color="00000A"/>
            </w:tcBorders>
            <w:vAlign w:val="center"/>
          </w:tcPr>
          <w:p w14:paraId="0AD5F73A" w14:textId="77777777" w:rsidR="002E7C46" w:rsidRPr="004C4C59" w:rsidRDefault="002E7C46" w:rsidP="007967D8">
            <w:pPr>
              <w:pStyle w:val="Ttulododocumento"/>
              <w:spacing w:after="120" w:line="256" w:lineRule="auto"/>
              <w:ind w:left="0" w:firstLine="0"/>
              <w:rPr>
                <w:rFonts w:cs="Arial"/>
                <w:b w:val="0"/>
                <w:bCs/>
                <w:color w:val="000000" w:themeColor="text1"/>
                <w:sz w:val="22"/>
                <w:szCs w:val="22"/>
                <w:lang w:val="pt-BR" w:eastAsia="en-US"/>
              </w:rPr>
            </w:pPr>
            <w:r w:rsidRPr="004C4C59">
              <w:rPr>
                <w:rFonts w:cs="Arial"/>
                <w:b w:val="0"/>
                <w:bCs/>
                <w:color w:val="000000" w:themeColor="text1"/>
                <w:sz w:val="22"/>
                <w:szCs w:val="22"/>
                <w:lang w:val="pt-BR" w:eastAsia="en-US"/>
              </w:rPr>
              <w:t>Prof.ª Sabrina Elicker Hagemann</w:t>
            </w:r>
          </w:p>
          <w:p w14:paraId="4D7A1641" w14:textId="77777777" w:rsidR="002E7C46" w:rsidRPr="004C4C59" w:rsidRDefault="002E7C46" w:rsidP="007967D8">
            <w:pPr>
              <w:pStyle w:val="Ttulododocumento"/>
              <w:spacing w:after="120" w:line="256" w:lineRule="auto"/>
              <w:ind w:left="0" w:firstLine="0"/>
              <w:rPr>
                <w:rFonts w:cs="Arial"/>
                <w:b w:val="0"/>
                <w:bCs/>
                <w:color w:val="000000" w:themeColor="text1"/>
                <w:sz w:val="22"/>
                <w:szCs w:val="22"/>
                <w:lang w:val="pt-BR" w:eastAsia="en-US"/>
              </w:rPr>
            </w:pPr>
          </w:p>
        </w:tc>
        <w:tc>
          <w:tcPr>
            <w:tcW w:w="2430" w:type="dxa"/>
            <w:tcBorders>
              <w:top w:val="single" w:sz="4" w:space="0" w:color="00000A"/>
              <w:left w:val="single" w:sz="4" w:space="0" w:color="00000A"/>
              <w:bottom w:val="single" w:sz="4" w:space="0" w:color="00000A"/>
              <w:right w:val="single" w:sz="4" w:space="0" w:color="00000A"/>
            </w:tcBorders>
            <w:vAlign w:val="center"/>
          </w:tcPr>
          <w:p w14:paraId="5FB49F91" w14:textId="08D71AB7" w:rsidR="002E7C46" w:rsidRDefault="002E7C46" w:rsidP="007967D8">
            <w:pPr>
              <w:pStyle w:val="Recuodecorpodetexto3"/>
              <w:spacing w:line="240" w:lineRule="auto"/>
              <w:ind w:left="0"/>
              <w:jc w:val="center"/>
              <w:rPr>
                <w:rFonts w:ascii="Arial" w:hAnsi="Arial" w:cs="Arial"/>
                <w:color w:val="00000A"/>
                <w:sz w:val="22"/>
                <w:szCs w:val="22"/>
              </w:rPr>
            </w:pPr>
            <w:r w:rsidRPr="00B32292">
              <w:rPr>
                <w:rFonts w:ascii="Arial" w:hAnsi="Arial" w:cs="Arial"/>
                <w:color w:val="00000A"/>
                <w:sz w:val="22"/>
                <w:szCs w:val="22"/>
              </w:rPr>
              <w:t xml:space="preserve">Desenho </w:t>
            </w:r>
            <w:r w:rsidR="00520084">
              <w:rPr>
                <w:rFonts w:ascii="Arial" w:hAnsi="Arial" w:cs="Arial"/>
                <w:color w:val="00000A"/>
                <w:sz w:val="22"/>
                <w:szCs w:val="22"/>
              </w:rPr>
              <w:t>T</w:t>
            </w:r>
            <w:r w:rsidRPr="00B32292">
              <w:rPr>
                <w:rFonts w:ascii="Arial" w:hAnsi="Arial" w:cs="Arial"/>
                <w:color w:val="00000A"/>
                <w:sz w:val="22"/>
                <w:szCs w:val="22"/>
              </w:rPr>
              <w:t>écnico</w:t>
            </w:r>
          </w:p>
          <w:p w14:paraId="2F5A635B" w14:textId="5C3F9830"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Desenho </w:t>
            </w:r>
            <w:r w:rsidR="00520084">
              <w:rPr>
                <w:rFonts w:ascii="Arial" w:hAnsi="Arial" w:cs="Arial"/>
                <w:color w:val="00000A"/>
                <w:sz w:val="22"/>
                <w:szCs w:val="22"/>
              </w:rPr>
              <w:t>T</w:t>
            </w:r>
            <w:r>
              <w:rPr>
                <w:rFonts w:ascii="Arial" w:hAnsi="Arial" w:cs="Arial"/>
                <w:color w:val="00000A"/>
                <w:sz w:val="22"/>
                <w:szCs w:val="22"/>
              </w:rPr>
              <w:t xml:space="preserve">écnico </w:t>
            </w:r>
            <w:r w:rsidR="00520084">
              <w:rPr>
                <w:rFonts w:ascii="Arial" w:hAnsi="Arial" w:cs="Arial"/>
                <w:color w:val="00000A"/>
                <w:sz w:val="22"/>
                <w:szCs w:val="22"/>
              </w:rPr>
              <w:t>A</w:t>
            </w:r>
            <w:r>
              <w:rPr>
                <w:rFonts w:ascii="Arial" w:hAnsi="Arial" w:cs="Arial"/>
                <w:color w:val="00000A"/>
                <w:sz w:val="22"/>
                <w:szCs w:val="22"/>
              </w:rPr>
              <w:t xml:space="preserve">ssistido por </w:t>
            </w:r>
            <w:r w:rsidR="00520084">
              <w:rPr>
                <w:rFonts w:ascii="Arial" w:hAnsi="Arial" w:cs="Arial"/>
                <w:color w:val="00000A"/>
                <w:sz w:val="22"/>
                <w:szCs w:val="22"/>
              </w:rPr>
              <w:t>C</w:t>
            </w:r>
            <w:r>
              <w:rPr>
                <w:rFonts w:ascii="Arial" w:hAnsi="Arial" w:cs="Arial"/>
                <w:color w:val="00000A"/>
                <w:sz w:val="22"/>
                <w:szCs w:val="22"/>
              </w:rPr>
              <w:t>omputador</w:t>
            </w:r>
          </w:p>
          <w:p w14:paraId="39A26031" w14:textId="5AF55030"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Projeto </w:t>
            </w:r>
            <w:r w:rsidR="00520084">
              <w:rPr>
                <w:rFonts w:ascii="Arial" w:hAnsi="Arial" w:cs="Arial"/>
                <w:color w:val="00000A"/>
                <w:sz w:val="22"/>
                <w:szCs w:val="22"/>
              </w:rPr>
              <w:t>A</w:t>
            </w:r>
            <w:r>
              <w:rPr>
                <w:rFonts w:ascii="Arial" w:hAnsi="Arial" w:cs="Arial"/>
                <w:color w:val="00000A"/>
                <w:sz w:val="22"/>
                <w:szCs w:val="22"/>
              </w:rPr>
              <w:t xml:space="preserve">rquitetônico </w:t>
            </w:r>
            <w:r w:rsidR="00520084">
              <w:rPr>
                <w:rFonts w:ascii="Arial" w:hAnsi="Arial" w:cs="Arial"/>
                <w:color w:val="00000A"/>
                <w:sz w:val="22"/>
                <w:szCs w:val="22"/>
              </w:rPr>
              <w:t>U</w:t>
            </w:r>
            <w:r>
              <w:rPr>
                <w:rFonts w:ascii="Arial" w:hAnsi="Arial" w:cs="Arial"/>
                <w:color w:val="00000A"/>
                <w:sz w:val="22"/>
                <w:szCs w:val="22"/>
              </w:rPr>
              <w:t>nifamiliar</w:t>
            </w:r>
          </w:p>
          <w:p w14:paraId="2551123E" w14:textId="3427DC78"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Projeto </w:t>
            </w:r>
            <w:r w:rsidR="00520084">
              <w:rPr>
                <w:rFonts w:ascii="Arial" w:hAnsi="Arial" w:cs="Arial"/>
                <w:color w:val="00000A"/>
                <w:sz w:val="22"/>
                <w:szCs w:val="22"/>
              </w:rPr>
              <w:t>A</w:t>
            </w:r>
            <w:r>
              <w:rPr>
                <w:rFonts w:ascii="Arial" w:hAnsi="Arial" w:cs="Arial"/>
                <w:color w:val="00000A"/>
                <w:sz w:val="22"/>
                <w:szCs w:val="22"/>
              </w:rPr>
              <w:t xml:space="preserve">rquitetônico </w:t>
            </w:r>
            <w:r w:rsidR="00520084">
              <w:rPr>
                <w:rFonts w:ascii="Arial" w:hAnsi="Arial" w:cs="Arial"/>
                <w:color w:val="00000A"/>
                <w:sz w:val="22"/>
                <w:szCs w:val="22"/>
              </w:rPr>
              <w:t>M</w:t>
            </w:r>
            <w:r>
              <w:rPr>
                <w:rFonts w:ascii="Arial" w:hAnsi="Arial" w:cs="Arial"/>
                <w:color w:val="00000A"/>
                <w:sz w:val="22"/>
                <w:szCs w:val="22"/>
              </w:rPr>
              <w:t>ultifamiliar</w:t>
            </w:r>
          </w:p>
          <w:p w14:paraId="32359137" w14:textId="01D020C8"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Tecnologia de </w:t>
            </w:r>
            <w:r w:rsidR="00520084">
              <w:rPr>
                <w:rFonts w:ascii="Arial" w:hAnsi="Arial" w:cs="Arial"/>
                <w:color w:val="00000A"/>
                <w:sz w:val="22"/>
                <w:szCs w:val="22"/>
              </w:rPr>
              <w:t>A</w:t>
            </w:r>
            <w:r>
              <w:rPr>
                <w:rFonts w:ascii="Arial" w:hAnsi="Arial" w:cs="Arial"/>
                <w:color w:val="00000A"/>
                <w:sz w:val="22"/>
                <w:szCs w:val="22"/>
              </w:rPr>
              <w:t xml:space="preserve">rgamassas e </w:t>
            </w:r>
            <w:r w:rsidR="00520084">
              <w:rPr>
                <w:rFonts w:ascii="Arial" w:hAnsi="Arial" w:cs="Arial"/>
                <w:color w:val="00000A"/>
                <w:sz w:val="22"/>
                <w:szCs w:val="22"/>
              </w:rPr>
              <w:t>C</w:t>
            </w:r>
            <w:r>
              <w:rPr>
                <w:rFonts w:ascii="Arial" w:hAnsi="Arial" w:cs="Arial"/>
                <w:color w:val="00000A"/>
                <w:sz w:val="22"/>
                <w:szCs w:val="22"/>
              </w:rPr>
              <w:t>oncretos</w:t>
            </w:r>
          </w:p>
          <w:p w14:paraId="4C10C9C4" w14:textId="287594CD"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Introdução à </w:t>
            </w:r>
            <w:r w:rsidR="00520084">
              <w:rPr>
                <w:rFonts w:ascii="Arial" w:hAnsi="Arial" w:cs="Arial"/>
                <w:color w:val="00000A"/>
                <w:sz w:val="22"/>
                <w:szCs w:val="22"/>
              </w:rPr>
              <w:t>P</w:t>
            </w:r>
            <w:r>
              <w:rPr>
                <w:rFonts w:ascii="Arial" w:hAnsi="Arial" w:cs="Arial"/>
                <w:color w:val="00000A"/>
                <w:sz w:val="22"/>
                <w:szCs w:val="22"/>
              </w:rPr>
              <w:t xml:space="preserve">esquisa </w:t>
            </w:r>
            <w:r w:rsidR="00520084">
              <w:rPr>
                <w:rFonts w:ascii="Arial" w:hAnsi="Arial" w:cs="Arial"/>
                <w:color w:val="00000A"/>
                <w:sz w:val="22"/>
                <w:szCs w:val="22"/>
              </w:rPr>
              <w:t>E</w:t>
            </w:r>
            <w:r>
              <w:rPr>
                <w:rFonts w:ascii="Arial" w:hAnsi="Arial" w:cs="Arial"/>
                <w:color w:val="00000A"/>
                <w:sz w:val="22"/>
                <w:szCs w:val="22"/>
              </w:rPr>
              <w:t>xperimental</w:t>
            </w:r>
          </w:p>
          <w:p w14:paraId="3B19356D" w14:textId="700E6E28" w:rsidR="002E7C46" w:rsidRPr="00B32292"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Concretos </w:t>
            </w:r>
            <w:r w:rsidR="00520084">
              <w:rPr>
                <w:rFonts w:ascii="Arial" w:hAnsi="Arial" w:cs="Arial"/>
                <w:color w:val="00000A"/>
                <w:sz w:val="22"/>
                <w:szCs w:val="22"/>
              </w:rPr>
              <w:t>E</w:t>
            </w:r>
            <w:r>
              <w:rPr>
                <w:rFonts w:ascii="Arial" w:hAnsi="Arial" w:cs="Arial"/>
                <w:color w:val="00000A"/>
                <w:sz w:val="22"/>
                <w:szCs w:val="22"/>
              </w:rPr>
              <w:t>speciais</w:t>
            </w:r>
          </w:p>
        </w:tc>
        <w:tc>
          <w:tcPr>
            <w:tcW w:w="3098" w:type="dxa"/>
            <w:tcBorders>
              <w:top w:val="single" w:sz="4" w:space="0" w:color="00000A"/>
              <w:left w:val="single" w:sz="4" w:space="0" w:color="00000A"/>
              <w:bottom w:val="single" w:sz="4" w:space="0" w:color="00000A"/>
              <w:right w:val="single" w:sz="4" w:space="0" w:color="00000A"/>
            </w:tcBorders>
            <w:vAlign w:val="center"/>
            <w:hideMark/>
          </w:tcPr>
          <w:p w14:paraId="51236C8A" w14:textId="77777777" w:rsidR="002E7C46" w:rsidRPr="004C4C59" w:rsidRDefault="002E7C46" w:rsidP="007967D8">
            <w:pPr>
              <w:spacing w:line="256" w:lineRule="auto"/>
              <w:jc w:val="center"/>
              <w:rPr>
                <w:rFonts w:ascii="Arial" w:hAnsi="Arial" w:cs="Arial"/>
                <w:color w:val="00000A"/>
              </w:rPr>
            </w:pPr>
            <w:r w:rsidRPr="004C4C59">
              <w:rPr>
                <w:rFonts w:ascii="Arial" w:hAnsi="Arial" w:cs="Arial"/>
              </w:rPr>
              <w:t>Graduação em Engenharia Civil pela Universidade Federal de Santa Maria (UFSM).</w:t>
            </w:r>
          </w:p>
          <w:p w14:paraId="5707D115" w14:textId="77777777" w:rsidR="002E7C46" w:rsidRPr="004C4C59" w:rsidRDefault="002E7C46" w:rsidP="007967D8">
            <w:pPr>
              <w:spacing w:line="256" w:lineRule="auto"/>
              <w:jc w:val="center"/>
              <w:rPr>
                <w:rFonts w:ascii="Arial" w:hAnsi="Arial" w:cs="Arial"/>
              </w:rPr>
            </w:pPr>
            <w:r w:rsidRPr="004C4C59">
              <w:rPr>
                <w:rFonts w:ascii="Arial" w:hAnsi="Arial" w:cs="Arial"/>
              </w:rPr>
              <w:t>Pós-Graduação: Doutorado em Engenharia Civil – Área de Concentração: Construção Civil e Preservação Ambiental pela Universidade Federal de Santa Maria (UFSM).</w:t>
            </w:r>
          </w:p>
        </w:tc>
        <w:tc>
          <w:tcPr>
            <w:tcW w:w="1703" w:type="dxa"/>
            <w:tcBorders>
              <w:top w:val="single" w:sz="4" w:space="0" w:color="00000A"/>
              <w:left w:val="single" w:sz="4" w:space="0" w:color="00000A"/>
              <w:bottom w:val="single" w:sz="4" w:space="0" w:color="00000A"/>
              <w:right w:val="single" w:sz="4" w:space="0" w:color="00000A"/>
            </w:tcBorders>
            <w:vAlign w:val="center"/>
            <w:hideMark/>
          </w:tcPr>
          <w:p w14:paraId="61ED027F" w14:textId="77777777" w:rsidR="002E7C46" w:rsidRPr="00B32292" w:rsidRDefault="002E7C46" w:rsidP="007967D8">
            <w:pPr>
              <w:pStyle w:val="Recuodecorpodetexto3"/>
              <w:spacing w:line="240" w:lineRule="auto"/>
              <w:ind w:left="0"/>
              <w:jc w:val="center"/>
              <w:rPr>
                <w:rFonts w:ascii="Arial" w:hAnsi="Arial" w:cs="Arial"/>
                <w:b/>
                <w:color w:val="00000A"/>
                <w:sz w:val="22"/>
                <w:szCs w:val="22"/>
              </w:rPr>
            </w:pPr>
            <w:r>
              <w:rPr>
                <w:rFonts w:ascii="Arial" w:hAnsi="Arial" w:cs="Arial"/>
                <w:color w:val="00000A"/>
                <w:sz w:val="22"/>
                <w:szCs w:val="22"/>
              </w:rPr>
              <w:t>DE</w:t>
            </w:r>
          </w:p>
        </w:tc>
      </w:tr>
      <w:tr w:rsidR="002E7C46" w:rsidRPr="00B32292" w14:paraId="14C9DF0B" w14:textId="77777777" w:rsidTr="007967D8">
        <w:trPr>
          <w:jc w:val="center"/>
        </w:trPr>
        <w:tc>
          <w:tcPr>
            <w:tcW w:w="2091" w:type="dxa"/>
            <w:tcBorders>
              <w:top w:val="single" w:sz="4" w:space="0" w:color="00000A"/>
              <w:left w:val="single" w:sz="4" w:space="0" w:color="00000A"/>
              <w:bottom w:val="single" w:sz="4" w:space="0" w:color="00000A"/>
              <w:right w:val="single" w:sz="4" w:space="0" w:color="00000A"/>
            </w:tcBorders>
            <w:vAlign w:val="center"/>
            <w:hideMark/>
          </w:tcPr>
          <w:p w14:paraId="0DD46AF3" w14:textId="77777777" w:rsidR="002E7C46" w:rsidRPr="004C4C59" w:rsidRDefault="002E7C46" w:rsidP="007967D8">
            <w:pPr>
              <w:pStyle w:val="Ttulododocumento"/>
              <w:spacing w:after="120" w:line="256" w:lineRule="auto"/>
              <w:ind w:left="0" w:firstLine="0"/>
              <w:rPr>
                <w:rFonts w:cs="Arial"/>
                <w:b w:val="0"/>
                <w:bCs/>
                <w:color w:val="000000" w:themeColor="text1"/>
                <w:sz w:val="22"/>
                <w:szCs w:val="22"/>
                <w:lang w:val="pt-BR" w:eastAsia="en-US"/>
              </w:rPr>
            </w:pPr>
            <w:r w:rsidRPr="004C4C59">
              <w:rPr>
                <w:rFonts w:cs="Arial"/>
                <w:b w:val="0"/>
                <w:bCs/>
                <w:color w:val="000000" w:themeColor="text1"/>
                <w:sz w:val="22"/>
                <w:szCs w:val="22"/>
                <w:lang w:val="pt-BR" w:eastAsia="en-US"/>
              </w:rPr>
              <w:t>Prof.ª</w:t>
            </w:r>
            <w:r w:rsidRPr="004C4C59">
              <w:rPr>
                <w:rFonts w:cs="Arial"/>
                <w:b w:val="0"/>
                <w:color w:val="000000" w:themeColor="text1"/>
                <w:sz w:val="22"/>
                <w:szCs w:val="22"/>
                <w:lang w:val="pt-BR" w:eastAsia="en-US"/>
              </w:rPr>
              <w:t xml:space="preserve"> Samanta Santos da Vara Vanini</w:t>
            </w:r>
            <w:r w:rsidRPr="004C4C59">
              <w:rPr>
                <w:rFonts w:cs="Arial"/>
                <w:b w:val="0"/>
                <w:color w:val="000000" w:themeColor="text1"/>
                <w:sz w:val="22"/>
                <w:szCs w:val="22"/>
                <w:lang w:val="pt-BR" w:eastAsia="en-US"/>
              </w:rPr>
              <w:br/>
            </w:r>
          </w:p>
        </w:tc>
        <w:tc>
          <w:tcPr>
            <w:tcW w:w="2430" w:type="dxa"/>
            <w:tcBorders>
              <w:top w:val="single" w:sz="4" w:space="0" w:color="00000A"/>
              <w:left w:val="single" w:sz="4" w:space="0" w:color="00000A"/>
              <w:bottom w:val="single" w:sz="4" w:space="0" w:color="00000A"/>
              <w:right w:val="single" w:sz="4" w:space="0" w:color="00000A"/>
            </w:tcBorders>
            <w:vAlign w:val="center"/>
            <w:hideMark/>
          </w:tcPr>
          <w:p w14:paraId="2917B58F" w14:textId="7287F914"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Geometria </w:t>
            </w:r>
            <w:r w:rsidR="00520084">
              <w:rPr>
                <w:rFonts w:ascii="Arial" w:hAnsi="Arial" w:cs="Arial"/>
                <w:color w:val="00000A"/>
                <w:sz w:val="22"/>
                <w:szCs w:val="22"/>
              </w:rPr>
              <w:t>A</w:t>
            </w:r>
            <w:r>
              <w:rPr>
                <w:rFonts w:ascii="Arial" w:hAnsi="Arial" w:cs="Arial"/>
                <w:color w:val="00000A"/>
                <w:sz w:val="22"/>
                <w:szCs w:val="22"/>
              </w:rPr>
              <w:t>nalítica</w:t>
            </w:r>
          </w:p>
          <w:p w14:paraId="0D9CFB28" w14:textId="666B70D2" w:rsidR="002E7C46" w:rsidRPr="00B32292"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Álgebra </w:t>
            </w:r>
            <w:r w:rsidR="00520084">
              <w:rPr>
                <w:rFonts w:ascii="Arial" w:hAnsi="Arial" w:cs="Arial"/>
                <w:color w:val="00000A"/>
                <w:sz w:val="22"/>
                <w:szCs w:val="22"/>
              </w:rPr>
              <w:t>L</w:t>
            </w:r>
            <w:r>
              <w:rPr>
                <w:rFonts w:ascii="Arial" w:hAnsi="Arial" w:cs="Arial"/>
                <w:color w:val="00000A"/>
                <w:sz w:val="22"/>
                <w:szCs w:val="22"/>
              </w:rPr>
              <w:t>inear</w:t>
            </w:r>
          </w:p>
        </w:tc>
        <w:tc>
          <w:tcPr>
            <w:tcW w:w="3098" w:type="dxa"/>
            <w:tcBorders>
              <w:top w:val="single" w:sz="4" w:space="0" w:color="00000A"/>
              <w:left w:val="single" w:sz="4" w:space="0" w:color="00000A"/>
              <w:bottom w:val="single" w:sz="4" w:space="0" w:color="00000A"/>
              <w:right w:val="single" w:sz="4" w:space="0" w:color="00000A"/>
            </w:tcBorders>
            <w:vAlign w:val="center"/>
            <w:hideMark/>
          </w:tcPr>
          <w:p w14:paraId="5A5BD697" w14:textId="77777777" w:rsidR="002E7C46" w:rsidRPr="00FA1D17" w:rsidRDefault="002E7C46" w:rsidP="002E7C46">
            <w:pPr>
              <w:numPr>
                <w:ilvl w:val="0"/>
                <w:numId w:val="9"/>
              </w:numPr>
              <w:suppressAutoHyphens/>
              <w:spacing w:after="0" w:line="256" w:lineRule="auto"/>
              <w:ind w:left="0"/>
              <w:jc w:val="center"/>
              <w:rPr>
                <w:rFonts w:ascii="Arial" w:hAnsi="Arial" w:cs="Arial"/>
                <w:color w:val="00000A"/>
              </w:rPr>
            </w:pPr>
            <w:r w:rsidRPr="004C4C59">
              <w:rPr>
                <w:rFonts w:ascii="Arial" w:hAnsi="Arial" w:cs="Arial"/>
              </w:rPr>
              <w:t>Graduação em Licenciatura Plena em Matemática pela Universidade Federal de Pelotas (UFPel).</w:t>
            </w:r>
          </w:p>
          <w:p w14:paraId="10444D61" w14:textId="77777777" w:rsidR="002E7C46" w:rsidRPr="004C4C59" w:rsidRDefault="002E7C46" w:rsidP="007967D8">
            <w:pPr>
              <w:suppressAutoHyphens/>
              <w:spacing w:after="0" w:line="256" w:lineRule="auto"/>
              <w:jc w:val="center"/>
              <w:rPr>
                <w:rFonts w:ascii="Arial" w:hAnsi="Arial" w:cs="Arial"/>
                <w:color w:val="00000A"/>
              </w:rPr>
            </w:pPr>
          </w:p>
          <w:p w14:paraId="275932A5" w14:textId="77777777" w:rsidR="002E7C46" w:rsidRPr="004C4C59" w:rsidRDefault="002E7C46" w:rsidP="007967D8">
            <w:pPr>
              <w:spacing w:line="256" w:lineRule="auto"/>
              <w:jc w:val="center"/>
              <w:rPr>
                <w:rFonts w:ascii="Arial" w:hAnsi="Arial" w:cs="Arial"/>
              </w:rPr>
            </w:pPr>
            <w:r w:rsidRPr="004C4C59">
              <w:rPr>
                <w:rFonts w:ascii="Arial" w:hAnsi="Arial" w:cs="Arial"/>
              </w:rPr>
              <w:t>Pós-Graduação: Mestrado em Engenharia Oceânica - Área de Concentração: Simulação Numérica pela Fundação Universidade Federal do Rio Grande (FURG).</w:t>
            </w:r>
          </w:p>
        </w:tc>
        <w:tc>
          <w:tcPr>
            <w:tcW w:w="1703" w:type="dxa"/>
            <w:tcBorders>
              <w:top w:val="single" w:sz="4" w:space="0" w:color="00000A"/>
              <w:left w:val="single" w:sz="4" w:space="0" w:color="00000A"/>
              <w:bottom w:val="single" w:sz="4" w:space="0" w:color="00000A"/>
              <w:right w:val="single" w:sz="4" w:space="0" w:color="00000A"/>
            </w:tcBorders>
            <w:vAlign w:val="center"/>
            <w:hideMark/>
          </w:tcPr>
          <w:p w14:paraId="23F8A475" w14:textId="77777777" w:rsidR="002E7C46" w:rsidRPr="00B32292" w:rsidRDefault="002E7C46" w:rsidP="007967D8">
            <w:pPr>
              <w:pStyle w:val="Recuodecorpodetexto3"/>
              <w:spacing w:line="240" w:lineRule="auto"/>
              <w:ind w:left="0"/>
              <w:jc w:val="center"/>
              <w:rPr>
                <w:rFonts w:ascii="Arial" w:hAnsi="Arial" w:cs="Arial"/>
                <w:b/>
                <w:color w:val="00000A"/>
                <w:sz w:val="22"/>
                <w:szCs w:val="22"/>
              </w:rPr>
            </w:pPr>
            <w:r>
              <w:rPr>
                <w:rFonts w:ascii="Arial" w:hAnsi="Arial" w:cs="Arial"/>
                <w:color w:val="00000A"/>
                <w:sz w:val="22"/>
                <w:szCs w:val="22"/>
              </w:rPr>
              <w:t>DE</w:t>
            </w:r>
          </w:p>
        </w:tc>
      </w:tr>
      <w:tr w:rsidR="002E7C46" w:rsidRPr="00B32292" w14:paraId="6692EC66" w14:textId="77777777" w:rsidTr="007967D8">
        <w:trPr>
          <w:jc w:val="center"/>
        </w:trPr>
        <w:tc>
          <w:tcPr>
            <w:tcW w:w="2091" w:type="dxa"/>
            <w:tcBorders>
              <w:top w:val="single" w:sz="4" w:space="0" w:color="00000A"/>
              <w:left w:val="single" w:sz="4" w:space="0" w:color="00000A"/>
              <w:bottom w:val="single" w:sz="4" w:space="0" w:color="00000A"/>
              <w:right w:val="single" w:sz="4" w:space="0" w:color="00000A"/>
            </w:tcBorders>
            <w:vAlign w:val="center"/>
            <w:hideMark/>
          </w:tcPr>
          <w:p w14:paraId="1F7E67DD" w14:textId="77777777" w:rsidR="002E7C46" w:rsidRPr="004C4C59" w:rsidRDefault="002E7C46" w:rsidP="007967D8">
            <w:pPr>
              <w:pStyle w:val="Ttulododocumento"/>
              <w:spacing w:after="120" w:line="256" w:lineRule="auto"/>
              <w:ind w:left="0" w:firstLine="0"/>
              <w:rPr>
                <w:rFonts w:cs="Arial"/>
                <w:b w:val="0"/>
                <w:bCs/>
                <w:color w:val="FF0000"/>
                <w:sz w:val="22"/>
                <w:szCs w:val="22"/>
                <w:lang w:val="pt-BR" w:eastAsia="en-US"/>
              </w:rPr>
            </w:pPr>
            <w:r w:rsidRPr="004C4C59">
              <w:rPr>
                <w:rFonts w:cs="Arial"/>
                <w:b w:val="0"/>
                <w:bCs/>
                <w:color w:val="000000" w:themeColor="text1"/>
                <w:sz w:val="22"/>
                <w:szCs w:val="22"/>
                <w:lang w:val="pt-BR" w:eastAsia="en-US"/>
              </w:rPr>
              <w:t>Prof.ª Samara Vendramin Pieta</w:t>
            </w:r>
          </w:p>
        </w:tc>
        <w:tc>
          <w:tcPr>
            <w:tcW w:w="2430" w:type="dxa"/>
            <w:tcBorders>
              <w:top w:val="single" w:sz="4" w:space="0" w:color="00000A"/>
              <w:left w:val="single" w:sz="4" w:space="0" w:color="00000A"/>
              <w:bottom w:val="single" w:sz="4" w:space="0" w:color="00000A"/>
              <w:right w:val="single" w:sz="4" w:space="0" w:color="00000A"/>
            </w:tcBorders>
            <w:vAlign w:val="center"/>
          </w:tcPr>
          <w:p w14:paraId="4F634BF9" w14:textId="5EA3ECA5"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Geometria </w:t>
            </w:r>
            <w:r w:rsidR="00520084">
              <w:rPr>
                <w:rFonts w:ascii="Arial" w:hAnsi="Arial" w:cs="Arial"/>
                <w:color w:val="00000A"/>
                <w:sz w:val="22"/>
                <w:szCs w:val="22"/>
              </w:rPr>
              <w:t>A</w:t>
            </w:r>
            <w:r>
              <w:rPr>
                <w:rFonts w:ascii="Arial" w:hAnsi="Arial" w:cs="Arial"/>
                <w:color w:val="00000A"/>
                <w:sz w:val="22"/>
                <w:szCs w:val="22"/>
              </w:rPr>
              <w:t>nalítica</w:t>
            </w:r>
          </w:p>
          <w:p w14:paraId="2F665C43" w14:textId="7528CB17"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Álgebra </w:t>
            </w:r>
            <w:r w:rsidR="00520084">
              <w:rPr>
                <w:rFonts w:ascii="Arial" w:hAnsi="Arial" w:cs="Arial"/>
                <w:color w:val="00000A"/>
                <w:sz w:val="22"/>
                <w:szCs w:val="22"/>
              </w:rPr>
              <w:t>L</w:t>
            </w:r>
            <w:r>
              <w:rPr>
                <w:rFonts w:ascii="Arial" w:hAnsi="Arial" w:cs="Arial"/>
                <w:color w:val="00000A"/>
                <w:sz w:val="22"/>
                <w:szCs w:val="22"/>
              </w:rPr>
              <w:t>inear</w:t>
            </w:r>
          </w:p>
          <w:p w14:paraId="04EE30CA" w14:textId="7005373E"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Cálculo </w:t>
            </w:r>
            <w:r w:rsidR="00520084">
              <w:rPr>
                <w:rFonts w:ascii="Arial" w:hAnsi="Arial" w:cs="Arial"/>
                <w:color w:val="00000A"/>
                <w:sz w:val="22"/>
                <w:szCs w:val="22"/>
              </w:rPr>
              <w:t>D</w:t>
            </w:r>
            <w:r>
              <w:rPr>
                <w:rFonts w:ascii="Arial" w:hAnsi="Arial" w:cs="Arial"/>
                <w:color w:val="00000A"/>
                <w:sz w:val="22"/>
                <w:szCs w:val="22"/>
              </w:rPr>
              <w:t>iferencial</w:t>
            </w:r>
          </w:p>
          <w:p w14:paraId="40D25C92" w14:textId="183E5EE7"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Cálculo </w:t>
            </w:r>
            <w:r w:rsidR="00520084">
              <w:rPr>
                <w:rFonts w:ascii="Arial" w:hAnsi="Arial" w:cs="Arial"/>
                <w:color w:val="00000A"/>
                <w:sz w:val="22"/>
                <w:szCs w:val="22"/>
              </w:rPr>
              <w:t>I</w:t>
            </w:r>
            <w:r>
              <w:rPr>
                <w:rFonts w:ascii="Arial" w:hAnsi="Arial" w:cs="Arial"/>
                <w:color w:val="00000A"/>
                <w:sz w:val="22"/>
                <w:szCs w:val="22"/>
              </w:rPr>
              <w:t>ntegral</w:t>
            </w:r>
          </w:p>
          <w:p w14:paraId="613626CD" w14:textId="3A48317D" w:rsidR="002E7C46" w:rsidRPr="00B32292"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Equações </w:t>
            </w:r>
            <w:r w:rsidR="00520084">
              <w:rPr>
                <w:rFonts w:ascii="Arial" w:hAnsi="Arial" w:cs="Arial"/>
                <w:color w:val="00000A"/>
                <w:sz w:val="22"/>
                <w:szCs w:val="22"/>
              </w:rPr>
              <w:t>D</w:t>
            </w:r>
            <w:r>
              <w:rPr>
                <w:rFonts w:ascii="Arial" w:hAnsi="Arial" w:cs="Arial"/>
                <w:color w:val="00000A"/>
                <w:sz w:val="22"/>
                <w:szCs w:val="22"/>
              </w:rPr>
              <w:t>iferenciais</w:t>
            </w:r>
          </w:p>
        </w:tc>
        <w:tc>
          <w:tcPr>
            <w:tcW w:w="3098" w:type="dxa"/>
            <w:tcBorders>
              <w:top w:val="single" w:sz="4" w:space="0" w:color="00000A"/>
              <w:left w:val="single" w:sz="4" w:space="0" w:color="00000A"/>
              <w:bottom w:val="single" w:sz="4" w:space="0" w:color="00000A"/>
              <w:right w:val="single" w:sz="4" w:space="0" w:color="00000A"/>
            </w:tcBorders>
            <w:vAlign w:val="center"/>
          </w:tcPr>
          <w:p w14:paraId="757B7789" w14:textId="77777777" w:rsidR="002E7C46" w:rsidRPr="004C4C59" w:rsidRDefault="002E7C46" w:rsidP="007967D8">
            <w:pPr>
              <w:spacing w:line="256" w:lineRule="auto"/>
              <w:jc w:val="center"/>
              <w:rPr>
                <w:rFonts w:ascii="Arial" w:hAnsi="Arial" w:cs="Arial"/>
                <w:color w:val="00000A"/>
              </w:rPr>
            </w:pPr>
            <w:r w:rsidRPr="004C4C59">
              <w:rPr>
                <w:rFonts w:ascii="Arial" w:hAnsi="Arial" w:cs="Arial"/>
                <w:bCs/>
              </w:rPr>
              <w:t>Graduação</w:t>
            </w:r>
            <w:r w:rsidRPr="004C4C59">
              <w:rPr>
                <w:rFonts w:ascii="Arial" w:hAnsi="Arial" w:cs="Arial"/>
              </w:rPr>
              <w:t xml:space="preserve"> em Licenciatura em Matemática pela Universidade Federal de Santa Catarina (UFSC).</w:t>
            </w:r>
          </w:p>
          <w:p w14:paraId="1EC275CB" w14:textId="7A820EC5" w:rsidR="002E7C46" w:rsidRPr="00C77089" w:rsidRDefault="002E7C46" w:rsidP="00C77089">
            <w:pPr>
              <w:spacing w:line="256" w:lineRule="auto"/>
              <w:jc w:val="center"/>
              <w:rPr>
                <w:rFonts w:ascii="Arial" w:hAnsi="Arial" w:cs="Arial"/>
              </w:rPr>
            </w:pPr>
            <w:r w:rsidRPr="004C4C59">
              <w:rPr>
                <w:rFonts w:ascii="Arial" w:hAnsi="Arial" w:cs="Arial"/>
                <w:bCs/>
              </w:rPr>
              <w:t>Pós-Graduação:</w:t>
            </w:r>
            <w:r w:rsidRPr="004C4C59">
              <w:rPr>
                <w:rFonts w:ascii="Arial" w:hAnsi="Arial" w:cs="Arial"/>
              </w:rPr>
              <w:t xml:space="preserve"> Mestrado em Matemática Pura e Aplicada pela Universidade Federal de Santa Catarina (UFSC).</w:t>
            </w:r>
          </w:p>
        </w:tc>
        <w:tc>
          <w:tcPr>
            <w:tcW w:w="1703" w:type="dxa"/>
            <w:tcBorders>
              <w:top w:val="single" w:sz="4" w:space="0" w:color="00000A"/>
              <w:left w:val="single" w:sz="4" w:space="0" w:color="00000A"/>
              <w:bottom w:val="single" w:sz="4" w:space="0" w:color="00000A"/>
              <w:right w:val="single" w:sz="4" w:space="0" w:color="00000A"/>
            </w:tcBorders>
            <w:vAlign w:val="center"/>
            <w:hideMark/>
          </w:tcPr>
          <w:p w14:paraId="252DBC06" w14:textId="77777777" w:rsidR="002E7C46" w:rsidRPr="00B32292"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DE</w:t>
            </w:r>
          </w:p>
        </w:tc>
      </w:tr>
      <w:tr w:rsidR="0012621B" w:rsidRPr="00B32292" w14:paraId="2586113A" w14:textId="77777777" w:rsidTr="007967D8">
        <w:trPr>
          <w:jc w:val="center"/>
        </w:trPr>
        <w:tc>
          <w:tcPr>
            <w:tcW w:w="2091" w:type="dxa"/>
            <w:tcBorders>
              <w:top w:val="single" w:sz="4" w:space="0" w:color="00000A"/>
              <w:left w:val="single" w:sz="4" w:space="0" w:color="00000A"/>
              <w:bottom w:val="single" w:sz="4" w:space="0" w:color="00000A"/>
              <w:right w:val="single" w:sz="4" w:space="0" w:color="00000A"/>
            </w:tcBorders>
            <w:vAlign w:val="center"/>
          </w:tcPr>
          <w:p w14:paraId="16DE8259" w14:textId="69D3C163" w:rsidR="0012621B" w:rsidRPr="004C4C59" w:rsidRDefault="0012621B" w:rsidP="007967D8">
            <w:pPr>
              <w:pStyle w:val="Ttulododocumento"/>
              <w:spacing w:after="120" w:line="256" w:lineRule="auto"/>
              <w:ind w:left="0" w:firstLine="0"/>
              <w:rPr>
                <w:rFonts w:cs="Arial"/>
                <w:b w:val="0"/>
                <w:bCs/>
                <w:color w:val="000000" w:themeColor="text1"/>
                <w:sz w:val="22"/>
                <w:szCs w:val="22"/>
                <w:lang w:val="pt-BR" w:eastAsia="en-US"/>
              </w:rPr>
            </w:pPr>
            <w:r>
              <w:rPr>
                <w:rFonts w:cs="Arial"/>
                <w:b w:val="0"/>
                <w:bCs/>
                <w:color w:val="000000" w:themeColor="text1"/>
                <w:sz w:val="22"/>
                <w:szCs w:val="22"/>
                <w:lang w:val="pt-BR" w:eastAsia="en-US"/>
              </w:rPr>
              <w:t>Prof. Sidinei Cruz Sobrinho</w:t>
            </w:r>
          </w:p>
        </w:tc>
        <w:tc>
          <w:tcPr>
            <w:tcW w:w="2430" w:type="dxa"/>
            <w:tcBorders>
              <w:top w:val="single" w:sz="4" w:space="0" w:color="00000A"/>
              <w:left w:val="single" w:sz="4" w:space="0" w:color="00000A"/>
              <w:bottom w:val="single" w:sz="4" w:space="0" w:color="00000A"/>
              <w:right w:val="single" w:sz="4" w:space="0" w:color="00000A"/>
            </w:tcBorders>
            <w:vAlign w:val="center"/>
          </w:tcPr>
          <w:p w14:paraId="05447FD0" w14:textId="7456E8C4" w:rsidR="0012621B" w:rsidRPr="00B553FB" w:rsidRDefault="0012621B" w:rsidP="007967D8">
            <w:pPr>
              <w:pStyle w:val="Recuodecorpodetexto3"/>
              <w:spacing w:line="240" w:lineRule="auto"/>
              <w:ind w:left="0"/>
              <w:jc w:val="center"/>
              <w:rPr>
                <w:rFonts w:ascii="Arial" w:hAnsi="Arial" w:cs="Arial"/>
                <w:color w:val="00000A"/>
                <w:sz w:val="22"/>
                <w:szCs w:val="22"/>
              </w:rPr>
            </w:pPr>
            <w:r w:rsidRPr="00B553FB">
              <w:rPr>
                <w:rFonts w:ascii="Arial" w:hAnsi="Arial" w:cs="Arial"/>
                <w:color w:val="00000A"/>
                <w:sz w:val="22"/>
                <w:szCs w:val="22"/>
              </w:rPr>
              <w:t xml:space="preserve">Introdução à </w:t>
            </w:r>
            <w:r w:rsidR="00520084">
              <w:rPr>
                <w:rFonts w:ascii="Arial" w:hAnsi="Arial" w:cs="Arial"/>
                <w:color w:val="00000A"/>
                <w:sz w:val="22"/>
                <w:szCs w:val="22"/>
              </w:rPr>
              <w:t>E</w:t>
            </w:r>
            <w:r w:rsidRPr="00B553FB">
              <w:rPr>
                <w:rFonts w:ascii="Arial" w:hAnsi="Arial" w:cs="Arial"/>
                <w:color w:val="00000A"/>
                <w:sz w:val="22"/>
                <w:szCs w:val="22"/>
              </w:rPr>
              <w:t xml:space="preserve">ngenharia </w:t>
            </w:r>
            <w:r w:rsidR="00520084">
              <w:rPr>
                <w:rFonts w:ascii="Arial" w:hAnsi="Arial" w:cs="Arial"/>
                <w:color w:val="00000A"/>
                <w:sz w:val="22"/>
                <w:szCs w:val="22"/>
              </w:rPr>
              <w:t>C</w:t>
            </w:r>
            <w:r w:rsidRPr="00B553FB">
              <w:rPr>
                <w:rFonts w:ascii="Arial" w:hAnsi="Arial" w:cs="Arial"/>
                <w:color w:val="00000A"/>
                <w:sz w:val="22"/>
                <w:szCs w:val="22"/>
              </w:rPr>
              <w:t>ivil</w:t>
            </w:r>
          </w:p>
          <w:p w14:paraId="713B538A" w14:textId="3ED1235F" w:rsidR="00B553FB" w:rsidRPr="00B553FB" w:rsidRDefault="00B553FB" w:rsidP="007967D8">
            <w:pPr>
              <w:pStyle w:val="Recuodecorpodetexto3"/>
              <w:spacing w:line="240" w:lineRule="auto"/>
              <w:ind w:left="0"/>
              <w:jc w:val="center"/>
              <w:rPr>
                <w:rFonts w:ascii="Arial" w:hAnsi="Arial" w:cs="Arial"/>
                <w:color w:val="00000A"/>
                <w:sz w:val="24"/>
                <w:szCs w:val="24"/>
              </w:rPr>
            </w:pPr>
            <w:r w:rsidRPr="00B553FB">
              <w:rPr>
                <w:rFonts w:ascii="Arial" w:hAnsi="Arial" w:cs="Arial"/>
                <w:sz w:val="22"/>
                <w:szCs w:val="22"/>
                <w:lang w:eastAsia="pt-BR"/>
              </w:rPr>
              <w:t xml:space="preserve">Direito e </w:t>
            </w:r>
            <w:r w:rsidR="00520084">
              <w:rPr>
                <w:rFonts w:ascii="Arial" w:hAnsi="Arial" w:cs="Arial"/>
                <w:sz w:val="22"/>
                <w:szCs w:val="22"/>
                <w:lang w:eastAsia="pt-BR"/>
              </w:rPr>
              <w:t>L</w:t>
            </w:r>
            <w:r w:rsidRPr="00B553FB">
              <w:rPr>
                <w:rFonts w:ascii="Arial" w:hAnsi="Arial" w:cs="Arial"/>
                <w:sz w:val="22"/>
                <w:szCs w:val="22"/>
                <w:lang w:eastAsia="pt-BR"/>
              </w:rPr>
              <w:t xml:space="preserve">egislação </w:t>
            </w:r>
            <w:r w:rsidR="00520084">
              <w:rPr>
                <w:rFonts w:ascii="Arial" w:hAnsi="Arial" w:cs="Arial"/>
                <w:sz w:val="22"/>
                <w:szCs w:val="22"/>
                <w:lang w:eastAsia="pt-BR"/>
              </w:rPr>
              <w:t>A</w:t>
            </w:r>
            <w:r w:rsidRPr="00B553FB">
              <w:rPr>
                <w:rFonts w:ascii="Arial" w:hAnsi="Arial" w:cs="Arial"/>
                <w:sz w:val="22"/>
                <w:szCs w:val="22"/>
                <w:lang w:eastAsia="pt-BR"/>
              </w:rPr>
              <w:t xml:space="preserve">plicados à </w:t>
            </w:r>
            <w:r w:rsidR="00520084">
              <w:rPr>
                <w:rFonts w:ascii="Arial" w:hAnsi="Arial" w:cs="Arial"/>
                <w:sz w:val="22"/>
                <w:szCs w:val="22"/>
                <w:lang w:eastAsia="pt-BR"/>
              </w:rPr>
              <w:t>E</w:t>
            </w:r>
            <w:r w:rsidRPr="00B553FB">
              <w:rPr>
                <w:rFonts w:ascii="Arial" w:hAnsi="Arial" w:cs="Arial"/>
                <w:sz w:val="22"/>
                <w:szCs w:val="22"/>
                <w:lang w:eastAsia="pt-BR"/>
              </w:rPr>
              <w:t xml:space="preserve">ngenharia </w:t>
            </w:r>
            <w:r w:rsidR="00520084">
              <w:rPr>
                <w:rFonts w:ascii="Arial" w:hAnsi="Arial" w:cs="Arial"/>
                <w:sz w:val="22"/>
                <w:szCs w:val="22"/>
                <w:lang w:eastAsia="pt-BR"/>
              </w:rPr>
              <w:t>C</w:t>
            </w:r>
            <w:r w:rsidRPr="00B553FB">
              <w:rPr>
                <w:rFonts w:ascii="Arial" w:hAnsi="Arial" w:cs="Arial"/>
                <w:sz w:val="22"/>
                <w:szCs w:val="22"/>
                <w:lang w:eastAsia="pt-BR"/>
              </w:rPr>
              <w:t>ivil</w:t>
            </w:r>
          </w:p>
        </w:tc>
        <w:tc>
          <w:tcPr>
            <w:tcW w:w="3098" w:type="dxa"/>
            <w:tcBorders>
              <w:top w:val="single" w:sz="4" w:space="0" w:color="00000A"/>
              <w:left w:val="single" w:sz="4" w:space="0" w:color="00000A"/>
              <w:bottom w:val="single" w:sz="4" w:space="0" w:color="00000A"/>
              <w:right w:val="single" w:sz="4" w:space="0" w:color="00000A"/>
            </w:tcBorders>
            <w:vAlign w:val="center"/>
          </w:tcPr>
          <w:p w14:paraId="66C51114" w14:textId="318D6062" w:rsidR="0012621B" w:rsidRDefault="0012621B" w:rsidP="007967D8">
            <w:pPr>
              <w:spacing w:line="256" w:lineRule="auto"/>
              <w:jc w:val="center"/>
              <w:rPr>
                <w:rFonts w:ascii="Arial" w:hAnsi="Arial" w:cs="Arial"/>
                <w:bCs/>
              </w:rPr>
            </w:pPr>
            <w:r>
              <w:rPr>
                <w:rFonts w:ascii="Arial" w:hAnsi="Arial" w:cs="Arial"/>
                <w:bCs/>
              </w:rPr>
              <w:t xml:space="preserve">Graduação em Direito pela Faculdades Planalto (FAPLAN) e em Filosofia pelo Instituto Superior de Filosofia Berthier (IFIBE) e pela Universidade Regional Integrada do Alto Uruguai e das </w:t>
            </w:r>
            <w:r w:rsidR="00E20EB6">
              <w:rPr>
                <w:rFonts w:ascii="Arial" w:hAnsi="Arial" w:cs="Arial"/>
                <w:bCs/>
              </w:rPr>
              <w:t>Missões</w:t>
            </w:r>
            <w:r>
              <w:rPr>
                <w:rFonts w:ascii="Arial" w:hAnsi="Arial" w:cs="Arial"/>
                <w:bCs/>
              </w:rPr>
              <w:t xml:space="preserve"> (URI).</w:t>
            </w:r>
          </w:p>
          <w:p w14:paraId="0C00D2B7" w14:textId="09C07C38" w:rsidR="0012621B" w:rsidRPr="004C4C59" w:rsidRDefault="0012621B" w:rsidP="0012621B">
            <w:pPr>
              <w:spacing w:line="256" w:lineRule="auto"/>
              <w:jc w:val="center"/>
              <w:rPr>
                <w:rFonts w:ascii="Arial" w:hAnsi="Arial" w:cs="Arial"/>
                <w:bCs/>
              </w:rPr>
            </w:pPr>
            <w:r>
              <w:rPr>
                <w:rFonts w:ascii="Arial" w:hAnsi="Arial" w:cs="Arial"/>
                <w:bCs/>
              </w:rPr>
              <w:t>Pós-Graduação: Mestrado em Filosofia pela Pontifícia Universidade Católica do Rio Grande do Sul (PUCRS).</w:t>
            </w:r>
          </w:p>
        </w:tc>
        <w:tc>
          <w:tcPr>
            <w:tcW w:w="1703" w:type="dxa"/>
            <w:tcBorders>
              <w:top w:val="single" w:sz="4" w:space="0" w:color="00000A"/>
              <w:left w:val="single" w:sz="4" w:space="0" w:color="00000A"/>
              <w:bottom w:val="single" w:sz="4" w:space="0" w:color="00000A"/>
              <w:right w:val="single" w:sz="4" w:space="0" w:color="00000A"/>
            </w:tcBorders>
            <w:vAlign w:val="center"/>
          </w:tcPr>
          <w:p w14:paraId="16A07A71" w14:textId="6020C67C" w:rsidR="0012621B" w:rsidRDefault="0012621B"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DE</w:t>
            </w:r>
          </w:p>
        </w:tc>
      </w:tr>
      <w:tr w:rsidR="002E7C46" w:rsidRPr="00B32292" w14:paraId="22530040" w14:textId="77777777" w:rsidTr="007967D8">
        <w:trPr>
          <w:jc w:val="center"/>
        </w:trPr>
        <w:tc>
          <w:tcPr>
            <w:tcW w:w="2091" w:type="dxa"/>
            <w:tcBorders>
              <w:top w:val="single" w:sz="4" w:space="0" w:color="00000A"/>
              <w:left w:val="single" w:sz="4" w:space="0" w:color="00000A"/>
              <w:bottom w:val="single" w:sz="4" w:space="0" w:color="00000A"/>
              <w:right w:val="single" w:sz="4" w:space="0" w:color="00000A"/>
            </w:tcBorders>
            <w:vAlign w:val="center"/>
            <w:hideMark/>
          </w:tcPr>
          <w:p w14:paraId="2D83E411" w14:textId="77777777" w:rsidR="002E7C46" w:rsidRPr="004C4C59" w:rsidRDefault="002E7C46" w:rsidP="007967D8">
            <w:pPr>
              <w:pStyle w:val="Ttulododocumento"/>
              <w:spacing w:after="120" w:line="256" w:lineRule="auto"/>
              <w:ind w:left="0" w:firstLine="0"/>
              <w:rPr>
                <w:rFonts w:cs="Arial"/>
                <w:b w:val="0"/>
                <w:bCs/>
                <w:sz w:val="22"/>
                <w:szCs w:val="22"/>
                <w:lang w:val="pt-BR" w:eastAsia="en-US"/>
              </w:rPr>
            </w:pPr>
            <w:r w:rsidRPr="004C4C59">
              <w:rPr>
                <w:rFonts w:cs="Arial"/>
                <w:b w:val="0"/>
                <w:bCs/>
                <w:color w:val="000000" w:themeColor="text1"/>
                <w:sz w:val="22"/>
                <w:szCs w:val="22"/>
                <w:lang w:val="pt-BR" w:eastAsia="en-US"/>
              </w:rPr>
              <w:t>Prof.ª Tamara Francisca Baggio</w:t>
            </w:r>
          </w:p>
        </w:tc>
        <w:tc>
          <w:tcPr>
            <w:tcW w:w="2430" w:type="dxa"/>
            <w:tcBorders>
              <w:top w:val="single" w:sz="4" w:space="0" w:color="00000A"/>
              <w:left w:val="single" w:sz="4" w:space="0" w:color="00000A"/>
              <w:bottom w:val="single" w:sz="4" w:space="0" w:color="00000A"/>
              <w:right w:val="single" w:sz="4" w:space="0" w:color="00000A"/>
            </w:tcBorders>
            <w:vAlign w:val="center"/>
          </w:tcPr>
          <w:p w14:paraId="37D11FF1" w14:textId="26E5D1D3"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Tecnologia de </w:t>
            </w:r>
            <w:r w:rsidR="00520084">
              <w:rPr>
                <w:rFonts w:ascii="Arial" w:hAnsi="Arial" w:cs="Arial"/>
                <w:color w:val="00000A"/>
                <w:sz w:val="22"/>
                <w:szCs w:val="22"/>
              </w:rPr>
              <w:t>A</w:t>
            </w:r>
            <w:r>
              <w:rPr>
                <w:rFonts w:ascii="Arial" w:hAnsi="Arial" w:cs="Arial"/>
                <w:color w:val="00000A"/>
                <w:sz w:val="22"/>
                <w:szCs w:val="22"/>
              </w:rPr>
              <w:t xml:space="preserve">rgamassas e </w:t>
            </w:r>
            <w:r w:rsidR="00520084">
              <w:rPr>
                <w:rFonts w:ascii="Arial" w:hAnsi="Arial" w:cs="Arial"/>
                <w:color w:val="00000A"/>
                <w:sz w:val="22"/>
                <w:szCs w:val="22"/>
              </w:rPr>
              <w:t>C</w:t>
            </w:r>
            <w:r>
              <w:rPr>
                <w:rFonts w:ascii="Arial" w:hAnsi="Arial" w:cs="Arial"/>
                <w:color w:val="00000A"/>
                <w:sz w:val="22"/>
                <w:szCs w:val="22"/>
              </w:rPr>
              <w:t>oncretos</w:t>
            </w:r>
          </w:p>
          <w:p w14:paraId="6CC32A21" w14:textId="3A1B2089"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Estruturas </w:t>
            </w:r>
            <w:r w:rsidR="00520084">
              <w:rPr>
                <w:rFonts w:ascii="Arial" w:hAnsi="Arial" w:cs="Arial"/>
                <w:color w:val="00000A"/>
                <w:sz w:val="22"/>
                <w:szCs w:val="22"/>
              </w:rPr>
              <w:t>I</w:t>
            </w:r>
            <w:r>
              <w:rPr>
                <w:rFonts w:ascii="Arial" w:hAnsi="Arial" w:cs="Arial"/>
                <w:color w:val="00000A"/>
                <w:sz w:val="22"/>
                <w:szCs w:val="22"/>
              </w:rPr>
              <w:t>sostáticas</w:t>
            </w:r>
          </w:p>
          <w:p w14:paraId="16341C11" w14:textId="0D030B6E"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Patologia e </w:t>
            </w:r>
            <w:r w:rsidR="00520084">
              <w:rPr>
                <w:rFonts w:ascii="Arial" w:hAnsi="Arial" w:cs="Arial"/>
                <w:color w:val="00000A"/>
                <w:sz w:val="22"/>
                <w:szCs w:val="22"/>
              </w:rPr>
              <w:t>M</w:t>
            </w:r>
            <w:r>
              <w:rPr>
                <w:rFonts w:ascii="Arial" w:hAnsi="Arial" w:cs="Arial"/>
                <w:color w:val="00000A"/>
                <w:sz w:val="22"/>
                <w:szCs w:val="22"/>
              </w:rPr>
              <w:t xml:space="preserve">anutenção </w:t>
            </w:r>
            <w:r w:rsidR="00520084">
              <w:rPr>
                <w:rFonts w:ascii="Arial" w:hAnsi="Arial" w:cs="Arial"/>
                <w:color w:val="00000A"/>
                <w:sz w:val="22"/>
                <w:szCs w:val="22"/>
              </w:rPr>
              <w:t>P</w:t>
            </w:r>
            <w:r>
              <w:rPr>
                <w:rFonts w:ascii="Arial" w:hAnsi="Arial" w:cs="Arial"/>
                <w:color w:val="00000A"/>
                <w:sz w:val="22"/>
                <w:szCs w:val="22"/>
              </w:rPr>
              <w:t>redial</w:t>
            </w:r>
          </w:p>
          <w:p w14:paraId="68257730" w14:textId="77145AC2" w:rsidR="002E7C46" w:rsidRPr="00B32292"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Concretos </w:t>
            </w:r>
            <w:r w:rsidR="00520084">
              <w:rPr>
                <w:rFonts w:ascii="Arial" w:hAnsi="Arial" w:cs="Arial"/>
                <w:color w:val="00000A"/>
                <w:sz w:val="22"/>
                <w:szCs w:val="22"/>
              </w:rPr>
              <w:t>E</w:t>
            </w:r>
            <w:r>
              <w:rPr>
                <w:rFonts w:ascii="Arial" w:hAnsi="Arial" w:cs="Arial"/>
                <w:color w:val="00000A"/>
                <w:sz w:val="22"/>
                <w:szCs w:val="22"/>
              </w:rPr>
              <w:t>speciais</w:t>
            </w:r>
          </w:p>
        </w:tc>
        <w:tc>
          <w:tcPr>
            <w:tcW w:w="3098" w:type="dxa"/>
            <w:tcBorders>
              <w:top w:val="single" w:sz="4" w:space="0" w:color="00000A"/>
              <w:left w:val="single" w:sz="4" w:space="0" w:color="00000A"/>
              <w:bottom w:val="single" w:sz="4" w:space="0" w:color="00000A"/>
              <w:right w:val="single" w:sz="4" w:space="0" w:color="00000A"/>
            </w:tcBorders>
            <w:vAlign w:val="center"/>
            <w:hideMark/>
          </w:tcPr>
          <w:p w14:paraId="005A636E" w14:textId="77777777" w:rsidR="002E7C46" w:rsidRPr="004C4C59" w:rsidRDefault="002E7C46" w:rsidP="007967D8">
            <w:pPr>
              <w:spacing w:line="256" w:lineRule="auto"/>
              <w:jc w:val="center"/>
              <w:rPr>
                <w:rFonts w:ascii="Arial" w:hAnsi="Arial" w:cs="Arial"/>
                <w:color w:val="00000A"/>
              </w:rPr>
            </w:pPr>
            <w:r w:rsidRPr="004C4C59">
              <w:rPr>
                <w:rFonts w:ascii="Arial" w:hAnsi="Arial" w:cs="Arial"/>
              </w:rPr>
              <w:t>Graduação em Engenharia Civil pela Universidade Luterana do Brasil (ULBRA).</w:t>
            </w:r>
          </w:p>
          <w:p w14:paraId="26A51129" w14:textId="77777777" w:rsidR="002E7C46" w:rsidRPr="004C4C59" w:rsidRDefault="002E7C46" w:rsidP="002E7C46">
            <w:pPr>
              <w:numPr>
                <w:ilvl w:val="0"/>
                <w:numId w:val="9"/>
              </w:numPr>
              <w:suppressAutoHyphens/>
              <w:spacing w:after="0" w:line="256" w:lineRule="auto"/>
              <w:ind w:left="0"/>
              <w:jc w:val="center"/>
              <w:rPr>
                <w:rFonts w:ascii="Arial" w:hAnsi="Arial" w:cs="Arial"/>
              </w:rPr>
            </w:pPr>
            <w:r w:rsidRPr="004C4C59">
              <w:rPr>
                <w:rFonts w:ascii="Arial" w:hAnsi="Arial" w:cs="Arial"/>
              </w:rPr>
              <w:t>Pós-Graduação Mestrado em Engenharia – concentração em Ciência e Tecnologia dos Materiais pela Universidade Federal do Rio Grande do Sul (UFRGS).</w:t>
            </w:r>
          </w:p>
        </w:tc>
        <w:tc>
          <w:tcPr>
            <w:tcW w:w="1703" w:type="dxa"/>
            <w:tcBorders>
              <w:top w:val="single" w:sz="4" w:space="0" w:color="00000A"/>
              <w:left w:val="single" w:sz="4" w:space="0" w:color="00000A"/>
              <w:bottom w:val="single" w:sz="4" w:space="0" w:color="00000A"/>
              <w:right w:val="single" w:sz="4" w:space="0" w:color="00000A"/>
            </w:tcBorders>
            <w:vAlign w:val="center"/>
            <w:hideMark/>
          </w:tcPr>
          <w:p w14:paraId="25900D17" w14:textId="77777777" w:rsidR="002E7C46" w:rsidRPr="00B32292"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DE</w:t>
            </w:r>
          </w:p>
        </w:tc>
      </w:tr>
      <w:tr w:rsidR="002E7C46" w14:paraId="4CEB8F77" w14:textId="77777777" w:rsidTr="007967D8">
        <w:trPr>
          <w:jc w:val="center"/>
        </w:trPr>
        <w:tc>
          <w:tcPr>
            <w:tcW w:w="2091" w:type="dxa"/>
            <w:tcBorders>
              <w:top w:val="single" w:sz="4" w:space="0" w:color="00000A"/>
              <w:left w:val="single" w:sz="4" w:space="0" w:color="00000A"/>
              <w:bottom w:val="single" w:sz="4" w:space="0" w:color="00000A"/>
              <w:right w:val="single" w:sz="4" w:space="0" w:color="00000A"/>
            </w:tcBorders>
            <w:vAlign w:val="center"/>
          </w:tcPr>
          <w:p w14:paraId="653D695F" w14:textId="77777777" w:rsidR="002E7C46" w:rsidRPr="004C4C59" w:rsidRDefault="002E7C46" w:rsidP="007967D8">
            <w:pPr>
              <w:pStyle w:val="Ttulododocumento"/>
              <w:spacing w:after="120" w:line="256" w:lineRule="auto"/>
              <w:ind w:left="0" w:firstLine="0"/>
              <w:rPr>
                <w:rFonts w:cs="Arial"/>
                <w:b w:val="0"/>
                <w:bCs/>
                <w:color w:val="000000" w:themeColor="text1"/>
                <w:sz w:val="22"/>
                <w:szCs w:val="22"/>
                <w:lang w:val="pt-BR" w:eastAsia="en-US"/>
              </w:rPr>
            </w:pPr>
            <w:r>
              <w:rPr>
                <w:rFonts w:cs="Arial"/>
                <w:b w:val="0"/>
                <w:bCs/>
                <w:color w:val="000000" w:themeColor="text1"/>
                <w:sz w:val="22"/>
                <w:szCs w:val="22"/>
                <w:lang w:val="pt-BR" w:eastAsia="en-US"/>
              </w:rPr>
              <w:t>Prof. Telmo De Cesaro Júnior</w:t>
            </w:r>
          </w:p>
        </w:tc>
        <w:tc>
          <w:tcPr>
            <w:tcW w:w="2430" w:type="dxa"/>
            <w:tcBorders>
              <w:top w:val="single" w:sz="4" w:space="0" w:color="00000A"/>
              <w:left w:val="single" w:sz="4" w:space="0" w:color="00000A"/>
              <w:bottom w:val="single" w:sz="4" w:space="0" w:color="00000A"/>
              <w:right w:val="single" w:sz="4" w:space="0" w:color="00000A"/>
            </w:tcBorders>
            <w:vAlign w:val="center"/>
          </w:tcPr>
          <w:p w14:paraId="00003E5A" w14:textId="63CFF5A6"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Lógica e </w:t>
            </w:r>
            <w:r w:rsidR="00520084">
              <w:rPr>
                <w:rFonts w:ascii="Arial" w:hAnsi="Arial" w:cs="Arial"/>
                <w:color w:val="00000A"/>
                <w:sz w:val="22"/>
                <w:szCs w:val="22"/>
              </w:rPr>
              <w:t>A</w:t>
            </w:r>
            <w:r>
              <w:rPr>
                <w:rFonts w:ascii="Arial" w:hAnsi="Arial" w:cs="Arial"/>
                <w:color w:val="00000A"/>
                <w:sz w:val="22"/>
                <w:szCs w:val="22"/>
              </w:rPr>
              <w:t>lgoritmos</w:t>
            </w:r>
          </w:p>
          <w:p w14:paraId="2464B832" w14:textId="4448D811" w:rsidR="002E7C46" w:rsidRPr="00B32292"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 xml:space="preserve">Informática </w:t>
            </w:r>
            <w:r w:rsidR="00520084">
              <w:rPr>
                <w:rFonts w:ascii="Arial" w:hAnsi="Arial" w:cs="Arial"/>
                <w:color w:val="00000A"/>
                <w:sz w:val="22"/>
                <w:szCs w:val="22"/>
              </w:rPr>
              <w:t>B</w:t>
            </w:r>
            <w:r>
              <w:rPr>
                <w:rFonts w:ascii="Arial" w:hAnsi="Arial" w:cs="Arial"/>
                <w:color w:val="00000A"/>
                <w:sz w:val="22"/>
                <w:szCs w:val="22"/>
              </w:rPr>
              <w:t>ásica</w:t>
            </w:r>
          </w:p>
        </w:tc>
        <w:tc>
          <w:tcPr>
            <w:tcW w:w="3098" w:type="dxa"/>
            <w:tcBorders>
              <w:top w:val="single" w:sz="4" w:space="0" w:color="00000A"/>
              <w:left w:val="single" w:sz="4" w:space="0" w:color="00000A"/>
              <w:bottom w:val="single" w:sz="4" w:space="0" w:color="00000A"/>
              <w:right w:val="single" w:sz="4" w:space="0" w:color="00000A"/>
            </w:tcBorders>
            <w:vAlign w:val="center"/>
          </w:tcPr>
          <w:p w14:paraId="46FB242A" w14:textId="77777777" w:rsidR="002E7C46" w:rsidRDefault="002E7C46" w:rsidP="007967D8">
            <w:pPr>
              <w:spacing w:line="256" w:lineRule="auto"/>
              <w:jc w:val="center"/>
              <w:rPr>
                <w:rFonts w:ascii="Arial" w:hAnsi="Arial" w:cs="Arial"/>
              </w:rPr>
            </w:pPr>
            <w:r>
              <w:rPr>
                <w:rFonts w:ascii="Arial" w:hAnsi="Arial" w:cs="Arial"/>
              </w:rPr>
              <w:t>Graduação em Ciência da Computação pela Universidade de Passo Fundo (UPF).</w:t>
            </w:r>
          </w:p>
          <w:p w14:paraId="2BA74A42" w14:textId="77777777" w:rsidR="002E7C46" w:rsidRPr="004C4C59" w:rsidRDefault="002E7C46" w:rsidP="007967D8">
            <w:pPr>
              <w:spacing w:line="256" w:lineRule="auto"/>
              <w:jc w:val="center"/>
              <w:rPr>
                <w:rFonts w:ascii="Arial" w:hAnsi="Arial" w:cs="Arial"/>
              </w:rPr>
            </w:pPr>
            <w:r>
              <w:rPr>
                <w:rFonts w:ascii="Arial" w:hAnsi="Arial" w:cs="Arial"/>
              </w:rPr>
              <w:t>Pós-Graduação: Especialização em Desenvolvimento de Software pela Universidade de Passo Fundo (UPF).</w:t>
            </w:r>
          </w:p>
        </w:tc>
        <w:tc>
          <w:tcPr>
            <w:tcW w:w="1703" w:type="dxa"/>
            <w:tcBorders>
              <w:top w:val="single" w:sz="4" w:space="0" w:color="00000A"/>
              <w:left w:val="single" w:sz="4" w:space="0" w:color="00000A"/>
              <w:bottom w:val="single" w:sz="4" w:space="0" w:color="00000A"/>
              <w:right w:val="single" w:sz="4" w:space="0" w:color="00000A"/>
            </w:tcBorders>
            <w:vAlign w:val="center"/>
          </w:tcPr>
          <w:p w14:paraId="4BD88823" w14:textId="77777777" w:rsidR="002E7C46" w:rsidRDefault="002E7C46" w:rsidP="007967D8">
            <w:pPr>
              <w:pStyle w:val="Recuodecorpodetexto3"/>
              <w:spacing w:line="240" w:lineRule="auto"/>
              <w:ind w:left="0"/>
              <w:jc w:val="center"/>
              <w:rPr>
                <w:rFonts w:ascii="Arial" w:hAnsi="Arial" w:cs="Arial"/>
                <w:color w:val="00000A"/>
                <w:sz w:val="22"/>
                <w:szCs w:val="22"/>
              </w:rPr>
            </w:pPr>
            <w:r>
              <w:rPr>
                <w:rFonts w:ascii="Arial" w:hAnsi="Arial" w:cs="Arial"/>
                <w:color w:val="00000A"/>
                <w:sz w:val="22"/>
                <w:szCs w:val="22"/>
              </w:rPr>
              <w:t>DE</w:t>
            </w:r>
          </w:p>
        </w:tc>
      </w:tr>
    </w:tbl>
    <w:p w14:paraId="7DBD8078" w14:textId="77777777" w:rsidR="00ED4431" w:rsidRDefault="00ED4431" w:rsidP="0062244A">
      <w:pPr>
        <w:pBdr>
          <w:top w:val="nil"/>
          <w:left w:val="nil"/>
          <w:bottom w:val="nil"/>
          <w:right w:val="nil"/>
          <w:between w:val="nil"/>
        </w:pBdr>
        <w:tabs>
          <w:tab w:val="left" w:pos="9072"/>
        </w:tabs>
        <w:spacing w:after="0" w:line="360" w:lineRule="auto"/>
        <w:jc w:val="both"/>
        <w:rPr>
          <w:rFonts w:ascii="Arial" w:eastAsia="Arial" w:hAnsi="Arial" w:cs="Arial"/>
          <w:color w:val="000000"/>
        </w:rPr>
      </w:pPr>
    </w:p>
    <w:p w14:paraId="69F680F7" w14:textId="77777777" w:rsidR="00ED4431" w:rsidRDefault="006359DB">
      <w:pPr>
        <w:pStyle w:val="Ttulo2"/>
      </w:pPr>
      <w:bookmarkStart w:id="53" w:name="_Toc65169212"/>
      <w:r>
        <w:t>13.2 - Pessoal técnico-administrativo</w:t>
      </w:r>
      <w:bookmarkEnd w:id="53"/>
    </w:p>
    <w:p w14:paraId="756AA493" w14:textId="77777777" w:rsidR="00ED4431" w:rsidRDefault="00ED4431">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p>
    <w:tbl>
      <w:tblPr>
        <w:tblW w:w="5604" w:type="pct"/>
        <w:jc w:val="center"/>
        <w:tblBorders>
          <w:top w:val="double" w:sz="4" w:space="0" w:color="000000"/>
          <w:left w:val="double" w:sz="4" w:space="0" w:color="000000"/>
          <w:bottom w:val="double" w:sz="4" w:space="0" w:color="000000"/>
          <w:right w:val="double" w:sz="4" w:space="0" w:color="000000"/>
          <w:insideH w:val="single" w:sz="4" w:space="0" w:color="000000"/>
          <w:insideV w:val="single" w:sz="4" w:space="0" w:color="000000"/>
        </w:tblBorders>
        <w:tblLayout w:type="fixed"/>
        <w:tblLook w:val="04A0" w:firstRow="1" w:lastRow="0" w:firstColumn="1" w:lastColumn="0" w:noHBand="0" w:noVBand="1"/>
      </w:tblPr>
      <w:tblGrid>
        <w:gridCol w:w="3402"/>
        <w:gridCol w:w="6096"/>
      </w:tblGrid>
      <w:tr w:rsidR="002E7C46" w14:paraId="1891B4EE" w14:textId="77777777" w:rsidTr="007967D8">
        <w:trPr>
          <w:trHeight w:val="429"/>
          <w:jc w:val="center"/>
        </w:trPr>
        <w:tc>
          <w:tcPr>
            <w:tcW w:w="3402" w:type="dxa"/>
            <w:tcBorders>
              <w:top w:val="double" w:sz="4" w:space="0" w:color="000000"/>
              <w:left w:val="double" w:sz="4" w:space="0" w:color="000000"/>
              <w:bottom w:val="single" w:sz="4" w:space="0" w:color="000000"/>
              <w:right w:val="single" w:sz="4" w:space="0" w:color="000000"/>
            </w:tcBorders>
            <w:vAlign w:val="center"/>
            <w:hideMark/>
          </w:tcPr>
          <w:p w14:paraId="2F245665" w14:textId="77777777" w:rsidR="002E7C46" w:rsidRDefault="002E7C46" w:rsidP="007967D8">
            <w:pPr>
              <w:spacing w:after="120"/>
              <w:jc w:val="center"/>
              <w:rPr>
                <w:rFonts w:ascii="Arial" w:hAnsi="Arial" w:cs="Arial"/>
                <w:b/>
                <w:sz w:val="20"/>
              </w:rPr>
            </w:pPr>
            <w:r>
              <w:rPr>
                <w:rFonts w:ascii="Arial" w:hAnsi="Arial" w:cs="Arial"/>
                <w:b/>
                <w:sz w:val="20"/>
              </w:rPr>
              <w:t>Nome</w:t>
            </w:r>
          </w:p>
        </w:tc>
        <w:tc>
          <w:tcPr>
            <w:tcW w:w="6096" w:type="dxa"/>
            <w:tcBorders>
              <w:top w:val="double" w:sz="4" w:space="0" w:color="000000"/>
              <w:left w:val="single" w:sz="4" w:space="0" w:color="000000"/>
              <w:bottom w:val="single" w:sz="4" w:space="0" w:color="000000"/>
              <w:right w:val="double" w:sz="4" w:space="0" w:color="000000"/>
            </w:tcBorders>
            <w:vAlign w:val="center"/>
            <w:hideMark/>
          </w:tcPr>
          <w:p w14:paraId="20131ECF" w14:textId="77777777" w:rsidR="002E7C46" w:rsidRDefault="002E7C46" w:rsidP="007967D8">
            <w:pPr>
              <w:spacing w:after="120"/>
              <w:jc w:val="center"/>
              <w:rPr>
                <w:rFonts w:ascii="Arial" w:hAnsi="Arial" w:cs="Arial"/>
                <w:b/>
                <w:sz w:val="20"/>
              </w:rPr>
            </w:pPr>
            <w:r>
              <w:rPr>
                <w:rFonts w:ascii="Arial" w:hAnsi="Arial" w:cs="Arial"/>
                <w:b/>
                <w:sz w:val="20"/>
              </w:rPr>
              <w:t>Titulação/Universidade</w:t>
            </w:r>
          </w:p>
        </w:tc>
      </w:tr>
      <w:tr w:rsidR="002E7C46" w14:paraId="5AC85187" w14:textId="77777777" w:rsidTr="007967D8">
        <w:trPr>
          <w:jc w:val="center"/>
        </w:trPr>
        <w:tc>
          <w:tcPr>
            <w:tcW w:w="3402" w:type="dxa"/>
            <w:tcBorders>
              <w:top w:val="single" w:sz="4" w:space="0" w:color="000000"/>
              <w:left w:val="double" w:sz="4" w:space="0" w:color="000000"/>
              <w:bottom w:val="single" w:sz="4" w:space="0" w:color="000000"/>
              <w:right w:val="single" w:sz="4" w:space="0" w:color="000000"/>
            </w:tcBorders>
            <w:vAlign w:val="center"/>
          </w:tcPr>
          <w:p w14:paraId="28D6DE1D" w14:textId="77777777" w:rsidR="002E7C46" w:rsidRDefault="002E7C46" w:rsidP="007967D8">
            <w:pPr>
              <w:spacing w:after="120"/>
              <w:jc w:val="center"/>
              <w:rPr>
                <w:rFonts w:ascii="Arial" w:hAnsi="Arial" w:cs="Arial"/>
                <w:sz w:val="20"/>
              </w:rPr>
            </w:pPr>
            <w:r w:rsidRPr="000A7B87">
              <w:rPr>
                <w:rFonts w:ascii="Arial" w:hAnsi="Arial" w:cs="Arial"/>
              </w:rPr>
              <w:t>Adriana Schleder</w:t>
            </w:r>
            <w:r>
              <w:rPr>
                <w:rFonts w:ascii="Arial" w:hAnsi="Arial" w:cs="Arial"/>
              </w:rPr>
              <w:t xml:space="preserve"> - Pedagoga</w:t>
            </w:r>
          </w:p>
        </w:tc>
        <w:tc>
          <w:tcPr>
            <w:tcW w:w="6096" w:type="dxa"/>
            <w:tcBorders>
              <w:top w:val="single" w:sz="4" w:space="0" w:color="000000"/>
              <w:left w:val="single" w:sz="4" w:space="0" w:color="000000"/>
              <w:bottom w:val="single" w:sz="4" w:space="0" w:color="000000"/>
              <w:right w:val="double" w:sz="4" w:space="0" w:color="000000"/>
            </w:tcBorders>
            <w:vAlign w:val="center"/>
            <w:hideMark/>
          </w:tcPr>
          <w:p w14:paraId="5613B53B" w14:textId="77777777" w:rsidR="002E7C46" w:rsidRDefault="002E7C46" w:rsidP="007967D8">
            <w:pPr>
              <w:jc w:val="center"/>
              <w:rPr>
                <w:rFonts w:ascii="Arial" w:hAnsi="Arial" w:cs="Arial"/>
              </w:rPr>
            </w:pPr>
            <w:r w:rsidRPr="00B32292">
              <w:rPr>
                <w:rFonts w:ascii="Arial" w:hAnsi="Arial" w:cs="Arial"/>
              </w:rPr>
              <w:t>Graduação</w:t>
            </w:r>
            <w:r>
              <w:rPr>
                <w:rFonts w:ascii="Arial" w:hAnsi="Arial" w:cs="Arial"/>
              </w:rPr>
              <w:t xml:space="preserve"> em </w:t>
            </w:r>
            <w:r w:rsidRPr="00B32292">
              <w:rPr>
                <w:rFonts w:ascii="Arial" w:hAnsi="Arial" w:cs="Arial"/>
              </w:rPr>
              <w:t xml:space="preserve">Pedagogia </w:t>
            </w:r>
            <w:r>
              <w:rPr>
                <w:rFonts w:ascii="Arial" w:hAnsi="Arial" w:cs="Arial"/>
              </w:rPr>
              <w:t>pela</w:t>
            </w:r>
            <w:r w:rsidRPr="00B32292">
              <w:rPr>
                <w:rFonts w:ascii="Arial" w:hAnsi="Arial" w:cs="Arial"/>
              </w:rPr>
              <w:t xml:space="preserve"> U</w:t>
            </w:r>
            <w:r>
              <w:rPr>
                <w:rFonts w:ascii="Arial" w:hAnsi="Arial" w:cs="Arial"/>
              </w:rPr>
              <w:t xml:space="preserve">niversidade de </w:t>
            </w:r>
            <w:r w:rsidRPr="00B32292">
              <w:rPr>
                <w:rFonts w:ascii="Arial" w:hAnsi="Arial" w:cs="Arial"/>
              </w:rPr>
              <w:t>P</w:t>
            </w:r>
            <w:r>
              <w:rPr>
                <w:rFonts w:ascii="Arial" w:hAnsi="Arial" w:cs="Arial"/>
              </w:rPr>
              <w:t xml:space="preserve">asso </w:t>
            </w:r>
            <w:r w:rsidRPr="00B32292">
              <w:rPr>
                <w:rFonts w:ascii="Arial" w:hAnsi="Arial" w:cs="Arial"/>
              </w:rPr>
              <w:t>F</w:t>
            </w:r>
            <w:r>
              <w:rPr>
                <w:rFonts w:ascii="Arial" w:hAnsi="Arial" w:cs="Arial"/>
              </w:rPr>
              <w:t>undo (UPF).</w:t>
            </w:r>
          </w:p>
          <w:p w14:paraId="4D1C8933" w14:textId="77777777" w:rsidR="002E7C46" w:rsidRPr="000A7B87" w:rsidRDefault="002E7C46" w:rsidP="007967D8">
            <w:pPr>
              <w:jc w:val="center"/>
              <w:rPr>
                <w:rFonts w:ascii="Arial" w:hAnsi="Arial" w:cs="Arial"/>
              </w:rPr>
            </w:pPr>
            <w:r w:rsidRPr="00B32292">
              <w:rPr>
                <w:rFonts w:ascii="Arial" w:hAnsi="Arial" w:cs="Arial"/>
              </w:rPr>
              <w:t>Pós-graduação:</w:t>
            </w:r>
            <w:r>
              <w:rPr>
                <w:rFonts w:ascii="Arial" w:hAnsi="Arial" w:cs="Arial"/>
              </w:rPr>
              <w:t xml:space="preserve"> </w:t>
            </w:r>
            <w:r w:rsidRPr="00B32292">
              <w:rPr>
                <w:rFonts w:ascii="Arial" w:hAnsi="Arial" w:cs="Arial"/>
              </w:rPr>
              <w:t xml:space="preserve">Especialização em Educação Especial: Área de concentração: Práticas Inclusivas na Escola </w:t>
            </w:r>
            <w:r>
              <w:rPr>
                <w:rFonts w:ascii="Arial" w:hAnsi="Arial" w:cs="Arial"/>
              </w:rPr>
              <w:t xml:space="preserve">pela </w:t>
            </w:r>
            <w:r w:rsidRPr="00B32292">
              <w:rPr>
                <w:rFonts w:ascii="Arial" w:hAnsi="Arial" w:cs="Arial"/>
              </w:rPr>
              <w:t>EDUCON/RS.</w:t>
            </w:r>
            <w:r>
              <w:rPr>
                <w:rFonts w:ascii="Arial" w:hAnsi="Arial" w:cs="Arial"/>
              </w:rPr>
              <w:t xml:space="preserve"> </w:t>
            </w:r>
            <w:r w:rsidRPr="00B32292">
              <w:rPr>
                <w:rFonts w:ascii="Arial" w:hAnsi="Arial" w:cs="Arial"/>
              </w:rPr>
              <w:t xml:space="preserve">Orientação Educacional </w:t>
            </w:r>
            <w:r>
              <w:rPr>
                <w:rFonts w:ascii="Arial" w:hAnsi="Arial" w:cs="Arial"/>
              </w:rPr>
              <w:t>pela</w:t>
            </w:r>
            <w:r w:rsidRPr="00B32292">
              <w:rPr>
                <w:rFonts w:ascii="Arial" w:hAnsi="Arial" w:cs="Arial"/>
              </w:rPr>
              <w:t xml:space="preserve"> Universidade de Passo Fundo (UPF).</w:t>
            </w:r>
          </w:p>
        </w:tc>
      </w:tr>
      <w:tr w:rsidR="002E7C46" w14:paraId="206D2142" w14:textId="77777777" w:rsidTr="007967D8">
        <w:trPr>
          <w:jc w:val="center"/>
        </w:trPr>
        <w:tc>
          <w:tcPr>
            <w:tcW w:w="3402" w:type="dxa"/>
            <w:tcBorders>
              <w:top w:val="single" w:sz="4" w:space="0" w:color="000000"/>
              <w:left w:val="double" w:sz="4" w:space="0" w:color="000000"/>
              <w:bottom w:val="single" w:sz="4" w:space="0" w:color="000000"/>
              <w:right w:val="single" w:sz="4" w:space="0" w:color="000000"/>
            </w:tcBorders>
            <w:vAlign w:val="center"/>
          </w:tcPr>
          <w:p w14:paraId="51EC8660" w14:textId="77777777" w:rsidR="002E7C46" w:rsidRDefault="002E7C46" w:rsidP="007967D8">
            <w:pPr>
              <w:spacing w:after="120"/>
              <w:jc w:val="center"/>
              <w:rPr>
                <w:rFonts w:ascii="Arial" w:hAnsi="Arial" w:cs="Arial"/>
              </w:rPr>
            </w:pPr>
            <w:r w:rsidRPr="000A7B87">
              <w:rPr>
                <w:rFonts w:ascii="Arial" w:hAnsi="Arial" w:cs="Arial"/>
              </w:rPr>
              <w:t>Alana Arena Schneider</w:t>
            </w:r>
            <w:r>
              <w:rPr>
                <w:rFonts w:ascii="Arial" w:hAnsi="Arial" w:cs="Arial"/>
              </w:rPr>
              <w:t xml:space="preserve"> – Técnica em Edificações</w:t>
            </w:r>
          </w:p>
        </w:tc>
        <w:tc>
          <w:tcPr>
            <w:tcW w:w="6096" w:type="dxa"/>
            <w:tcBorders>
              <w:top w:val="single" w:sz="4" w:space="0" w:color="000000"/>
              <w:left w:val="single" w:sz="4" w:space="0" w:color="000000"/>
              <w:bottom w:val="single" w:sz="4" w:space="0" w:color="000000"/>
              <w:right w:val="double" w:sz="4" w:space="0" w:color="000000"/>
            </w:tcBorders>
            <w:vAlign w:val="center"/>
          </w:tcPr>
          <w:p w14:paraId="79EC0503" w14:textId="77777777" w:rsidR="002E7C46" w:rsidRDefault="002E7C46" w:rsidP="007967D8">
            <w:pPr>
              <w:spacing w:after="120"/>
              <w:jc w:val="center"/>
              <w:rPr>
                <w:rFonts w:ascii="Arial" w:hAnsi="Arial" w:cs="Arial"/>
              </w:rPr>
            </w:pPr>
            <w:r w:rsidRPr="000A7B87">
              <w:rPr>
                <w:rFonts w:ascii="Arial" w:hAnsi="Arial" w:cs="Arial"/>
              </w:rPr>
              <w:t>Técnica em Edificações</w:t>
            </w:r>
            <w:r>
              <w:rPr>
                <w:rFonts w:ascii="Arial" w:hAnsi="Arial" w:cs="Arial"/>
              </w:rPr>
              <w:t xml:space="preserve"> pelo Instituto Federal Sul-rio-grandense (IFSul).</w:t>
            </w:r>
          </w:p>
          <w:p w14:paraId="6E8932C2" w14:textId="77777777" w:rsidR="002E7C46" w:rsidRDefault="002E7C46" w:rsidP="007967D8">
            <w:pPr>
              <w:spacing w:after="120"/>
              <w:jc w:val="center"/>
              <w:rPr>
                <w:rFonts w:ascii="Arial" w:hAnsi="Arial" w:cs="Arial"/>
              </w:rPr>
            </w:pPr>
            <w:r>
              <w:rPr>
                <w:rFonts w:ascii="Arial" w:hAnsi="Arial" w:cs="Arial"/>
              </w:rPr>
              <w:t>Graduação em Arquitetura e Urbanismo pela Faculdade Meridional (IMED).</w:t>
            </w:r>
          </w:p>
        </w:tc>
      </w:tr>
      <w:tr w:rsidR="002E7C46" w14:paraId="530541FA" w14:textId="77777777" w:rsidTr="007967D8">
        <w:trPr>
          <w:jc w:val="center"/>
        </w:trPr>
        <w:tc>
          <w:tcPr>
            <w:tcW w:w="3402" w:type="dxa"/>
            <w:tcBorders>
              <w:top w:val="single" w:sz="4" w:space="0" w:color="000000"/>
              <w:left w:val="double" w:sz="4" w:space="0" w:color="000000"/>
              <w:bottom w:val="single" w:sz="4" w:space="0" w:color="000000"/>
              <w:right w:val="single" w:sz="4" w:space="0" w:color="000000"/>
            </w:tcBorders>
            <w:vAlign w:val="center"/>
          </w:tcPr>
          <w:p w14:paraId="15A1A04B" w14:textId="77777777" w:rsidR="002E7C46" w:rsidRDefault="002E7C46" w:rsidP="007967D8">
            <w:pPr>
              <w:spacing w:after="120"/>
              <w:jc w:val="center"/>
              <w:rPr>
                <w:rFonts w:ascii="Arial" w:hAnsi="Arial" w:cs="Arial"/>
              </w:rPr>
            </w:pPr>
            <w:r w:rsidRPr="000A7B87">
              <w:rPr>
                <w:rFonts w:ascii="Arial" w:hAnsi="Arial" w:cs="Arial"/>
              </w:rPr>
              <w:t>Andréia Kunz Morello</w:t>
            </w:r>
            <w:r>
              <w:rPr>
                <w:rFonts w:ascii="Arial" w:hAnsi="Arial" w:cs="Arial"/>
              </w:rPr>
              <w:t xml:space="preserve"> – Técnica em Assuntos Educacionais</w:t>
            </w:r>
          </w:p>
        </w:tc>
        <w:tc>
          <w:tcPr>
            <w:tcW w:w="6096" w:type="dxa"/>
            <w:tcBorders>
              <w:top w:val="single" w:sz="4" w:space="0" w:color="000000"/>
              <w:left w:val="single" w:sz="4" w:space="0" w:color="000000"/>
              <w:bottom w:val="single" w:sz="4" w:space="0" w:color="000000"/>
              <w:right w:val="double" w:sz="4" w:space="0" w:color="000000"/>
            </w:tcBorders>
            <w:vAlign w:val="center"/>
          </w:tcPr>
          <w:p w14:paraId="748F2360" w14:textId="77777777" w:rsidR="002E7C46" w:rsidRPr="00B32292" w:rsidRDefault="002E7C46" w:rsidP="007967D8">
            <w:pPr>
              <w:jc w:val="center"/>
              <w:rPr>
                <w:rFonts w:ascii="Arial" w:hAnsi="Arial" w:cs="Arial"/>
              </w:rPr>
            </w:pPr>
            <w:r w:rsidRPr="00B32292">
              <w:rPr>
                <w:rFonts w:ascii="Arial" w:hAnsi="Arial" w:cs="Arial"/>
              </w:rPr>
              <w:t>Graduação</w:t>
            </w:r>
            <w:r>
              <w:rPr>
                <w:rFonts w:ascii="Arial" w:hAnsi="Arial" w:cs="Arial"/>
              </w:rPr>
              <w:t xml:space="preserve"> em </w:t>
            </w:r>
            <w:r w:rsidRPr="00B32292">
              <w:rPr>
                <w:rFonts w:ascii="Arial" w:hAnsi="Arial" w:cs="Arial"/>
              </w:rPr>
              <w:t xml:space="preserve">Licenciatura em História </w:t>
            </w:r>
            <w:r>
              <w:rPr>
                <w:rFonts w:ascii="Arial" w:hAnsi="Arial" w:cs="Arial"/>
              </w:rPr>
              <w:t xml:space="preserve">pela </w:t>
            </w:r>
            <w:r w:rsidRPr="00B32292">
              <w:rPr>
                <w:rFonts w:ascii="Arial" w:hAnsi="Arial" w:cs="Arial"/>
              </w:rPr>
              <w:t>U</w:t>
            </w:r>
            <w:r>
              <w:rPr>
                <w:rFonts w:ascii="Arial" w:hAnsi="Arial" w:cs="Arial"/>
              </w:rPr>
              <w:t xml:space="preserve">niversidade de </w:t>
            </w:r>
            <w:r w:rsidRPr="00B32292">
              <w:rPr>
                <w:rFonts w:ascii="Arial" w:hAnsi="Arial" w:cs="Arial"/>
              </w:rPr>
              <w:t>P</w:t>
            </w:r>
            <w:r>
              <w:rPr>
                <w:rFonts w:ascii="Arial" w:hAnsi="Arial" w:cs="Arial"/>
              </w:rPr>
              <w:t xml:space="preserve">asso </w:t>
            </w:r>
            <w:r w:rsidRPr="00B32292">
              <w:rPr>
                <w:rFonts w:ascii="Arial" w:hAnsi="Arial" w:cs="Arial"/>
              </w:rPr>
              <w:t>F</w:t>
            </w:r>
            <w:r>
              <w:rPr>
                <w:rFonts w:ascii="Arial" w:hAnsi="Arial" w:cs="Arial"/>
              </w:rPr>
              <w:t>undo (UPF).</w:t>
            </w:r>
          </w:p>
          <w:p w14:paraId="324D1AAE" w14:textId="77777777" w:rsidR="002E7C46" w:rsidRDefault="002E7C46" w:rsidP="007967D8">
            <w:pPr>
              <w:jc w:val="center"/>
              <w:rPr>
                <w:rFonts w:ascii="Arial" w:hAnsi="Arial" w:cs="Arial"/>
              </w:rPr>
            </w:pPr>
            <w:r w:rsidRPr="00B32292">
              <w:rPr>
                <w:rFonts w:ascii="Arial" w:hAnsi="Arial" w:cs="Arial"/>
              </w:rPr>
              <w:t>Pós-graduação:</w:t>
            </w:r>
            <w:r>
              <w:rPr>
                <w:rFonts w:ascii="Arial" w:hAnsi="Arial" w:cs="Arial"/>
              </w:rPr>
              <w:t xml:space="preserve"> </w:t>
            </w:r>
            <w:r w:rsidRPr="00B32292">
              <w:rPr>
                <w:rFonts w:ascii="Arial" w:hAnsi="Arial" w:cs="Arial"/>
              </w:rPr>
              <w:t xml:space="preserve">Mestrado em Educação - Área de concentração: Educação </w:t>
            </w:r>
            <w:r>
              <w:rPr>
                <w:rFonts w:ascii="Arial" w:hAnsi="Arial" w:cs="Arial"/>
              </w:rPr>
              <w:t xml:space="preserve">pela </w:t>
            </w:r>
            <w:r w:rsidRPr="00B32292">
              <w:rPr>
                <w:rFonts w:ascii="Arial" w:hAnsi="Arial" w:cs="Arial"/>
              </w:rPr>
              <w:t>U</w:t>
            </w:r>
            <w:r>
              <w:rPr>
                <w:rFonts w:ascii="Arial" w:hAnsi="Arial" w:cs="Arial"/>
              </w:rPr>
              <w:t xml:space="preserve">niversidade de </w:t>
            </w:r>
            <w:r w:rsidRPr="00B32292">
              <w:rPr>
                <w:rFonts w:ascii="Arial" w:hAnsi="Arial" w:cs="Arial"/>
              </w:rPr>
              <w:t>P</w:t>
            </w:r>
            <w:r>
              <w:rPr>
                <w:rFonts w:ascii="Arial" w:hAnsi="Arial" w:cs="Arial"/>
              </w:rPr>
              <w:t xml:space="preserve">asso </w:t>
            </w:r>
            <w:r w:rsidRPr="00B32292">
              <w:rPr>
                <w:rFonts w:ascii="Arial" w:hAnsi="Arial" w:cs="Arial"/>
              </w:rPr>
              <w:t>F</w:t>
            </w:r>
            <w:r>
              <w:rPr>
                <w:rFonts w:ascii="Arial" w:hAnsi="Arial" w:cs="Arial"/>
              </w:rPr>
              <w:t>undo (UPF).</w:t>
            </w:r>
          </w:p>
        </w:tc>
      </w:tr>
      <w:tr w:rsidR="002E7C46" w14:paraId="254EB825" w14:textId="77777777" w:rsidTr="007967D8">
        <w:trPr>
          <w:jc w:val="center"/>
        </w:trPr>
        <w:tc>
          <w:tcPr>
            <w:tcW w:w="3402" w:type="dxa"/>
            <w:tcBorders>
              <w:top w:val="single" w:sz="4" w:space="0" w:color="000000"/>
              <w:left w:val="double" w:sz="4" w:space="0" w:color="000000"/>
              <w:bottom w:val="single" w:sz="4" w:space="0" w:color="000000"/>
              <w:right w:val="single" w:sz="4" w:space="0" w:color="000000"/>
            </w:tcBorders>
            <w:vAlign w:val="center"/>
          </w:tcPr>
          <w:p w14:paraId="0BC0F994" w14:textId="77777777" w:rsidR="002E7C46" w:rsidRDefault="002E7C46" w:rsidP="007967D8">
            <w:pPr>
              <w:spacing w:after="120"/>
              <w:jc w:val="center"/>
              <w:rPr>
                <w:rFonts w:ascii="Arial" w:hAnsi="Arial" w:cs="Arial"/>
              </w:rPr>
            </w:pPr>
            <w:r w:rsidRPr="000A7B87">
              <w:rPr>
                <w:rFonts w:ascii="Arial" w:hAnsi="Arial" w:cs="Arial"/>
              </w:rPr>
              <w:t>Ângela Xavier</w:t>
            </w:r>
            <w:r>
              <w:rPr>
                <w:rFonts w:ascii="Arial" w:hAnsi="Arial" w:cs="Arial"/>
              </w:rPr>
              <w:t xml:space="preserve"> - Enfermeira</w:t>
            </w:r>
          </w:p>
        </w:tc>
        <w:tc>
          <w:tcPr>
            <w:tcW w:w="6096" w:type="dxa"/>
            <w:tcBorders>
              <w:top w:val="single" w:sz="4" w:space="0" w:color="000000"/>
              <w:left w:val="single" w:sz="4" w:space="0" w:color="000000"/>
              <w:bottom w:val="single" w:sz="4" w:space="0" w:color="000000"/>
              <w:right w:val="double" w:sz="4" w:space="0" w:color="000000"/>
            </w:tcBorders>
            <w:vAlign w:val="center"/>
          </w:tcPr>
          <w:p w14:paraId="05334982" w14:textId="77777777" w:rsidR="002E7C46" w:rsidRPr="00B32292" w:rsidRDefault="002E7C46" w:rsidP="007967D8">
            <w:pPr>
              <w:jc w:val="center"/>
              <w:rPr>
                <w:rFonts w:ascii="Arial" w:hAnsi="Arial" w:cs="Arial"/>
              </w:rPr>
            </w:pPr>
            <w:r w:rsidRPr="00B32292">
              <w:rPr>
                <w:rFonts w:ascii="Arial" w:hAnsi="Arial" w:cs="Arial"/>
              </w:rPr>
              <w:t>Graduação</w:t>
            </w:r>
            <w:r>
              <w:rPr>
                <w:rFonts w:ascii="Arial" w:hAnsi="Arial" w:cs="Arial"/>
              </w:rPr>
              <w:t xml:space="preserve"> em </w:t>
            </w:r>
            <w:r w:rsidRPr="00B32292">
              <w:rPr>
                <w:rFonts w:ascii="Arial" w:hAnsi="Arial" w:cs="Arial"/>
              </w:rPr>
              <w:t xml:space="preserve">Enfermagem </w:t>
            </w:r>
            <w:r>
              <w:rPr>
                <w:rFonts w:ascii="Arial" w:hAnsi="Arial" w:cs="Arial"/>
              </w:rPr>
              <w:t>pela Universidade Luterana do Brasil (</w:t>
            </w:r>
            <w:r w:rsidRPr="00B32292">
              <w:rPr>
                <w:rFonts w:ascii="Arial" w:hAnsi="Arial" w:cs="Arial"/>
              </w:rPr>
              <w:t>ULBRA</w:t>
            </w:r>
            <w:r>
              <w:rPr>
                <w:rFonts w:ascii="Arial" w:hAnsi="Arial" w:cs="Arial"/>
              </w:rPr>
              <w:t>).</w:t>
            </w:r>
          </w:p>
          <w:p w14:paraId="1B97B02F" w14:textId="77777777" w:rsidR="002E7C46" w:rsidRDefault="002E7C46" w:rsidP="007967D8">
            <w:pPr>
              <w:jc w:val="center"/>
              <w:rPr>
                <w:rFonts w:ascii="Arial" w:hAnsi="Arial" w:cs="Arial"/>
              </w:rPr>
            </w:pPr>
            <w:r w:rsidRPr="00B32292">
              <w:rPr>
                <w:rFonts w:ascii="Arial" w:hAnsi="Arial" w:cs="Arial"/>
              </w:rPr>
              <w:t>Pós-graduação:</w:t>
            </w:r>
            <w:r>
              <w:rPr>
                <w:rFonts w:ascii="Arial" w:hAnsi="Arial" w:cs="Arial"/>
              </w:rPr>
              <w:t xml:space="preserve"> </w:t>
            </w:r>
            <w:r w:rsidRPr="00B32292">
              <w:rPr>
                <w:rFonts w:ascii="Arial" w:hAnsi="Arial" w:cs="Arial"/>
              </w:rPr>
              <w:t xml:space="preserve">Especialização em Enfermagem do Trabalho </w:t>
            </w:r>
            <w:r>
              <w:rPr>
                <w:rFonts w:ascii="Arial" w:hAnsi="Arial" w:cs="Arial"/>
              </w:rPr>
              <w:t xml:space="preserve">pela </w:t>
            </w:r>
            <w:r w:rsidRPr="00B32292">
              <w:rPr>
                <w:rFonts w:ascii="Arial" w:hAnsi="Arial" w:cs="Arial"/>
              </w:rPr>
              <w:t>U</w:t>
            </w:r>
            <w:r>
              <w:rPr>
                <w:rFonts w:ascii="Arial" w:hAnsi="Arial" w:cs="Arial"/>
              </w:rPr>
              <w:t xml:space="preserve">niversidade de </w:t>
            </w:r>
            <w:r w:rsidRPr="00B32292">
              <w:rPr>
                <w:rFonts w:ascii="Arial" w:hAnsi="Arial" w:cs="Arial"/>
              </w:rPr>
              <w:t>P</w:t>
            </w:r>
            <w:r>
              <w:rPr>
                <w:rFonts w:ascii="Arial" w:hAnsi="Arial" w:cs="Arial"/>
              </w:rPr>
              <w:t xml:space="preserve">asso </w:t>
            </w:r>
            <w:r w:rsidRPr="00B32292">
              <w:rPr>
                <w:rFonts w:ascii="Arial" w:hAnsi="Arial" w:cs="Arial"/>
              </w:rPr>
              <w:t>F</w:t>
            </w:r>
            <w:r>
              <w:rPr>
                <w:rFonts w:ascii="Arial" w:hAnsi="Arial" w:cs="Arial"/>
              </w:rPr>
              <w:t>undo (UPF).</w:t>
            </w:r>
            <w:r w:rsidRPr="00B32292">
              <w:rPr>
                <w:rFonts w:ascii="Arial" w:hAnsi="Arial" w:cs="Arial"/>
              </w:rPr>
              <w:t xml:space="preserve"> Mestrado em Educação </w:t>
            </w:r>
            <w:r>
              <w:rPr>
                <w:rFonts w:ascii="Arial" w:hAnsi="Arial" w:cs="Arial"/>
              </w:rPr>
              <w:t xml:space="preserve">pela </w:t>
            </w:r>
            <w:r w:rsidRPr="00B32292">
              <w:rPr>
                <w:rFonts w:ascii="Arial" w:hAnsi="Arial" w:cs="Arial"/>
              </w:rPr>
              <w:t>U</w:t>
            </w:r>
            <w:r>
              <w:rPr>
                <w:rFonts w:ascii="Arial" w:hAnsi="Arial" w:cs="Arial"/>
              </w:rPr>
              <w:t xml:space="preserve">niversidade de </w:t>
            </w:r>
            <w:r w:rsidRPr="00B32292">
              <w:rPr>
                <w:rFonts w:ascii="Arial" w:hAnsi="Arial" w:cs="Arial"/>
              </w:rPr>
              <w:t>P</w:t>
            </w:r>
            <w:r>
              <w:rPr>
                <w:rFonts w:ascii="Arial" w:hAnsi="Arial" w:cs="Arial"/>
              </w:rPr>
              <w:t xml:space="preserve">asso </w:t>
            </w:r>
            <w:r w:rsidRPr="00B32292">
              <w:rPr>
                <w:rFonts w:ascii="Arial" w:hAnsi="Arial" w:cs="Arial"/>
              </w:rPr>
              <w:t>F</w:t>
            </w:r>
            <w:r>
              <w:rPr>
                <w:rFonts w:ascii="Arial" w:hAnsi="Arial" w:cs="Arial"/>
              </w:rPr>
              <w:t>undo (UPF).</w:t>
            </w:r>
          </w:p>
        </w:tc>
      </w:tr>
      <w:tr w:rsidR="002E7C46" w14:paraId="535A8D90" w14:textId="77777777" w:rsidTr="007967D8">
        <w:trPr>
          <w:jc w:val="center"/>
        </w:trPr>
        <w:tc>
          <w:tcPr>
            <w:tcW w:w="3402" w:type="dxa"/>
            <w:tcBorders>
              <w:top w:val="single" w:sz="4" w:space="0" w:color="000000"/>
              <w:left w:val="double" w:sz="4" w:space="0" w:color="000000"/>
              <w:bottom w:val="single" w:sz="4" w:space="0" w:color="000000"/>
              <w:right w:val="single" w:sz="4" w:space="0" w:color="000000"/>
            </w:tcBorders>
            <w:vAlign w:val="center"/>
          </w:tcPr>
          <w:p w14:paraId="57FB1857" w14:textId="77777777" w:rsidR="002E7C46" w:rsidRPr="000A7B87" w:rsidRDefault="002E7C46" w:rsidP="007967D8">
            <w:pPr>
              <w:spacing w:after="120"/>
              <w:jc w:val="center"/>
              <w:rPr>
                <w:rFonts w:ascii="Arial" w:hAnsi="Arial" w:cs="Arial"/>
              </w:rPr>
            </w:pPr>
            <w:r>
              <w:rPr>
                <w:rFonts w:ascii="Arial" w:hAnsi="Arial" w:cs="Arial"/>
              </w:rPr>
              <w:t>Bruna da Silva Pereira – Técnica em Edificações</w:t>
            </w:r>
          </w:p>
        </w:tc>
        <w:tc>
          <w:tcPr>
            <w:tcW w:w="6096" w:type="dxa"/>
            <w:tcBorders>
              <w:top w:val="single" w:sz="4" w:space="0" w:color="000000"/>
              <w:left w:val="single" w:sz="4" w:space="0" w:color="000000"/>
              <w:bottom w:val="single" w:sz="4" w:space="0" w:color="000000"/>
              <w:right w:val="double" w:sz="4" w:space="0" w:color="000000"/>
            </w:tcBorders>
            <w:vAlign w:val="center"/>
          </w:tcPr>
          <w:p w14:paraId="56E1A496" w14:textId="77777777" w:rsidR="002E7C46" w:rsidRDefault="002E7C46" w:rsidP="007967D8">
            <w:pPr>
              <w:spacing w:after="120"/>
              <w:jc w:val="center"/>
              <w:rPr>
                <w:rFonts w:ascii="Arial" w:hAnsi="Arial" w:cs="Arial"/>
              </w:rPr>
            </w:pPr>
            <w:r w:rsidRPr="000A7B87">
              <w:rPr>
                <w:rFonts w:ascii="Arial" w:hAnsi="Arial" w:cs="Arial"/>
              </w:rPr>
              <w:t>Técnica em Edificações</w:t>
            </w:r>
            <w:r>
              <w:rPr>
                <w:rFonts w:ascii="Arial" w:hAnsi="Arial" w:cs="Arial"/>
              </w:rPr>
              <w:t xml:space="preserve"> pelo Instituto Federal Sul-rio-grandense (IFSul).</w:t>
            </w:r>
          </w:p>
          <w:p w14:paraId="2973E64F" w14:textId="77777777" w:rsidR="002E7C46" w:rsidRDefault="002E7C46" w:rsidP="007967D8">
            <w:pPr>
              <w:jc w:val="center"/>
              <w:rPr>
                <w:rFonts w:ascii="Arial" w:hAnsi="Arial" w:cs="Arial"/>
              </w:rPr>
            </w:pPr>
            <w:r>
              <w:rPr>
                <w:rFonts w:ascii="Arial" w:hAnsi="Arial" w:cs="Arial"/>
              </w:rPr>
              <w:t>Graduação em Arquitetura e Urbanismo pela Universidade Católica de Pelotas (UCPel).</w:t>
            </w:r>
          </w:p>
          <w:p w14:paraId="5E573A0B" w14:textId="77777777" w:rsidR="002E7C46" w:rsidRPr="00B32292" w:rsidRDefault="002E7C46" w:rsidP="007967D8">
            <w:pPr>
              <w:jc w:val="center"/>
              <w:rPr>
                <w:rFonts w:ascii="Arial" w:hAnsi="Arial" w:cs="Arial"/>
              </w:rPr>
            </w:pPr>
            <w:r>
              <w:rPr>
                <w:rFonts w:ascii="Arial" w:hAnsi="Arial" w:cs="Arial"/>
              </w:rPr>
              <w:t>Pós-Graduação: Mestrado em Arquitetura e Urbanismo pela Faculdade Meridional (IMED).</w:t>
            </w:r>
          </w:p>
        </w:tc>
      </w:tr>
      <w:tr w:rsidR="002E7C46" w14:paraId="59E28460" w14:textId="77777777" w:rsidTr="007967D8">
        <w:trPr>
          <w:jc w:val="center"/>
        </w:trPr>
        <w:tc>
          <w:tcPr>
            <w:tcW w:w="3402" w:type="dxa"/>
            <w:tcBorders>
              <w:top w:val="single" w:sz="4" w:space="0" w:color="000000"/>
              <w:left w:val="double" w:sz="4" w:space="0" w:color="000000"/>
              <w:bottom w:val="single" w:sz="4" w:space="0" w:color="000000"/>
              <w:right w:val="single" w:sz="4" w:space="0" w:color="000000"/>
            </w:tcBorders>
            <w:vAlign w:val="center"/>
          </w:tcPr>
          <w:p w14:paraId="53F5B7C9" w14:textId="77777777" w:rsidR="002E7C46" w:rsidRDefault="002E7C46" w:rsidP="007967D8">
            <w:pPr>
              <w:spacing w:after="120"/>
              <w:jc w:val="center"/>
              <w:rPr>
                <w:rFonts w:ascii="Arial" w:hAnsi="Arial" w:cs="Arial"/>
              </w:rPr>
            </w:pPr>
            <w:r w:rsidRPr="000A7B87">
              <w:rPr>
                <w:rFonts w:ascii="Arial" w:hAnsi="Arial" w:cs="Arial"/>
              </w:rPr>
              <w:t>Ciana Minuzzi Gaike Biulchi</w:t>
            </w:r>
            <w:r>
              <w:rPr>
                <w:rFonts w:ascii="Arial" w:hAnsi="Arial" w:cs="Arial"/>
              </w:rPr>
              <w:t xml:space="preserve"> - Enfermeira</w:t>
            </w:r>
          </w:p>
        </w:tc>
        <w:tc>
          <w:tcPr>
            <w:tcW w:w="6096" w:type="dxa"/>
            <w:tcBorders>
              <w:top w:val="single" w:sz="4" w:space="0" w:color="000000"/>
              <w:left w:val="single" w:sz="4" w:space="0" w:color="000000"/>
              <w:bottom w:val="single" w:sz="4" w:space="0" w:color="000000"/>
              <w:right w:val="double" w:sz="4" w:space="0" w:color="000000"/>
            </w:tcBorders>
            <w:vAlign w:val="center"/>
          </w:tcPr>
          <w:p w14:paraId="14987822" w14:textId="77777777" w:rsidR="002E7C46" w:rsidRPr="00B32292" w:rsidRDefault="002E7C46" w:rsidP="007967D8">
            <w:pPr>
              <w:jc w:val="center"/>
              <w:rPr>
                <w:rFonts w:ascii="Arial" w:hAnsi="Arial" w:cs="Arial"/>
              </w:rPr>
            </w:pPr>
            <w:r w:rsidRPr="00B32292">
              <w:rPr>
                <w:rFonts w:ascii="Arial" w:hAnsi="Arial" w:cs="Arial"/>
              </w:rPr>
              <w:t>Graduação</w:t>
            </w:r>
            <w:r>
              <w:rPr>
                <w:rFonts w:ascii="Arial" w:hAnsi="Arial" w:cs="Arial"/>
              </w:rPr>
              <w:t xml:space="preserve"> em</w:t>
            </w:r>
            <w:r w:rsidRPr="00B32292">
              <w:rPr>
                <w:rFonts w:ascii="Arial" w:hAnsi="Arial" w:cs="Arial"/>
              </w:rPr>
              <w:t xml:space="preserve"> Enfermagem </w:t>
            </w:r>
            <w:r>
              <w:rPr>
                <w:rFonts w:ascii="Arial" w:hAnsi="Arial" w:cs="Arial"/>
              </w:rPr>
              <w:t>pela Universidade Regional Integrada do Alto Uruguai e das Missões (</w:t>
            </w:r>
            <w:r w:rsidRPr="00B32292">
              <w:rPr>
                <w:rFonts w:ascii="Arial" w:hAnsi="Arial" w:cs="Arial"/>
              </w:rPr>
              <w:t>URI</w:t>
            </w:r>
            <w:r>
              <w:rPr>
                <w:rFonts w:ascii="Arial" w:hAnsi="Arial" w:cs="Arial"/>
              </w:rPr>
              <w:t>).</w:t>
            </w:r>
          </w:p>
          <w:p w14:paraId="38456939" w14:textId="77777777" w:rsidR="002E7C46" w:rsidRDefault="002E7C46" w:rsidP="007967D8">
            <w:pPr>
              <w:jc w:val="center"/>
              <w:rPr>
                <w:rFonts w:ascii="Arial" w:hAnsi="Arial" w:cs="Arial"/>
              </w:rPr>
            </w:pPr>
            <w:r w:rsidRPr="00B32292">
              <w:rPr>
                <w:rFonts w:ascii="Arial" w:hAnsi="Arial" w:cs="Arial"/>
              </w:rPr>
              <w:t>Pós-Graduação:</w:t>
            </w:r>
            <w:r>
              <w:rPr>
                <w:rFonts w:ascii="Arial" w:hAnsi="Arial" w:cs="Arial"/>
              </w:rPr>
              <w:t xml:space="preserve"> </w:t>
            </w:r>
            <w:r w:rsidRPr="00B32292">
              <w:rPr>
                <w:rFonts w:ascii="Arial" w:hAnsi="Arial" w:cs="Arial"/>
              </w:rPr>
              <w:t>Especialização em Saúde Coletiva</w:t>
            </w:r>
            <w:r>
              <w:rPr>
                <w:rFonts w:ascii="Arial" w:hAnsi="Arial" w:cs="Arial"/>
              </w:rPr>
              <w:t xml:space="preserve"> pela </w:t>
            </w:r>
            <w:r w:rsidRPr="00B32292">
              <w:rPr>
                <w:rFonts w:ascii="Arial" w:hAnsi="Arial" w:cs="Arial"/>
              </w:rPr>
              <w:t>U</w:t>
            </w:r>
            <w:r>
              <w:rPr>
                <w:rFonts w:ascii="Arial" w:hAnsi="Arial" w:cs="Arial"/>
              </w:rPr>
              <w:t xml:space="preserve">niversidade de </w:t>
            </w:r>
            <w:r w:rsidRPr="00B32292">
              <w:rPr>
                <w:rFonts w:ascii="Arial" w:hAnsi="Arial" w:cs="Arial"/>
              </w:rPr>
              <w:t>P</w:t>
            </w:r>
            <w:r>
              <w:rPr>
                <w:rFonts w:ascii="Arial" w:hAnsi="Arial" w:cs="Arial"/>
              </w:rPr>
              <w:t xml:space="preserve">asso </w:t>
            </w:r>
            <w:r w:rsidRPr="00B32292">
              <w:rPr>
                <w:rFonts w:ascii="Arial" w:hAnsi="Arial" w:cs="Arial"/>
              </w:rPr>
              <w:t>F</w:t>
            </w:r>
            <w:r>
              <w:rPr>
                <w:rFonts w:ascii="Arial" w:hAnsi="Arial" w:cs="Arial"/>
              </w:rPr>
              <w:t xml:space="preserve">undo (UPF). </w:t>
            </w:r>
            <w:r w:rsidRPr="00B32292">
              <w:rPr>
                <w:rFonts w:ascii="Arial" w:hAnsi="Arial" w:cs="Arial"/>
              </w:rPr>
              <w:t xml:space="preserve">Mestrado em Envelhecimento Humano </w:t>
            </w:r>
            <w:r>
              <w:rPr>
                <w:rFonts w:ascii="Arial" w:hAnsi="Arial" w:cs="Arial"/>
              </w:rPr>
              <w:t xml:space="preserve">pela </w:t>
            </w:r>
            <w:r w:rsidRPr="00B32292">
              <w:rPr>
                <w:rFonts w:ascii="Arial" w:hAnsi="Arial" w:cs="Arial"/>
              </w:rPr>
              <w:t>U</w:t>
            </w:r>
            <w:r>
              <w:rPr>
                <w:rFonts w:ascii="Arial" w:hAnsi="Arial" w:cs="Arial"/>
              </w:rPr>
              <w:t xml:space="preserve">niversidade de </w:t>
            </w:r>
            <w:r w:rsidRPr="00B32292">
              <w:rPr>
                <w:rFonts w:ascii="Arial" w:hAnsi="Arial" w:cs="Arial"/>
              </w:rPr>
              <w:t>P</w:t>
            </w:r>
            <w:r>
              <w:rPr>
                <w:rFonts w:ascii="Arial" w:hAnsi="Arial" w:cs="Arial"/>
              </w:rPr>
              <w:t xml:space="preserve">asso </w:t>
            </w:r>
            <w:r w:rsidRPr="00B32292">
              <w:rPr>
                <w:rFonts w:ascii="Arial" w:hAnsi="Arial" w:cs="Arial"/>
              </w:rPr>
              <w:t>F</w:t>
            </w:r>
            <w:r>
              <w:rPr>
                <w:rFonts w:ascii="Arial" w:hAnsi="Arial" w:cs="Arial"/>
              </w:rPr>
              <w:t>undo (UPF).</w:t>
            </w:r>
          </w:p>
        </w:tc>
      </w:tr>
      <w:tr w:rsidR="002E7C46" w14:paraId="75C3E188" w14:textId="77777777" w:rsidTr="007967D8">
        <w:trPr>
          <w:jc w:val="center"/>
        </w:trPr>
        <w:tc>
          <w:tcPr>
            <w:tcW w:w="3402" w:type="dxa"/>
            <w:tcBorders>
              <w:top w:val="single" w:sz="4" w:space="0" w:color="000000"/>
              <w:left w:val="double" w:sz="4" w:space="0" w:color="000000"/>
              <w:bottom w:val="single" w:sz="4" w:space="0" w:color="000000"/>
              <w:right w:val="single" w:sz="4" w:space="0" w:color="000000"/>
            </w:tcBorders>
            <w:vAlign w:val="center"/>
          </w:tcPr>
          <w:p w14:paraId="61FD3A74" w14:textId="77777777" w:rsidR="002E7C46" w:rsidRDefault="002E7C46" w:rsidP="007967D8">
            <w:pPr>
              <w:spacing w:after="120"/>
              <w:jc w:val="center"/>
              <w:rPr>
                <w:rFonts w:ascii="Arial" w:hAnsi="Arial" w:cs="Arial"/>
              </w:rPr>
            </w:pPr>
            <w:r w:rsidRPr="000A7B87">
              <w:rPr>
                <w:rFonts w:ascii="Arial" w:hAnsi="Arial" w:cs="Arial"/>
              </w:rPr>
              <w:t>Cibele Barea</w:t>
            </w:r>
            <w:r>
              <w:rPr>
                <w:rFonts w:ascii="Arial" w:hAnsi="Arial" w:cs="Arial"/>
              </w:rPr>
              <w:t xml:space="preserve"> – Técnica em Assuntos Educacionais</w:t>
            </w:r>
          </w:p>
        </w:tc>
        <w:tc>
          <w:tcPr>
            <w:tcW w:w="6096" w:type="dxa"/>
            <w:tcBorders>
              <w:top w:val="single" w:sz="4" w:space="0" w:color="000000"/>
              <w:left w:val="single" w:sz="4" w:space="0" w:color="000000"/>
              <w:bottom w:val="single" w:sz="4" w:space="0" w:color="000000"/>
              <w:right w:val="double" w:sz="4" w:space="0" w:color="000000"/>
            </w:tcBorders>
            <w:vAlign w:val="center"/>
          </w:tcPr>
          <w:p w14:paraId="4AB85D57" w14:textId="77777777" w:rsidR="002E7C46" w:rsidRPr="00B32292" w:rsidRDefault="002E7C46" w:rsidP="007967D8">
            <w:pPr>
              <w:jc w:val="center"/>
              <w:rPr>
                <w:rFonts w:ascii="Arial" w:hAnsi="Arial" w:cs="Arial"/>
              </w:rPr>
            </w:pPr>
            <w:r w:rsidRPr="00B32292">
              <w:rPr>
                <w:rFonts w:ascii="Arial" w:hAnsi="Arial" w:cs="Arial"/>
              </w:rPr>
              <w:t>Graduação</w:t>
            </w:r>
            <w:r>
              <w:rPr>
                <w:rFonts w:ascii="Arial" w:hAnsi="Arial" w:cs="Arial"/>
              </w:rPr>
              <w:t xml:space="preserve"> em </w:t>
            </w:r>
            <w:r w:rsidRPr="00B32292">
              <w:rPr>
                <w:rFonts w:ascii="Arial" w:hAnsi="Arial" w:cs="Arial"/>
              </w:rPr>
              <w:t xml:space="preserve">Pedagogia </w:t>
            </w:r>
            <w:r>
              <w:rPr>
                <w:rFonts w:ascii="Arial" w:hAnsi="Arial" w:cs="Arial"/>
              </w:rPr>
              <w:t xml:space="preserve">pela </w:t>
            </w:r>
            <w:r w:rsidRPr="00B32292">
              <w:rPr>
                <w:rFonts w:ascii="Arial" w:hAnsi="Arial" w:cs="Arial"/>
              </w:rPr>
              <w:t>U</w:t>
            </w:r>
            <w:r>
              <w:rPr>
                <w:rFonts w:ascii="Arial" w:hAnsi="Arial" w:cs="Arial"/>
              </w:rPr>
              <w:t xml:space="preserve">niversidade de </w:t>
            </w:r>
            <w:r w:rsidRPr="00B32292">
              <w:rPr>
                <w:rFonts w:ascii="Arial" w:hAnsi="Arial" w:cs="Arial"/>
              </w:rPr>
              <w:t>P</w:t>
            </w:r>
            <w:r>
              <w:rPr>
                <w:rFonts w:ascii="Arial" w:hAnsi="Arial" w:cs="Arial"/>
              </w:rPr>
              <w:t xml:space="preserve">asso </w:t>
            </w:r>
            <w:r w:rsidRPr="00B32292">
              <w:rPr>
                <w:rFonts w:ascii="Arial" w:hAnsi="Arial" w:cs="Arial"/>
              </w:rPr>
              <w:t>F</w:t>
            </w:r>
            <w:r>
              <w:rPr>
                <w:rFonts w:ascii="Arial" w:hAnsi="Arial" w:cs="Arial"/>
              </w:rPr>
              <w:t>undo (UPF).</w:t>
            </w:r>
          </w:p>
          <w:p w14:paraId="1DE1AD59" w14:textId="77777777" w:rsidR="002E7C46" w:rsidRDefault="002E7C46" w:rsidP="007967D8">
            <w:pPr>
              <w:jc w:val="center"/>
              <w:rPr>
                <w:rFonts w:ascii="Arial" w:hAnsi="Arial" w:cs="Arial"/>
              </w:rPr>
            </w:pPr>
            <w:r w:rsidRPr="00B32292">
              <w:rPr>
                <w:rFonts w:ascii="Arial" w:hAnsi="Arial" w:cs="Arial"/>
              </w:rPr>
              <w:t>Pós-graduação:</w:t>
            </w:r>
            <w:r>
              <w:rPr>
                <w:rFonts w:ascii="Arial" w:hAnsi="Arial" w:cs="Arial"/>
              </w:rPr>
              <w:t xml:space="preserve"> </w:t>
            </w:r>
            <w:r w:rsidRPr="00B32292">
              <w:rPr>
                <w:rFonts w:ascii="Arial" w:hAnsi="Arial" w:cs="Arial"/>
              </w:rPr>
              <w:t>Especialização em Gestão Escolar</w:t>
            </w:r>
            <w:r>
              <w:rPr>
                <w:rFonts w:ascii="Arial" w:hAnsi="Arial" w:cs="Arial"/>
              </w:rPr>
              <w:t xml:space="preserve"> pela</w:t>
            </w:r>
            <w:r w:rsidRPr="00B32292">
              <w:rPr>
                <w:rFonts w:ascii="Arial" w:hAnsi="Arial" w:cs="Arial"/>
              </w:rPr>
              <w:t xml:space="preserve"> Universidade Castelo Branco/RJ</w:t>
            </w:r>
            <w:r>
              <w:rPr>
                <w:rFonts w:ascii="Arial" w:hAnsi="Arial" w:cs="Arial"/>
              </w:rPr>
              <w:t xml:space="preserve">. </w:t>
            </w:r>
            <w:r w:rsidRPr="00B32292">
              <w:rPr>
                <w:rFonts w:ascii="Arial" w:hAnsi="Arial" w:cs="Arial"/>
              </w:rPr>
              <w:t xml:space="preserve">Mestrado em História – </w:t>
            </w:r>
            <w:r>
              <w:rPr>
                <w:rFonts w:ascii="Arial" w:hAnsi="Arial" w:cs="Arial"/>
              </w:rPr>
              <w:t xml:space="preserve">pela </w:t>
            </w:r>
            <w:r w:rsidRPr="00B32292">
              <w:rPr>
                <w:rFonts w:ascii="Arial" w:hAnsi="Arial" w:cs="Arial"/>
              </w:rPr>
              <w:t>U</w:t>
            </w:r>
            <w:r>
              <w:rPr>
                <w:rFonts w:ascii="Arial" w:hAnsi="Arial" w:cs="Arial"/>
              </w:rPr>
              <w:t xml:space="preserve">niversidade de </w:t>
            </w:r>
            <w:r w:rsidRPr="00B32292">
              <w:rPr>
                <w:rFonts w:ascii="Arial" w:hAnsi="Arial" w:cs="Arial"/>
              </w:rPr>
              <w:t>P</w:t>
            </w:r>
            <w:r>
              <w:rPr>
                <w:rFonts w:ascii="Arial" w:hAnsi="Arial" w:cs="Arial"/>
              </w:rPr>
              <w:t xml:space="preserve">asso </w:t>
            </w:r>
            <w:r w:rsidRPr="00B32292">
              <w:rPr>
                <w:rFonts w:ascii="Arial" w:hAnsi="Arial" w:cs="Arial"/>
              </w:rPr>
              <w:t>F</w:t>
            </w:r>
            <w:r>
              <w:rPr>
                <w:rFonts w:ascii="Arial" w:hAnsi="Arial" w:cs="Arial"/>
              </w:rPr>
              <w:t>undo (UPF)</w:t>
            </w:r>
            <w:r w:rsidRPr="00B32292">
              <w:rPr>
                <w:rFonts w:ascii="Arial" w:hAnsi="Arial" w:cs="Arial"/>
              </w:rPr>
              <w:t xml:space="preserve"> (em andamento)</w:t>
            </w:r>
            <w:r>
              <w:rPr>
                <w:rFonts w:ascii="Arial" w:hAnsi="Arial" w:cs="Arial"/>
              </w:rPr>
              <w:t>.</w:t>
            </w:r>
          </w:p>
        </w:tc>
      </w:tr>
      <w:tr w:rsidR="002E7C46" w14:paraId="18C0EE25" w14:textId="77777777" w:rsidTr="007967D8">
        <w:trPr>
          <w:jc w:val="center"/>
        </w:trPr>
        <w:tc>
          <w:tcPr>
            <w:tcW w:w="3402" w:type="dxa"/>
            <w:tcBorders>
              <w:top w:val="single" w:sz="4" w:space="0" w:color="000000"/>
              <w:left w:val="double" w:sz="4" w:space="0" w:color="000000"/>
              <w:bottom w:val="single" w:sz="4" w:space="0" w:color="000000"/>
              <w:right w:val="single" w:sz="4" w:space="0" w:color="000000"/>
            </w:tcBorders>
            <w:vAlign w:val="center"/>
          </w:tcPr>
          <w:p w14:paraId="76B01311" w14:textId="77777777" w:rsidR="002E7C46" w:rsidRDefault="002E7C46" w:rsidP="007967D8">
            <w:pPr>
              <w:jc w:val="center"/>
              <w:rPr>
                <w:rFonts w:ascii="Arial" w:hAnsi="Arial" w:cs="Arial"/>
              </w:rPr>
            </w:pPr>
            <w:r w:rsidRPr="000A7B87">
              <w:rPr>
                <w:rFonts w:ascii="Arial" w:hAnsi="Arial" w:cs="Arial"/>
              </w:rPr>
              <w:t>Hailton Rodrigues D’Avila – Assistente de Alunos</w:t>
            </w:r>
          </w:p>
        </w:tc>
        <w:tc>
          <w:tcPr>
            <w:tcW w:w="6096" w:type="dxa"/>
            <w:tcBorders>
              <w:top w:val="single" w:sz="4" w:space="0" w:color="000000"/>
              <w:left w:val="single" w:sz="4" w:space="0" w:color="000000"/>
              <w:bottom w:val="single" w:sz="4" w:space="0" w:color="000000"/>
              <w:right w:val="double" w:sz="4" w:space="0" w:color="000000"/>
            </w:tcBorders>
            <w:vAlign w:val="center"/>
          </w:tcPr>
          <w:p w14:paraId="5BD86C55" w14:textId="77777777" w:rsidR="002E7C46" w:rsidRDefault="002E7C46" w:rsidP="007967D8">
            <w:pPr>
              <w:jc w:val="center"/>
              <w:rPr>
                <w:rFonts w:ascii="Arial" w:hAnsi="Arial" w:cs="Arial"/>
              </w:rPr>
            </w:pPr>
            <w:r w:rsidRPr="00B32292">
              <w:rPr>
                <w:rFonts w:ascii="Arial" w:hAnsi="Arial" w:cs="Arial"/>
              </w:rPr>
              <w:t>Ensino Médio – Escola Estadual de Ensino Médio Protásio Alves</w:t>
            </w:r>
            <w:r>
              <w:rPr>
                <w:rFonts w:ascii="Arial" w:hAnsi="Arial" w:cs="Arial"/>
              </w:rPr>
              <w:t>.</w:t>
            </w:r>
          </w:p>
        </w:tc>
      </w:tr>
      <w:tr w:rsidR="002E7C46" w14:paraId="55E1D12E" w14:textId="77777777" w:rsidTr="007967D8">
        <w:trPr>
          <w:jc w:val="center"/>
        </w:trPr>
        <w:tc>
          <w:tcPr>
            <w:tcW w:w="3402" w:type="dxa"/>
            <w:tcBorders>
              <w:top w:val="single" w:sz="4" w:space="0" w:color="000000"/>
              <w:left w:val="double" w:sz="4" w:space="0" w:color="000000"/>
              <w:bottom w:val="single" w:sz="4" w:space="0" w:color="000000"/>
              <w:right w:val="single" w:sz="4" w:space="0" w:color="000000"/>
            </w:tcBorders>
            <w:vAlign w:val="center"/>
          </w:tcPr>
          <w:p w14:paraId="3C7CBF2F" w14:textId="77777777" w:rsidR="002E7C46" w:rsidRPr="000A7B87" w:rsidRDefault="002E7C46" w:rsidP="007967D8">
            <w:pPr>
              <w:jc w:val="center"/>
              <w:rPr>
                <w:rFonts w:ascii="Arial" w:hAnsi="Arial" w:cs="Arial"/>
              </w:rPr>
            </w:pPr>
            <w:r w:rsidRPr="000A7B87">
              <w:rPr>
                <w:rFonts w:ascii="Arial" w:hAnsi="Arial" w:cs="Arial"/>
              </w:rPr>
              <w:t>Ionara Soveral Scalabrin – Pedagoga</w:t>
            </w:r>
          </w:p>
          <w:p w14:paraId="18BF3B54" w14:textId="77777777" w:rsidR="002E7C46" w:rsidRDefault="002E7C46" w:rsidP="007967D8">
            <w:pPr>
              <w:spacing w:after="120"/>
              <w:jc w:val="center"/>
              <w:rPr>
                <w:rFonts w:ascii="Arial" w:hAnsi="Arial" w:cs="Arial"/>
              </w:rPr>
            </w:pPr>
          </w:p>
        </w:tc>
        <w:tc>
          <w:tcPr>
            <w:tcW w:w="6096" w:type="dxa"/>
            <w:tcBorders>
              <w:top w:val="single" w:sz="4" w:space="0" w:color="000000"/>
              <w:left w:val="single" w:sz="4" w:space="0" w:color="000000"/>
              <w:bottom w:val="single" w:sz="4" w:space="0" w:color="000000"/>
              <w:right w:val="double" w:sz="4" w:space="0" w:color="000000"/>
            </w:tcBorders>
            <w:vAlign w:val="center"/>
          </w:tcPr>
          <w:p w14:paraId="7B53C367" w14:textId="77777777" w:rsidR="002E7C46" w:rsidRPr="00B32292" w:rsidRDefault="002E7C46" w:rsidP="007967D8">
            <w:pPr>
              <w:jc w:val="center"/>
              <w:rPr>
                <w:rFonts w:ascii="Arial" w:hAnsi="Arial" w:cs="Arial"/>
              </w:rPr>
            </w:pPr>
            <w:r w:rsidRPr="00B32292">
              <w:rPr>
                <w:rFonts w:ascii="Arial" w:hAnsi="Arial" w:cs="Arial"/>
              </w:rPr>
              <w:t>Graduação</w:t>
            </w:r>
            <w:r>
              <w:rPr>
                <w:rFonts w:ascii="Arial" w:hAnsi="Arial" w:cs="Arial"/>
              </w:rPr>
              <w:t xml:space="preserve"> em </w:t>
            </w:r>
            <w:r w:rsidRPr="00B32292">
              <w:rPr>
                <w:rFonts w:ascii="Arial" w:hAnsi="Arial" w:cs="Arial"/>
              </w:rPr>
              <w:t xml:space="preserve">Pedagogia </w:t>
            </w:r>
            <w:r>
              <w:rPr>
                <w:rFonts w:ascii="Arial" w:hAnsi="Arial" w:cs="Arial"/>
              </w:rPr>
              <w:t xml:space="preserve">pela </w:t>
            </w:r>
            <w:r w:rsidRPr="00B32292">
              <w:rPr>
                <w:rFonts w:ascii="Arial" w:hAnsi="Arial" w:cs="Arial"/>
              </w:rPr>
              <w:t>U</w:t>
            </w:r>
            <w:r>
              <w:rPr>
                <w:rFonts w:ascii="Arial" w:hAnsi="Arial" w:cs="Arial"/>
              </w:rPr>
              <w:t xml:space="preserve">niversidade de </w:t>
            </w:r>
            <w:r w:rsidRPr="00B32292">
              <w:rPr>
                <w:rFonts w:ascii="Arial" w:hAnsi="Arial" w:cs="Arial"/>
              </w:rPr>
              <w:t>P</w:t>
            </w:r>
            <w:r>
              <w:rPr>
                <w:rFonts w:ascii="Arial" w:hAnsi="Arial" w:cs="Arial"/>
              </w:rPr>
              <w:t xml:space="preserve">asso </w:t>
            </w:r>
            <w:r w:rsidRPr="00B32292">
              <w:rPr>
                <w:rFonts w:ascii="Arial" w:hAnsi="Arial" w:cs="Arial"/>
              </w:rPr>
              <w:t>F</w:t>
            </w:r>
            <w:r>
              <w:rPr>
                <w:rFonts w:ascii="Arial" w:hAnsi="Arial" w:cs="Arial"/>
              </w:rPr>
              <w:t>undo (UPF).</w:t>
            </w:r>
          </w:p>
          <w:p w14:paraId="577C47F8" w14:textId="77777777" w:rsidR="002E7C46" w:rsidRDefault="002E7C46" w:rsidP="007967D8">
            <w:pPr>
              <w:jc w:val="center"/>
              <w:rPr>
                <w:rFonts w:ascii="Arial" w:hAnsi="Arial" w:cs="Arial"/>
              </w:rPr>
            </w:pPr>
            <w:r w:rsidRPr="00B32292">
              <w:rPr>
                <w:rFonts w:ascii="Arial" w:hAnsi="Arial" w:cs="Arial"/>
              </w:rPr>
              <w:t>Pós-graduação:</w:t>
            </w:r>
            <w:r>
              <w:rPr>
                <w:rFonts w:ascii="Arial" w:hAnsi="Arial" w:cs="Arial"/>
              </w:rPr>
              <w:t xml:space="preserve"> </w:t>
            </w:r>
            <w:r w:rsidRPr="00B32292">
              <w:rPr>
                <w:rFonts w:ascii="Arial" w:hAnsi="Arial" w:cs="Arial"/>
              </w:rPr>
              <w:t xml:space="preserve">Mestrado em Educação - Área de concentração: Educação </w:t>
            </w:r>
            <w:r>
              <w:rPr>
                <w:rFonts w:ascii="Arial" w:hAnsi="Arial" w:cs="Arial"/>
              </w:rPr>
              <w:t xml:space="preserve">pela </w:t>
            </w:r>
            <w:r w:rsidRPr="00B32292">
              <w:rPr>
                <w:rFonts w:ascii="Arial" w:hAnsi="Arial" w:cs="Arial"/>
              </w:rPr>
              <w:t>U</w:t>
            </w:r>
            <w:r>
              <w:rPr>
                <w:rFonts w:ascii="Arial" w:hAnsi="Arial" w:cs="Arial"/>
              </w:rPr>
              <w:t xml:space="preserve">niversidade de </w:t>
            </w:r>
            <w:r w:rsidRPr="00B32292">
              <w:rPr>
                <w:rFonts w:ascii="Arial" w:hAnsi="Arial" w:cs="Arial"/>
              </w:rPr>
              <w:t>P</w:t>
            </w:r>
            <w:r>
              <w:rPr>
                <w:rFonts w:ascii="Arial" w:hAnsi="Arial" w:cs="Arial"/>
              </w:rPr>
              <w:t xml:space="preserve">asso </w:t>
            </w:r>
            <w:r w:rsidRPr="00B32292">
              <w:rPr>
                <w:rFonts w:ascii="Arial" w:hAnsi="Arial" w:cs="Arial"/>
              </w:rPr>
              <w:t>F</w:t>
            </w:r>
            <w:r>
              <w:rPr>
                <w:rFonts w:ascii="Arial" w:hAnsi="Arial" w:cs="Arial"/>
              </w:rPr>
              <w:t xml:space="preserve">undo (UPF). </w:t>
            </w:r>
            <w:r w:rsidRPr="00B32292">
              <w:rPr>
                <w:rFonts w:ascii="Arial" w:hAnsi="Arial" w:cs="Arial"/>
              </w:rPr>
              <w:t xml:space="preserve">Doutorado em Educação </w:t>
            </w:r>
            <w:r>
              <w:rPr>
                <w:rFonts w:ascii="Arial" w:hAnsi="Arial" w:cs="Arial"/>
              </w:rPr>
              <w:t xml:space="preserve">pela </w:t>
            </w:r>
            <w:r w:rsidRPr="00B32292">
              <w:rPr>
                <w:rFonts w:ascii="Arial" w:hAnsi="Arial" w:cs="Arial"/>
              </w:rPr>
              <w:t>U</w:t>
            </w:r>
            <w:r>
              <w:rPr>
                <w:rFonts w:ascii="Arial" w:hAnsi="Arial" w:cs="Arial"/>
              </w:rPr>
              <w:t xml:space="preserve">niversidade de </w:t>
            </w:r>
            <w:r w:rsidRPr="00B32292">
              <w:rPr>
                <w:rFonts w:ascii="Arial" w:hAnsi="Arial" w:cs="Arial"/>
              </w:rPr>
              <w:t>P</w:t>
            </w:r>
            <w:r>
              <w:rPr>
                <w:rFonts w:ascii="Arial" w:hAnsi="Arial" w:cs="Arial"/>
              </w:rPr>
              <w:t xml:space="preserve">asso </w:t>
            </w:r>
            <w:r w:rsidRPr="00B32292">
              <w:rPr>
                <w:rFonts w:ascii="Arial" w:hAnsi="Arial" w:cs="Arial"/>
              </w:rPr>
              <w:t>F</w:t>
            </w:r>
            <w:r>
              <w:rPr>
                <w:rFonts w:ascii="Arial" w:hAnsi="Arial" w:cs="Arial"/>
              </w:rPr>
              <w:t>undo (UPF).</w:t>
            </w:r>
          </w:p>
        </w:tc>
      </w:tr>
      <w:tr w:rsidR="002E7C46" w14:paraId="1C29A60B" w14:textId="77777777" w:rsidTr="007967D8">
        <w:trPr>
          <w:jc w:val="center"/>
        </w:trPr>
        <w:tc>
          <w:tcPr>
            <w:tcW w:w="3402" w:type="dxa"/>
            <w:tcBorders>
              <w:top w:val="single" w:sz="4" w:space="0" w:color="000000"/>
              <w:left w:val="double" w:sz="4" w:space="0" w:color="000000"/>
              <w:bottom w:val="single" w:sz="4" w:space="0" w:color="000000"/>
              <w:right w:val="single" w:sz="4" w:space="0" w:color="000000"/>
            </w:tcBorders>
            <w:vAlign w:val="center"/>
          </w:tcPr>
          <w:p w14:paraId="5322B49E" w14:textId="77777777" w:rsidR="002E7C46" w:rsidRDefault="002E7C46" w:rsidP="007967D8">
            <w:pPr>
              <w:jc w:val="center"/>
              <w:rPr>
                <w:rFonts w:ascii="Arial" w:hAnsi="Arial" w:cs="Arial"/>
              </w:rPr>
            </w:pPr>
            <w:r w:rsidRPr="000A7B87">
              <w:rPr>
                <w:rFonts w:ascii="Arial" w:hAnsi="Arial" w:cs="Arial"/>
              </w:rPr>
              <w:t>Jaqueline dos Santos – Assistente de Administração</w:t>
            </w:r>
          </w:p>
        </w:tc>
        <w:tc>
          <w:tcPr>
            <w:tcW w:w="6096" w:type="dxa"/>
            <w:tcBorders>
              <w:top w:val="single" w:sz="4" w:space="0" w:color="000000"/>
              <w:left w:val="single" w:sz="4" w:space="0" w:color="000000"/>
              <w:bottom w:val="single" w:sz="4" w:space="0" w:color="000000"/>
              <w:right w:val="double" w:sz="4" w:space="0" w:color="000000"/>
            </w:tcBorders>
            <w:vAlign w:val="center"/>
          </w:tcPr>
          <w:p w14:paraId="7577E23E" w14:textId="77777777" w:rsidR="002E7C46" w:rsidRPr="00B32292" w:rsidRDefault="002E7C46" w:rsidP="007967D8">
            <w:pPr>
              <w:jc w:val="center"/>
              <w:rPr>
                <w:rFonts w:ascii="Arial" w:hAnsi="Arial" w:cs="Arial"/>
              </w:rPr>
            </w:pPr>
            <w:r w:rsidRPr="00B32292">
              <w:rPr>
                <w:rFonts w:ascii="Arial" w:hAnsi="Arial" w:cs="Arial"/>
              </w:rPr>
              <w:t>Graduação</w:t>
            </w:r>
            <w:r>
              <w:rPr>
                <w:rFonts w:ascii="Arial" w:hAnsi="Arial" w:cs="Arial"/>
              </w:rPr>
              <w:t xml:space="preserve"> em </w:t>
            </w:r>
            <w:r w:rsidRPr="00B32292">
              <w:rPr>
                <w:rFonts w:ascii="Arial" w:hAnsi="Arial" w:cs="Arial"/>
              </w:rPr>
              <w:t xml:space="preserve">Administração </w:t>
            </w:r>
            <w:r>
              <w:rPr>
                <w:rFonts w:ascii="Arial" w:hAnsi="Arial" w:cs="Arial"/>
              </w:rPr>
              <w:t xml:space="preserve">pela </w:t>
            </w:r>
            <w:r w:rsidRPr="00B32292">
              <w:rPr>
                <w:rFonts w:ascii="Arial" w:hAnsi="Arial" w:cs="Arial"/>
              </w:rPr>
              <w:t>U</w:t>
            </w:r>
            <w:r>
              <w:rPr>
                <w:rFonts w:ascii="Arial" w:hAnsi="Arial" w:cs="Arial"/>
              </w:rPr>
              <w:t xml:space="preserve">niversidade de </w:t>
            </w:r>
            <w:r w:rsidRPr="00B32292">
              <w:rPr>
                <w:rFonts w:ascii="Arial" w:hAnsi="Arial" w:cs="Arial"/>
              </w:rPr>
              <w:t>P</w:t>
            </w:r>
            <w:r>
              <w:rPr>
                <w:rFonts w:ascii="Arial" w:hAnsi="Arial" w:cs="Arial"/>
              </w:rPr>
              <w:t xml:space="preserve">asso </w:t>
            </w:r>
            <w:r w:rsidRPr="00B32292">
              <w:rPr>
                <w:rFonts w:ascii="Arial" w:hAnsi="Arial" w:cs="Arial"/>
              </w:rPr>
              <w:t>F</w:t>
            </w:r>
            <w:r>
              <w:rPr>
                <w:rFonts w:ascii="Arial" w:hAnsi="Arial" w:cs="Arial"/>
              </w:rPr>
              <w:t>undo (UPF).</w:t>
            </w:r>
          </w:p>
          <w:p w14:paraId="132F645B" w14:textId="77777777" w:rsidR="002E7C46" w:rsidRDefault="002E7C46" w:rsidP="007967D8">
            <w:pPr>
              <w:jc w:val="center"/>
              <w:rPr>
                <w:rFonts w:ascii="Arial" w:hAnsi="Arial" w:cs="Arial"/>
              </w:rPr>
            </w:pPr>
            <w:r w:rsidRPr="00B32292">
              <w:rPr>
                <w:rFonts w:ascii="Arial" w:hAnsi="Arial" w:cs="Arial"/>
              </w:rPr>
              <w:t>Pós-graduação:</w:t>
            </w:r>
            <w:r>
              <w:rPr>
                <w:rFonts w:ascii="Arial" w:hAnsi="Arial" w:cs="Arial"/>
              </w:rPr>
              <w:t xml:space="preserve"> </w:t>
            </w:r>
            <w:r w:rsidRPr="00B32292">
              <w:rPr>
                <w:rFonts w:ascii="Arial" w:hAnsi="Arial" w:cs="Arial"/>
              </w:rPr>
              <w:t xml:space="preserve">Especialização MBA em Gestão de Pessoas </w:t>
            </w:r>
            <w:r>
              <w:rPr>
                <w:rFonts w:ascii="Arial" w:hAnsi="Arial" w:cs="Arial"/>
              </w:rPr>
              <w:t xml:space="preserve">pela </w:t>
            </w:r>
            <w:r w:rsidRPr="00B32292">
              <w:rPr>
                <w:rFonts w:ascii="Arial" w:hAnsi="Arial" w:cs="Arial"/>
              </w:rPr>
              <w:t>Anhanguera Educacional/RS</w:t>
            </w:r>
            <w:r>
              <w:rPr>
                <w:rFonts w:ascii="Arial" w:hAnsi="Arial" w:cs="Arial"/>
              </w:rPr>
              <w:t xml:space="preserve">. </w:t>
            </w:r>
            <w:r w:rsidRPr="00B32292">
              <w:rPr>
                <w:rFonts w:ascii="Arial" w:hAnsi="Arial" w:cs="Arial"/>
              </w:rPr>
              <w:t xml:space="preserve">Mestrado em Administração </w:t>
            </w:r>
            <w:r>
              <w:rPr>
                <w:rFonts w:ascii="Arial" w:hAnsi="Arial" w:cs="Arial"/>
              </w:rPr>
              <w:t>pela Faculdade Meridional (</w:t>
            </w:r>
            <w:r w:rsidRPr="00B32292">
              <w:rPr>
                <w:rFonts w:ascii="Arial" w:hAnsi="Arial" w:cs="Arial"/>
              </w:rPr>
              <w:t>IMED</w:t>
            </w:r>
            <w:r>
              <w:rPr>
                <w:rFonts w:ascii="Arial" w:hAnsi="Arial" w:cs="Arial"/>
              </w:rPr>
              <w:t>).</w:t>
            </w:r>
          </w:p>
        </w:tc>
      </w:tr>
      <w:tr w:rsidR="002E7C46" w14:paraId="41E32D68" w14:textId="77777777" w:rsidTr="007967D8">
        <w:trPr>
          <w:jc w:val="center"/>
        </w:trPr>
        <w:tc>
          <w:tcPr>
            <w:tcW w:w="3402" w:type="dxa"/>
            <w:tcBorders>
              <w:top w:val="single" w:sz="4" w:space="0" w:color="000000"/>
              <w:left w:val="double" w:sz="4" w:space="0" w:color="000000"/>
              <w:bottom w:val="single" w:sz="4" w:space="0" w:color="000000"/>
              <w:right w:val="single" w:sz="4" w:space="0" w:color="000000"/>
            </w:tcBorders>
            <w:vAlign w:val="center"/>
          </w:tcPr>
          <w:p w14:paraId="04D3A334" w14:textId="77777777" w:rsidR="002E7C46" w:rsidRDefault="002E7C46" w:rsidP="007967D8">
            <w:pPr>
              <w:jc w:val="center"/>
              <w:rPr>
                <w:rFonts w:ascii="Arial" w:hAnsi="Arial" w:cs="Arial"/>
              </w:rPr>
            </w:pPr>
            <w:r w:rsidRPr="000A7B87">
              <w:rPr>
                <w:rFonts w:ascii="Arial" w:hAnsi="Arial" w:cs="Arial"/>
              </w:rPr>
              <w:t>Juliana Favretto – Técnica em Assuntos Educacionais</w:t>
            </w:r>
          </w:p>
        </w:tc>
        <w:tc>
          <w:tcPr>
            <w:tcW w:w="6096" w:type="dxa"/>
            <w:tcBorders>
              <w:top w:val="single" w:sz="4" w:space="0" w:color="000000"/>
              <w:left w:val="single" w:sz="4" w:space="0" w:color="000000"/>
              <w:bottom w:val="single" w:sz="4" w:space="0" w:color="000000"/>
              <w:right w:val="double" w:sz="4" w:space="0" w:color="000000"/>
            </w:tcBorders>
            <w:vAlign w:val="center"/>
          </w:tcPr>
          <w:p w14:paraId="4628C600" w14:textId="77777777" w:rsidR="002E7C46" w:rsidRPr="00B32292" w:rsidRDefault="002E7C46" w:rsidP="007967D8">
            <w:pPr>
              <w:jc w:val="center"/>
              <w:rPr>
                <w:rFonts w:ascii="Arial" w:hAnsi="Arial" w:cs="Arial"/>
              </w:rPr>
            </w:pPr>
            <w:r w:rsidRPr="00B32292">
              <w:rPr>
                <w:rFonts w:ascii="Arial" w:hAnsi="Arial" w:cs="Arial"/>
              </w:rPr>
              <w:t>Graduação</w:t>
            </w:r>
            <w:r>
              <w:rPr>
                <w:rFonts w:ascii="Arial" w:hAnsi="Arial" w:cs="Arial"/>
              </w:rPr>
              <w:t xml:space="preserve"> em </w:t>
            </w:r>
            <w:r w:rsidRPr="00B32292">
              <w:rPr>
                <w:rFonts w:ascii="Arial" w:hAnsi="Arial" w:cs="Arial"/>
              </w:rPr>
              <w:t xml:space="preserve">Ciência da Computação </w:t>
            </w:r>
            <w:r>
              <w:rPr>
                <w:rFonts w:ascii="Arial" w:hAnsi="Arial" w:cs="Arial"/>
              </w:rPr>
              <w:t xml:space="preserve">pela </w:t>
            </w:r>
            <w:r w:rsidRPr="00B32292">
              <w:rPr>
                <w:rFonts w:ascii="Arial" w:hAnsi="Arial" w:cs="Arial"/>
              </w:rPr>
              <w:t>U</w:t>
            </w:r>
            <w:r>
              <w:rPr>
                <w:rFonts w:ascii="Arial" w:hAnsi="Arial" w:cs="Arial"/>
              </w:rPr>
              <w:t xml:space="preserve">niversidade de </w:t>
            </w:r>
            <w:r w:rsidRPr="00B32292">
              <w:rPr>
                <w:rFonts w:ascii="Arial" w:hAnsi="Arial" w:cs="Arial"/>
              </w:rPr>
              <w:t>P</w:t>
            </w:r>
            <w:r>
              <w:rPr>
                <w:rFonts w:ascii="Arial" w:hAnsi="Arial" w:cs="Arial"/>
              </w:rPr>
              <w:t xml:space="preserve">asso </w:t>
            </w:r>
            <w:r w:rsidRPr="00B32292">
              <w:rPr>
                <w:rFonts w:ascii="Arial" w:hAnsi="Arial" w:cs="Arial"/>
              </w:rPr>
              <w:t>F</w:t>
            </w:r>
            <w:r>
              <w:rPr>
                <w:rFonts w:ascii="Arial" w:hAnsi="Arial" w:cs="Arial"/>
              </w:rPr>
              <w:t>undo (UPF).</w:t>
            </w:r>
          </w:p>
          <w:p w14:paraId="2540CC1D" w14:textId="77777777" w:rsidR="002E7C46" w:rsidRDefault="002E7C46" w:rsidP="007967D8">
            <w:pPr>
              <w:jc w:val="center"/>
              <w:rPr>
                <w:rFonts w:ascii="Arial" w:hAnsi="Arial" w:cs="Arial"/>
              </w:rPr>
            </w:pPr>
            <w:r w:rsidRPr="00B32292">
              <w:rPr>
                <w:rFonts w:ascii="Arial" w:hAnsi="Arial" w:cs="Arial"/>
              </w:rPr>
              <w:t>Pós-graduação:</w:t>
            </w:r>
            <w:r>
              <w:rPr>
                <w:rFonts w:ascii="Arial" w:hAnsi="Arial" w:cs="Arial"/>
              </w:rPr>
              <w:t xml:space="preserve"> </w:t>
            </w:r>
            <w:r w:rsidRPr="00B32292">
              <w:rPr>
                <w:rFonts w:ascii="Arial" w:hAnsi="Arial" w:cs="Arial"/>
              </w:rPr>
              <w:t xml:space="preserve">Mestrado em Educação - Área de concentração: Educação </w:t>
            </w:r>
            <w:r>
              <w:rPr>
                <w:rFonts w:ascii="Arial" w:hAnsi="Arial" w:cs="Arial"/>
              </w:rPr>
              <w:t xml:space="preserve">pela </w:t>
            </w:r>
            <w:r w:rsidRPr="00B32292">
              <w:rPr>
                <w:rFonts w:ascii="Arial" w:hAnsi="Arial" w:cs="Arial"/>
              </w:rPr>
              <w:t>U</w:t>
            </w:r>
            <w:r>
              <w:rPr>
                <w:rFonts w:ascii="Arial" w:hAnsi="Arial" w:cs="Arial"/>
              </w:rPr>
              <w:t xml:space="preserve">niversidade de </w:t>
            </w:r>
            <w:r w:rsidRPr="00B32292">
              <w:rPr>
                <w:rFonts w:ascii="Arial" w:hAnsi="Arial" w:cs="Arial"/>
              </w:rPr>
              <w:t>P</w:t>
            </w:r>
            <w:r>
              <w:rPr>
                <w:rFonts w:ascii="Arial" w:hAnsi="Arial" w:cs="Arial"/>
              </w:rPr>
              <w:t xml:space="preserve">asso </w:t>
            </w:r>
            <w:r w:rsidRPr="00B32292">
              <w:rPr>
                <w:rFonts w:ascii="Arial" w:hAnsi="Arial" w:cs="Arial"/>
              </w:rPr>
              <w:t>F</w:t>
            </w:r>
            <w:r>
              <w:rPr>
                <w:rFonts w:ascii="Arial" w:hAnsi="Arial" w:cs="Arial"/>
              </w:rPr>
              <w:t>undo (UPF).</w:t>
            </w:r>
          </w:p>
        </w:tc>
      </w:tr>
      <w:tr w:rsidR="002E7C46" w14:paraId="22CEEA43" w14:textId="77777777" w:rsidTr="007967D8">
        <w:trPr>
          <w:jc w:val="center"/>
        </w:trPr>
        <w:tc>
          <w:tcPr>
            <w:tcW w:w="3402" w:type="dxa"/>
            <w:tcBorders>
              <w:top w:val="single" w:sz="4" w:space="0" w:color="000000"/>
              <w:left w:val="double" w:sz="4" w:space="0" w:color="000000"/>
              <w:bottom w:val="single" w:sz="4" w:space="0" w:color="000000"/>
              <w:right w:val="single" w:sz="4" w:space="0" w:color="000000"/>
            </w:tcBorders>
            <w:vAlign w:val="center"/>
          </w:tcPr>
          <w:p w14:paraId="4351C373" w14:textId="77777777" w:rsidR="002E7C46" w:rsidRDefault="002E7C46" w:rsidP="007967D8">
            <w:pPr>
              <w:jc w:val="center"/>
              <w:rPr>
                <w:rFonts w:ascii="Arial" w:hAnsi="Arial" w:cs="Arial"/>
              </w:rPr>
            </w:pPr>
            <w:r w:rsidRPr="000A7B87">
              <w:rPr>
                <w:rFonts w:ascii="Arial" w:hAnsi="Arial" w:cs="Arial"/>
              </w:rPr>
              <w:t>Letícia Ceconello – Assistente de Alunos</w:t>
            </w:r>
          </w:p>
        </w:tc>
        <w:tc>
          <w:tcPr>
            <w:tcW w:w="6096" w:type="dxa"/>
            <w:tcBorders>
              <w:top w:val="single" w:sz="4" w:space="0" w:color="000000"/>
              <w:left w:val="single" w:sz="4" w:space="0" w:color="000000"/>
              <w:bottom w:val="single" w:sz="4" w:space="0" w:color="000000"/>
              <w:right w:val="double" w:sz="4" w:space="0" w:color="000000"/>
            </w:tcBorders>
            <w:vAlign w:val="center"/>
          </w:tcPr>
          <w:p w14:paraId="32C3F65C" w14:textId="77777777" w:rsidR="002E7C46" w:rsidRDefault="002E7C46" w:rsidP="007967D8">
            <w:pPr>
              <w:jc w:val="center"/>
              <w:rPr>
                <w:rFonts w:ascii="Arial" w:hAnsi="Arial" w:cs="Arial"/>
              </w:rPr>
            </w:pPr>
            <w:r w:rsidRPr="00B32292">
              <w:rPr>
                <w:rFonts w:ascii="Arial" w:hAnsi="Arial" w:cs="Arial"/>
              </w:rPr>
              <w:t>Graduação</w:t>
            </w:r>
            <w:r>
              <w:rPr>
                <w:rFonts w:ascii="Arial" w:hAnsi="Arial" w:cs="Arial"/>
              </w:rPr>
              <w:t xml:space="preserve"> em </w:t>
            </w:r>
            <w:r w:rsidRPr="00B32292">
              <w:rPr>
                <w:rFonts w:ascii="Arial" w:hAnsi="Arial" w:cs="Arial"/>
              </w:rPr>
              <w:t xml:space="preserve">Engenharia Ambiental </w:t>
            </w:r>
            <w:r>
              <w:rPr>
                <w:rFonts w:ascii="Arial" w:hAnsi="Arial" w:cs="Arial"/>
              </w:rPr>
              <w:t xml:space="preserve">pela </w:t>
            </w:r>
            <w:r w:rsidRPr="00B32292">
              <w:rPr>
                <w:rFonts w:ascii="Arial" w:hAnsi="Arial" w:cs="Arial"/>
              </w:rPr>
              <w:t>U</w:t>
            </w:r>
            <w:r>
              <w:rPr>
                <w:rFonts w:ascii="Arial" w:hAnsi="Arial" w:cs="Arial"/>
              </w:rPr>
              <w:t xml:space="preserve">niversidade de </w:t>
            </w:r>
            <w:r w:rsidRPr="00B32292">
              <w:rPr>
                <w:rFonts w:ascii="Arial" w:hAnsi="Arial" w:cs="Arial"/>
              </w:rPr>
              <w:t>P</w:t>
            </w:r>
            <w:r>
              <w:rPr>
                <w:rFonts w:ascii="Arial" w:hAnsi="Arial" w:cs="Arial"/>
              </w:rPr>
              <w:t xml:space="preserve">asso </w:t>
            </w:r>
            <w:r w:rsidRPr="00B32292">
              <w:rPr>
                <w:rFonts w:ascii="Arial" w:hAnsi="Arial" w:cs="Arial"/>
              </w:rPr>
              <w:t>F</w:t>
            </w:r>
            <w:r>
              <w:rPr>
                <w:rFonts w:ascii="Arial" w:hAnsi="Arial" w:cs="Arial"/>
              </w:rPr>
              <w:t>undo (UPF).</w:t>
            </w:r>
          </w:p>
        </w:tc>
      </w:tr>
      <w:tr w:rsidR="002E7C46" w14:paraId="6DD9DE35" w14:textId="77777777" w:rsidTr="007967D8">
        <w:trPr>
          <w:jc w:val="center"/>
        </w:trPr>
        <w:tc>
          <w:tcPr>
            <w:tcW w:w="3402" w:type="dxa"/>
            <w:tcBorders>
              <w:top w:val="single" w:sz="4" w:space="0" w:color="000000"/>
              <w:left w:val="double" w:sz="4" w:space="0" w:color="000000"/>
              <w:bottom w:val="single" w:sz="4" w:space="0" w:color="000000"/>
              <w:right w:val="single" w:sz="4" w:space="0" w:color="000000"/>
            </w:tcBorders>
            <w:vAlign w:val="center"/>
          </w:tcPr>
          <w:p w14:paraId="0464CB7C" w14:textId="77777777" w:rsidR="002E7C46" w:rsidRDefault="002E7C46" w:rsidP="007967D8">
            <w:pPr>
              <w:jc w:val="center"/>
              <w:rPr>
                <w:rFonts w:ascii="Arial" w:hAnsi="Arial" w:cs="Arial"/>
              </w:rPr>
            </w:pPr>
            <w:r w:rsidRPr="000A7B87">
              <w:rPr>
                <w:rFonts w:ascii="Arial" w:hAnsi="Arial" w:cs="Arial"/>
              </w:rPr>
              <w:t>Mariele Luzza – Bibliotecária</w:t>
            </w:r>
          </w:p>
        </w:tc>
        <w:tc>
          <w:tcPr>
            <w:tcW w:w="6096" w:type="dxa"/>
            <w:tcBorders>
              <w:top w:val="single" w:sz="4" w:space="0" w:color="000000"/>
              <w:left w:val="single" w:sz="4" w:space="0" w:color="000000"/>
              <w:bottom w:val="single" w:sz="4" w:space="0" w:color="000000"/>
              <w:right w:val="double" w:sz="4" w:space="0" w:color="000000"/>
            </w:tcBorders>
            <w:vAlign w:val="center"/>
          </w:tcPr>
          <w:p w14:paraId="29DF129D" w14:textId="77777777" w:rsidR="002E7C46" w:rsidRDefault="002E7C46" w:rsidP="007967D8">
            <w:pPr>
              <w:jc w:val="center"/>
              <w:rPr>
                <w:rFonts w:ascii="Arial" w:hAnsi="Arial" w:cs="Arial"/>
              </w:rPr>
            </w:pPr>
            <w:r w:rsidRPr="00B32292">
              <w:rPr>
                <w:rFonts w:ascii="Arial" w:hAnsi="Arial" w:cs="Arial"/>
              </w:rPr>
              <w:t>Graduação</w:t>
            </w:r>
            <w:r>
              <w:rPr>
                <w:rFonts w:ascii="Arial" w:hAnsi="Arial" w:cs="Arial"/>
              </w:rPr>
              <w:t xml:space="preserve"> em </w:t>
            </w:r>
            <w:r w:rsidRPr="00B32292">
              <w:rPr>
                <w:rFonts w:ascii="Arial" w:hAnsi="Arial" w:cs="Arial"/>
              </w:rPr>
              <w:t xml:space="preserve">Biblioteconomia </w:t>
            </w:r>
            <w:r>
              <w:rPr>
                <w:rFonts w:ascii="Arial" w:hAnsi="Arial" w:cs="Arial"/>
              </w:rPr>
              <w:t>pela Universidade Federal do Rio Grande do Sul (</w:t>
            </w:r>
            <w:r w:rsidRPr="00B32292">
              <w:rPr>
                <w:rFonts w:ascii="Arial" w:hAnsi="Arial" w:cs="Arial"/>
              </w:rPr>
              <w:t>UFRGS</w:t>
            </w:r>
            <w:r>
              <w:rPr>
                <w:rFonts w:ascii="Arial" w:hAnsi="Arial" w:cs="Arial"/>
              </w:rPr>
              <w:t>).</w:t>
            </w:r>
          </w:p>
        </w:tc>
      </w:tr>
      <w:tr w:rsidR="002E7C46" w14:paraId="242FBF95" w14:textId="77777777" w:rsidTr="007967D8">
        <w:trPr>
          <w:jc w:val="center"/>
        </w:trPr>
        <w:tc>
          <w:tcPr>
            <w:tcW w:w="3402" w:type="dxa"/>
            <w:tcBorders>
              <w:top w:val="single" w:sz="4" w:space="0" w:color="000000"/>
              <w:left w:val="double" w:sz="4" w:space="0" w:color="000000"/>
              <w:bottom w:val="single" w:sz="4" w:space="0" w:color="000000"/>
              <w:right w:val="single" w:sz="4" w:space="0" w:color="000000"/>
            </w:tcBorders>
            <w:vAlign w:val="center"/>
          </w:tcPr>
          <w:p w14:paraId="5A2E9AE7" w14:textId="77777777" w:rsidR="002E7C46" w:rsidRDefault="002E7C46" w:rsidP="007967D8">
            <w:pPr>
              <w:jc w:val="center"/>
              <w:rPr>
                <w:rFonts w:ascii="Arial" w:hAnsi="Arial" w:cs="Arial"/>
              </w:rPr>
            </w:pPr>
            <w:r w:rsidRPr="000A7B87">
              <w:rPr>
                <w:rFonts w:ascii="Arial" w:hAnsi="Arial" w:cs="Arial"/>
              </w:rPr>
              <w:t>Marina Rosa Cé Luft – Auxiliar de Biblioteca</w:t>
            </w:r>
          </w:p>
        </w:tc>
        <w:tc>
          <w:tcPr>
            <w:tcW w:w="6096" w:type="dxa"/>
            <w:tcBorders>
              <w:top w:val="single" w:sz="4" w:space="0" w:color="000000"/>
              <w:left w:val="single" w:sz="4" w:space="0" w:color="000000"/>
              <w:bottom w:val="single" w:sz="4" w:space="0" w:color="000000"/>
              <w:right w:val="double" w:sz="4" w:space="0" w:color="000000"/>
            </w:tcBorders>
            <w:vAlign w:val="center"/>
          </w:tcPr>
          <w:p w14:paraId="48F96F4D" w14:textId="77777777" w:rsidR="002E7C46" w:rsidRDefault="002E7C46" w:rsidP="007967D8">
            <w:pPr>
              <w:jc w:val="center"/>
              <w:rPr>
                <w:rFonts w:ascii="Arial" w:hAnsi="Arial" w:cs="Arial"/>
              </w:rPr>
            </w:pPr>
            <w:r w:rsidRPr="00B32292">
              <w:rPr>
                <w:rFonts w:ascii="Arial" w:hAnsi="Arial" w:cs="Arial"/>
              </w:rPr>
              <w:t>Graduação</w:t>
            </w:r>
            <w:r>
              <w:rPr>
                <w:rFonts w:ascii="Arial" w:hAnsi="Arial" w:cs="Arial"/>
              </w:rPr>
              <w:t xml:space="preserve"> em </w:t>
            </w:r>
            <w:r w:rsidRPr="00B32292">
              <w:rPr>
                <w:rFonts w:ascii="Arial" w:hAnsi="Arial" w:cs="Arial"/>
              </w:rPr>
              <w:t xml:space="preserve">Direito </w:t>
            </w:r>
            <w:r>
              <w:rPr>
                <w:rFonts w:ascii="Arial" w:hAnsi="Arial" w:cs="Arial"/>
              </w:rPr>
              <w:t xml:space="preserve">pela </w:t>
            </w:r>
            <w:r w:rsidRPr="00B32292">
              <w:rPr>
                <w:rFonts w:ascii="Arial" w:hAnsi="Arial" w:cs="Arial"/>
              </w:rPr>
              <w:t>U</w:t>
            </w:r>
            <w:r>
              <w:rPr>
                <w:rFonts w:ascii="Arial" w:hAnsi="Arial" w:cs="Arial"/>
              </w:rPr>
              <w:t xml:space="preserve">niversidade de </w:t>
            </w:r>
            <w:r w:rsidRPr="00B32292">
              <w:rPr>
                <w:rFonts w:ascii="Arial" w:hAnsi="Arial" w:cs="Arial"/>
              </w:rPr>
              <w:t>P</w:t>
            </w:r>
            <w:r>
              <w:rPr>
                <w:rFonts w:ascii="Arial" w:hAnsi="Arial" w:cs="Arial"/>
              </w:rPr>
              <w:t xml:space="preserve">asso </w:t>
            </w:r>
            <w:r w:rsidRPr="00B32292">
              <w:rPr>
                <w:rFonts w:ascii="Arial" w:hAnsi="Arial" w:cs="Arial"/>
              </w:rPr>
              <w:t>F</w:t>
            </w:r>
            <w:r>
              <w:rPr>
                <w:rFonts w:ascii="Arial" w:hAnsi="Arial" w:cs="Arial"/>
              </w:rPr>
              <w:t>undo (UPF).</w:t>
            </w:r>
          </w:p>
        </w:tc>
      </w:tr>
      <w:tr w:rsidR="00A14211" w14:paraId="39790031" w14:textId="77777777" w:rsidTr="003B7B3E">
        <w:trPr>
          <w:jc w:val="center"/>
        </w:trPr>
        <w:tc>
          <w:tcPr>
            <w:tcW w:w="3402" w:type="dxa"/>
            <w:tcBorders>
              <w:top w:val="single" w:sz="4" w:space="0" w:color="000000"/>
              <w:left w:val="double" w:sz="4" w:space="0" w:color="000000"/>
              <w:bottom w:val="single" w:sz="4" w:space="0" w:color="000000"/>
              <w:right w:val="single" w:sz="4" w:space="0" w:color="000000"/>
            </w:tcBorders>
            <w:vAlign w:val="center"/>
          </w:tcPr>
          <w:p w14:paraId="47353507" w14:textId="17987AD0" w:rsidR="00A14211" w:rsidRPr="000A7B87" w:rsidRDefault="00A14211" w:rsidP="007967D8">
            <w:pPr>
              <w:jc w:val="center"/>
              <w:rPr>
                <w:rFonts w:ascii="Arial" w:hAnsi="Arial" w:cs="Arial"/>
              </w:rPr>
            </w:pPr>
            <w:r>
              <w:rPr>
                <w:rFonts w:ascii="Arial" w:hAnsi="Arial" w:cs="Arial"/>
              </w:rPr>
              <w:t>Michele Roos Marchesan – Pedago</w:t>
            </w:r>
            <w:r w:rsidR="00B00021">
              <w:rPr>
                <w:rFonts w:ascii="Arial" w:hAnsi="Arial" w:cs="Arial"/>
              </w:rPr>
              <w:t>g</w:t>
            </w:r>
            <w:r>
              <w:rPr>
                <w:rFonts w:ascii="Arial" w:hAnsi="Arial" w:cs="Arial"/>
              </w:rPr>
              <w:t xml:space="preserve">a </w:t>
            </w:r>
          </w:p>
        </w:tc>
        <w:tc>
          <w:tcPr>
            <w:tcW w:w="6096" w:type="dxa"/>
            <w:tcBorders>
              <w:top w:val="single" w:sz="4" w:space="0" w:color="000000"/>
              <w:left w:val="single" w:sz="4" w:space="0" w:color="000000"/>
              <w:bottom w:val="single" w:sz="4" w:space="0" w:color="000000"/>
              <w:right w:val="double" w:sz="4" w:space="0" w:color="000000"/>
            </w:tcBorders>
            <w:vAlign w:val="center"/>
          </w:tcPr>
          <w:p w14:paraId="5941A2F6" w14:textId="77777777" w:rsidR="00A14211" w:rsidRDefault="00A14211" w:rsidP="003B7B3E">
            <w:pPr>
              <w:jc w:val="center"/>
              <w:rPr>
                <w:rFonts w:ascii="Arial" w:hAnsi="Arial" w:cs="Arial"/>
              </w:rPr>
            </w:pPr>
            <w:r>
              <w:rPr>
                <w:rFonts w:ascii="Arial" w:hAnsi="Arial" w:cs="Arial"/>
              </w:rPr>
              <w:t>Graduação em Pedagogia Licenciatura Plena – Supervisão Escolar pela Faculdade Porto-Alegrense (FAPA</w:t>
            </w:r>
            <w:r w:rsidR="003B7B3E">
              <w:rPr>
                <w:rFonts w:ascii="Arial" w:hAnsi="Arial" w:cs="Arial"/>
              </w:rPr>
              <w:t>).</w:t>
            </w:r>
          </w:p>
          <w:p w14:paraId="5F401BD7" w14:textId="08B176E3" w:rsidR="003B7B3E" w:rsidRPr="00B32292" w:rsidRDefault="003B7B3E" w:rsidP="003B7B3E">
            <w:pPr>
              <w:jc w:val="center"/>
              <w:rPr>
                <w:rFonts w:ascii="Arial" w:hAnsi="Arial" w:cs="Arial"/>
              </w:rPr>
            </w:pPr>
            <w:r>
              <w:rPr>
                <w:rFonts w:ascii="Arial" w:hAnsi="Arial" w:cs="Arial"/>
              </w:rPr>
              <w:t>Pós-Graduação: Especialização em Gestão de Instituições de Ensino pela Faculdade Porto-Alegrense (FAPA). Mestrado em Ensino pela Universidade do Vale do Taquari (UNIVATES).</w:t>
            </w:r>
          </w:p>
        </w:tc>
      </w:tr>
      <w:tr w:rsidR="002E7C46" w14:paraId="2758ACAF" w14:textId="77777777" w:rsidTr="007967D8">
        <w:trPr>
          <w:jc w:val="center"/>
        </w:trPr>
        <w:tc>
          <w:tcPr>
            <w:tcW w:w="3402" w:type="dxa"/>
            <w:tcBorders>
              <w:top w:val="single" w:sz="4" w:space="0" w:color="000000"/>
              <w:left w:val="double" w:sz="4" w:space="0" w:color="000000"/>
              <w:bottom w:val="single" w:sz="4" w:space="0" w:color="000000"/>
              <w:right w:val="single" w:sz="4" w:space="0" w:color="000000"/>
            </w:tcBorders>
            <w:vAlign w:val="center"/>
          </w:tcPr>
          <w:p w14:paraId="56D56C1A" w14:textId="77777777" w:rsidR="002E7C46" w:rsidRDefault="002E7C46" w:rsidP="007967D8">
            <w:pPr>
              <w:jc w:val="center"/>
              <w:rPr>
                <w:rFonts w:ascii="Arial" w:hAnsi="Arial" w:cs="Arial"/>
              </w:rPr>
            </w:pPr>
            <w:r w:rsidRPr="000A7B87">
              <w:rPr>
                <w:rFonts w:ascii="Arial" w:hAnsi="Arial" w:cs="Arial"/>
              </w:rPr>
              <w:t>Natália Dias – Assistente de Alunos</w:t>
            </w:r>
          </w:p>
        </w:tc>
        <w:tc>
          <w:tcPr>
            <w:tcW w:w="6096" w:type="dxa"/>
            <w:tcBorders>
              <w:top w:val="single" w:sz="4" w:space="0" w:color="000000"/>
              <w:left w:val="single" w:sz="4" w:space="0" w:color="000000"/>
              <w:bottom w:val="single" w:sz="4" w:space="0" w:color="000000"/>
              <w:right w:val="double" w:sz="4" w:space="0" w:color="000000"/>
            </w:tcBorders>
            <w:vAlign w:val="center"/>
          </w:tcPr>
          <w:p w14:paraId="54A10B65" w14:textId="77777777" w:rsidR="002E7C46" w:rsidRDefault="002E7C46" w:rsidP="007967D8">
            <w:pPr>
              <w:jc w:val="center"/>
              <w:rPr>
                <w:rFonts w:ascii="Arial" w:hAnsi="Arial" w:cs="Arial"/>
              </w:rPr>
            </w:pPr>
            <w:r w:rsidRPr="00B32292">
              <w:rPr>
                <w:rFonts w:ascii="Arial" w:hAnsi="Arial" w:cs="Arial"/>
              </w:rPr>
              <w:t>Graduação</w:t>
            </w:r>
            <w:r>
              <w:rPr>
                <w:rFonts w:ascii="Arial" w:hAnsi="Arial" w:cs="Arial"/>
              </w:rPr>
              <w:t xml:space="preserve"> em</w:t>
            </w:r>
            <w:r w:rsidRPr="00B32292">
              <w:rPr>
                <w:rFonts w:ascii="Arial" w:hAnsi="Arial" w:cs="Arial"/>
              </w:rPr>
              <w:t xml:space="preserve"> Ciências Jurídicas e Sociais </w:t>
            </w:r>
            <w:r>
              <w:rPr>
                <w:rFonts w:ascii="Arial" w:hAnsi="Arial" w:cs="Arial"/>
              </w:rPr>
              <w:t xml:space="preserve">pela </w:t>
            </w:r>
            <w:r w:rsidRPr="00B32292">
              <w:rPr>
                <w:rFonts w:ascii="Arial" w:hAnsi="Arial" w:cs="Arial"/>
              </w:rPr>
              <w:t>U</w:t>
            </w:r>
            <w:r>
              <w:rPr>
                <w:rFonts w:ascii="Arial" w:hAnsi="Arial" w:cs="Arial"/>
              </w:rPr>
              <w:t xml:space="preserve">niversidade de </w:t>
            </w:r>
            <w:r w:rsidRPr="00B32292">
              <w:rPr>
                <w:rFonts w:ascii="Arial" w:hAnsi="Arial" w:cs="Arial"/>
              </w:rPr>
              <w:t>P</w:t>
            </w:r>
            <w:r>
              <w:rPr>
                <w:rFonts w:ascii="Arial" w:hAnsi="Arial" w:cs="Arial"/>
              </w:rPr>
              <w:t xml:space="preserve">asso </w:t>
            </w:r>
            <w:r w:rsidRPr="00B32292">
              <w:rPr>
                <w:rFonts w:ascii="Arial" w:hAnsi="Arial" w:cs="Arial"/>
              </w:rPr>
              <w:t>F</w:t>
            </w:r>
            <w:r>
              <w:rPr>
                <w:rFonts w:ascii="Arial" w:hAnsi="Arial" w:cs="Arial"/>
              </w:rPr>
              <w:t>undo (UPF).</w:t>
            </w:r>
          </w:p>
          <w:p w14:paraId="413EF563" w14:textId="77777777" w:rsidR="002E7C46" w:rsidRDefault="002E7C46" w:rsidP="007967D8">
            <w:pPr>
              <w:jc w:val="center"/>
              <w:rPr>
                <w:rFonts w:ascii="Arial" w:hAnsi="Arial" w:cs="Arial"/>
              </w:rPr>
            </w:pPr>
            <w:r w:rsidRPr="00B32292">
              <w:rPr>
                <w:rFonts w:ascii="Arial" w:hAnsi="Arial" w:cs="Arial"/>
              </w:rPr>
              <w:t xml:space="preserve">Pós-Graduação: Direito Previdenciário </w:t>
            </w:r>
            <w:r>
              <w:rPr>
                <w:rFonts w:ascii="Arial" w:hAnsi="Arial" w:cs="Arial"/>
              </w:rPr>
              <w:t>pela</w:t>
            </w:r>
            <w:r w:rsidRPr="00B32292">
              <w:rPr>
                <w:rFonts w:ascii="Arial" w:hAnsi="Arial" w:cs="Arial"/>
              </w:rPr>
              <w:t xml:space="preserve"> Anhanguera – Uniderp</w:t>
            </w:r>
            <w:r>
              <w:rPr>
                <w:rFonts w:ascii="Arial" w:hAnsi="Arial" w:cs="Arial"/>
              </w:rPr>
              <w:t>.</w:t>
            </w:r>
          </w:p>
        </w:tc>
      </w:tr>
      <w:tr w:rsidR="002E7C46" w14:paraId="116E6479" w14:textId="77777777" w:rsidTr="007967D8">
        <w:trPr>
          <w:jc w:val="center"/>
        </w:trPr>
        <w:tc>
          <w:tcPr>
            <w:tcW w:w="3402" w:type="dxa"/>
            <w:tcBorders>
              <w:top w:val="single" w:sz="4" w:space="0" w:color="000000"/>
              <w:left w:val="double" w:sz="4" w:space="0" w:color="000000"/>
              <w:bottom w:val="single" w:sz="4" w:space="0" w:color="000000"/>
              <w:right w:val="single" w:sz="4" w:space="0" w:color="000000"/>
            </w:tcBorders>
            <w:vAlign w:val="center"/>
          </w:tcPr>
          <w:p w14:paraId="0FE587A0" w14:textId="77777777" w:rsidR="002E7C46" w:rsidRDefault="002E7C46" w:rsidP="007967D8">
            <w:pPr>
              <w:jc w:val="center"/>
              <w:rPr>
                <w:rFonts w:ascii="Arial" w:hAnsi="Arial" w:cs="Arial"/>
              </w:rPr>
            </w:pPr>
            <w:r w:rsidRPr="000A7B87">
              <w:rPr>
                <w:rFonts w:ascii="Arial" w:hAnsi="Arial" w:cs="Arial"/>
              </w:rPr>
              <w:t>Paula Mrus Maria – Assistente Social</w:t>
            </w:r>
          </w:p>
        </w:tc>
        <w:tc>
          <w:tcPr>
            <w:tcW w:w="6096" w:type="dxa"/>
            <w:tcBorders>
              <w:top w:val="single" w:sz="4" w:space="0" w:color="000000"/>
              <w:left w:val="single" w:sz="4" w:space="0" w:color="000000"/>
              <w:bottom w:val="single" w:sz="4" w:space="0" w:color="000000"/>
              <w:right w:val="double" w:sz="4" w:space="0" w:color="000000"/>
            </w:tcBorders>
            <w:vAlign w:val="center"/>
          </w:tcPr>
          <w:p w14:paraId="7390B4A0" w14:textId="77777777" w:rsidR="002E7C46" w:rsidRDefault="002E7C46" w:rsidP="007967D8">
            <w:pPr>
              <w:jc w:val="center"/>
              <w:rPr>
                <w:rFonts w:ascii="Arial" w:hAnsi="Arial" w:cs="Arial"/>
              </w:rPr>
            </w:pPr>
            <w:r w:rsidRPr="00B32292">
              <w:rPr>
                <w:rFonts w:ascii="Arial" w:hAnsi="Arial" w:cs="Arial"/>
              </w:rPr>
              <w:t>Graduação</w:t>
            </w:r>
            <w:r>
              <w:rPr>
                <w:rFonts w:ascii="Arial" w:hAnsi="Arial" w:cs="Arial"/>
              </w:rPr>
              <w:t xml:space="preserve"> em </w:t>
            </w:r>
            <w:r w:rsidRPr="00B32292">
              <w:rPr>
                <w:rFonts w:ascii="Arial" w:hAnsi="Arial" w:cs="Arial"/>
              </w:rPr>
              <w:t xml:space="preserve">Serviço Social </w:t>
            </w:r>
            <w:r>
              <w:rPr>
                <w:rFonts w:ascii="Arial" w:hAnsi="Arial" w:cs="Arial"/>
              </w:rPr>
              <w:t xml:space="preserve">pela </w:t>
            </w:r>
            <w:r w:rsidRPr="00B32292">
              <w:rPr>
                <w:rFonts w:ascii="Arial" w:hAnsi="Arial" w:cs="Arial"/>
              </w:rPr>
              <w:t>U</w:t>
            </w:r>
            <w:r>
              <w:rPr>
                <w:rFonts w:ascii="Arial" w:hAnsi="Arial" w:cs="Arial"/>
              </w:rPr>
              <w:t xml:space="preserve">niversidade de </w:t>
            </w:r>
            <w:r w:rsidRPr="00B32292">
              <w:rPr>
                <w:rFonts w:ascii="Arial" w:hAnsi="Arial" w:cs="Arial"/>
              </w:rPr>
              <w:t>P</w:t>
            </w:r>
            <w:r>
              <w:rPr>
                <w:rFonts w:ascii="Arial" w:hAnsi="Arial" w:cs="Arial"/>
              </w:rPr>
              <w:t xml:space="preserve">asso </w:t>
            </w:r>
            <w:r w:rsidRPr="00B32292">
              <w:rPr>
                <w:rFonts w:ascii="Arial" w:hAnsi="Arial" w:cs="Arial"/>
              </w:rPr>
              <w:t>F</w:t>
            </w:r>
            <w:r>
              <w:rPr>
                <w:rFonts w:ascii="Arial" w:hAnsi="Arial" w:cs="Arial"/>
              </w:rPr>
              <w:t>undo (UPF).</w:t>
            </w:r>
          </w:p>
        </w:tc>
      </w:tr>
      <w:tr w:rsidR="002E7C46" w14:paraId="12FACDC3" w14:textId="77777777" w:rsidTr="007967D8">
        <w:trPr>
          <w:jc w:val="center"/>
        </w:trPr>
        <w:tc>
          <w:tcPr>
            <w:tcW w:w="3402" w:type="dxa"/>
            <w:tcBorders>
              <w:top w:val="single" w:sz="4" w:space="0" w:color="000000"/>
              <w:left w:val="double" w:sz="4" w:space="0" w:color="000000"/>
              <w:bottom w:val="single" w:sz="4" w:space="0" w:color="000000"/>
              <w:right w:val="single" w:sz="4" w:space="0" w:color="000000"/>
            </w:tcBorders>
            <w:vAlign w:val="center"/>
          </w:tcPr>
          <w:p w14:paraId="531143A8" w14:textId="77777777" w:rsidR="002E7C46" w:rsidRDefault="002E7C46" w:rsidP="007967D8">
            <w:pPr>
              <w:jc w:val="center"/>
              <w:rPr>
                <w:rFonts w:ascii="Arial" w:hAnsi="Arial" w:cs="Arial"/>
              </w:rPr>
            </w:pPr>
            <w:r w:rsidRPr="000A7B87">
              <w:rPr>
                <w:rFonts w:ascii="Arial" w:hAnsi="Arial" w:cs="Arial"/>
              </w:rPr>
              <w:t>Roseli Moterle – Assistente em Administração</w:t>
            </w:r>
          </w:p>
        </w:tc>
        <w:tc>
          <w:tcPr>
            <w:tcW w:w="6096" w:type="dxa"/>
            <w:tcBorders>
              <w:top w:val="single" w:sz="4" w:space="0" w:color="000000"/>
              <w:left w:val="single" w:sz="4" w:space="0" w:color="000000"/>
              <w:bottom w:val="single" w:sz="4" w:space="0" w:color="000000"/>
              <w:right w:val="double" w:sz="4" w:space="0" w:color="000000"/>
            </w:tcBorders>
            <w:vAlign w:val="center"/>
          </w:tcPr>
          <w:p w14:paraId="585D6BBB" w14:textId="77777777" w:rsidR="002E7C46" w:rsidRDefault="002E7C46" w:rsidP="007967D8">
            <w:pPr>
              <w:jc w:val="center"/>
              <w:rPr>
                <w:rFonts w:ascii="Arial" w:hAnsi="Arial" w:cs="Arial"/>
              </w:rPr>
            </w:pPr>
            <w:r w:rsidRPr="00B32292">
              <w:rPr>
                <w:rFonts w:ascii="Arial" w:hAnsi="Arial" w:cs="Arial"/>
              </w:rPr>
              <w:t>Graduação</w:t>
            </w:r>
            <w:r>
              <w:rPr>
                <w:rFonts w:ascii="Arial" w:hAnsi="Arial" w:cs="Arial"/>
              </w:rPr>
              <w:t xml:space="preserve"> em </w:t>
            </w:r>
            <w:r w:rsidRPr="00B32292">
              <w:rPr>
                <w:rFonts w:ascii="Arial" w:hAnsi="Arial" w:cs="Arial"/>
              </w:rPr>
              <w:t xml:space="preserve">Administração </w:t>
            </w:r>
            <w:r>
              <w:rPr>
                <w:rFonts w:ascii="Arial" w:hAnsi="Arial" w:cs="Arial"/>
              </w:rPr>
              <w:t xml:space="preserve">pela </w:t>
            </w:r>
            <w:r w:rsidRPr="00B32292">
              <w:rPr>
                <w:rFonts w:ascii="Arial" w:hAnsi="Arial" w:cs="Arial"/>
              </w:rPr>
              <w:t>U</w:t>
            </w:r>
            <w:r>
              <w:rPr>
                <w:rFonts w:ascii="Arial" w:hAnsi="Arial" w:cs="Arial"/>
              </w:rPr>
              <w:t xml:space="preserve">niversidade de </w:t>
            </w:r>
            <w:r w:rsidRPr="00B32292">
              <w:rPr>
                <w:rFonts w:ascii="Arial" w:hAnsi="Arial" w:cs="Arial"/>
              </w:rPr>
              <w:t>P</w:t>
            </w:r>
            <w:r>
              <w:rPr>
                <w:rFonts w:ascii="Arial" w:hAnsi="Arial" w:cs="Arial"/>
              </w:rPr>
              <w:t xml:space="preserve">asso </w:t>
            </w:r>
            <w:r w:rsidRPr="00B32292">
              <w:rPr>
                <w:rFonts w:ascii="Arial" w:hAnsi="Arial" w:cs="Arial"/>
              </w:rPr>
              <w:t>F</w:t>
            </w:r>
            <w:r>
              <w:rPr>
                <w:rFonts w:ascii="Arial" w:hAnsi="Arial" w:cs="Arial"/>
              </w:rPr>
              <w:t>undo (UPF).</w:t>
            </w:r>
          </w:p>
        </w:tc>
      </w:tr>
      <w:tr w:rsidR="002E7C46" w14:paraId="32EE4E06" w14:textId="77777777" w:rsidTr="007967D8">
        <w:trPr>
          <w:jc w:val="center"/>
        </w:trPr>
        <w:tc>
          <w:tcPr>
            <w:tcW w:w="3402" w:type="dxa"/>
            <w:tcBorders>
              <w:top w:val="single" w:sz="4" w:space="0" w:color="000000"/>
              <w:left w:val="double" w:sz="4" w:space="0" w:color="000000"/>
              <w:bottom w:val="single" w:sz="4" w:space="0" w:color="000000"/>
              <w:right w:val="single" w:sz="4" w:space="0" w:color="000000"/>
            </w:tcBorders>
            <w:vAlign w:val="center"/>
          </w:tcPr>
          <w:p w14:paraId="3AB469BD" w14:textId="77777777" w:rsidR="002E7C46" w:rsidRDefault="002E7C46" w:rsidP="007967D8">
            <w:pPr>
              <w:jc w:val="center"/>
              <w:rPr>
                <w:rFonts w:ascii="Arial" w:hAnsi="Arial" w:cs="Arial"/>
              </w:rPr>
            </w:pPr>
            <w:r w:rsidRPr="000A7B87">
              <w:rPr>
                <w:rFonts w:ascii="Arial" w:hAnsi="Arial" w:cs="Arial"/>
              </w:rPr>
              <w:t>Roseli Nunes Rico Gonçalves – Assistente em Administração</w:t>
            </w:r>
          </w:p>
        </w:tc>
        <w:tc>
          <w:tcPr>
            <w:tcW w:w="6096" w:type="dxa"/>
            <w:tcBorders>
              <w:top w:val="single" w:sz="4" w:space="0" w:color="000000"/>
              <w:left w:val="single" w:sz="4" w:space="0" w:color="000000"/>
              <w:bottom w:val="single" w:sz="4" w:space="0" w:color="000000"/>
              <w:right w:val="double" w:sz="4" w:space="0" w:color="000000"/>
            </w:tcBorders>
            <w:vAlign w:val="center"/>
          </w:tcPr>
          <w:p w14:paraId="36493E78" w14:textId="77777777" w:rsidR="002E7C46" w:rsidRDefault="002E7C46" w:rsidP="007967D8">
            <w:pPr>
              <w:jc w:val="center"/>
              <w:rPr>
                <w:rFonts w:ascii="Arial" w:hAnsi="Arial" w:cs="Arial"/>
              </w:rPr>
            </w:pPr>
            <w:r w:rsidRPr="00B32292">
              <w:rPr>
                <w:rFonts w:ascii="Arial" w:hAnsi="Arial" w:cs="Arial"/>
              </w:rPr>
              <w:t>Graduação</w:t>
            </w:r>
            <w:r>
              <w:rPr>
                <w:rFonts w:ascii="Arial" w:hAnsi="Arial" w:cs="Arial"/>
              </w:rPr>
              <w:t xml:space="preserve"> em </w:t>
            </w:r>
            <w:r w:rsidRPr="00B32292">
              <w:rPr>
                <w:rFonts w:ascii="Arial" w:hAnsi="Arial" w:cs="Arial"/>
              </w:rPr>
              <w:t xml:space="preserve">Tecnologia em Gestão Pública </w:t>
            </w:r>
            <w:r>
              <w:rPr>
                <w:rFonts w:ascii="Arial" w:hAnsi="Arial" w:cs="Arial"/>
              </w:rPr>
              <w:t>pelo Instituto Federal de Santa Catarina</w:t>
            </w:r>
            <w:r w:rsidRPr="00B32292">
              <w:rPr>
                <w:rFonts w:ascii="Arial" w:hAnsi="Arial" w:cs="Arial"/>
              </w:rPr>
              <w:t xml:space="preserve"> </w:t>
            </w:r>
            <w:r>
              <w:rPr>
                <w:rFonts w:ascii="Arial" w:hAnsi="Arial" w:cs="Arial"/>
              </w:rPr>
              <w:t>(</w:t>
            </w:r>
            <w:r w:rsidRPr="00B32292">
              <w:rPr>
                <w:rFonts w:ascii="Arial" w:hAnsi="Arial" w:cs="Arial"/>
              </w:rPr>
              <w:t>IFSC</w:t>
            </w:r>
            <w:r>
              <w:rPr>
                <w:rFonts w:ascii="Arial" w:hAnsi="Arial" w:cs="Arial"/>
              </w:rPr>
              <w:t>).</w:t>
            </w:r>
          </w:p>
        </w:tc>
      </w:tr>
      <w:tr w:rsidR="002E7C46" w14:paraId="4E64A89F" w14:textId="77777777" w:rsidTr="007967D8">
        <w:trPr>
          <w:jc w:val="center"/>
        </w:trPr>
        <w:tc>
          <w:tcPr>
            <w:tcW w:w="3402" w:type="dxa"/>
            <w:tcBorders>
              <w:top w:val="single" w:sz="4" w:space="0" w:color="000000"/>
              <w:left w:val="double" w:sz="4" w:space="0" w:color="000000"/>
              <w:bottom w:val="single" w:sz="4" w:space="0" w:color="000000"/>
              <w:right w:val="single" w:sz="4" w:space="0" w:color="000000"/>
            </w:tcBorders>
            <w:vAlign w:val="center"/>
          </w:tcPr>
          <w:p w14:paraId="7B33FA24" w14:textId="77777777" w:rsidR="002E7C46" w:rsidRDefault="002E7C46" w:rsidP="007967D8">
            <w:pPr>
              <w:jc w:val="center"/>
              <w:rPr>
                <w:rFonts w:ascii="Arial" w:hAnsi="Arial" w:cs="Arial"/>
              </w:rPr>
            </w:pPr>
            <w:r w:rsidRPr="000A7B87">
              <w:rPr>
                <w:rFonts w:ascii="Arial" w:hAnsi="Arial" w:cs="Arial"/>
              </w:rPr>
              <w:t>Silvana Lurdes Maschio – Auxiliar de Biblioteca</w:t>
            </w:r>
          </w:p>
        </w:tc>
        <w:tc>
          <w:tcPr>
            <w:tcW w:w="6096" w:type="dxa"/>
            <w:tcBorders>
              <w:top w:val="single" w:sz="4" w:space="0" w:color="000000"/>
              <w:left w:val="single" w:sz="4" w:space="0" w:color="000000"/>
              <w:bottom w:val="single" w:sz="4" w:space="0" w:color="000000"/>
              <w:right w:val="double" w:sz="4" w:space="0" w:color="000000"/>
            </w:tcBorders>
            <w:vAlign w:val="center"/>
          </w:tcPr>
          <w:p w14:paraId="14103F9A" w14:textId="77777777" w:rsidR="002E7C46" w:rsidRDefault="002E7C46" w:rsidP="007967D8">
            <w:pPr>
              <w:jc w:val="center"/>
              <w:rPr>
                <w:rFonts w:ascii="Arial" w:hAnsi="Arial" w:cs="Arial"/>
              </w:rPr>
            </w:pPr>
            <w:bookmarkStart w:id="54" w:name="_Toc360550187"/>
            <w:bookmarkStart w:id="55" w:name="_Toc367984611"/>
            <w:r w:rsidRPr="00B32292">
              <w:rPr>
                <w:rFonts w:ascii="Arial" w:hAnsi="Arial" w:cs="Arial"/>
              </w:rPr>
              <w:t>Graduação</w:t>
            </w:r>
            <w:r>
              <w:rPr>
                <w:rFonts w:ascii="Arial" w:hAnsi="Arial" w:cs="Arial"/>
              </w:rPr>
              <w:t xml:space="preserve"> em</w:t>
            </w:r>
            <w:r w:rsidRPr="00B32292">
              <w:rPr>
                <w:rFonts w:ascii="Arial" w:hAnsi="Arial" w:cs="Arial"/>
              </w:rPr>
              <w:t xml:space="preserve"> </w:t>
            </w:r>
            <w:bookmarkEnd w:id="54"/>
            <w:bookmarkEnd w:id="55"/>
            <w:r w:rsidRPr="00B32292">
              <w:rPr>
                <w:rFonts w:ascii="Arial" w:hAnsi="Arial" w:cs="Arial"/>
              </w:rPr>
              <w:t xml:space="preserve">Tecnologia em Sistemas para Internet </w:t>
            </w:r>
            <w:r>
              <w:rPr>
                <w:rFonts w:ascii="Arial" w:hAnsi="Arial" w:cs="Arial"/>
              </w:rPr>
              <w:t>pelo Instituto Federal Sul-rio-grandense</w:t>
            </w:r>
            <w:r w:rsidRPr="00B32292">
              <w:rPr>
                <w:rFonts w:ascii="Arial" w:hAnsi="Arial" w:cs="Arial"/>
              </w:rPr>
              <w:t xml:space="preserve"> </w:t>
            </w:r>
            <w:r>
              <w:rPr>
                <w:rFonts w:ascii="Arial" w:hAnsi="Arial" w:cs="Arial"/>
              </w:rPr>
              <w:t>(</w:t>
            </w:r>
            <w:r w:rsidRPr="00B32292">
              <w:rPr>
                <w:rFonts w:ascii="Arial" w:hAnsi="Arial" w:cs="Arial"/>
              </w:rPr>
              <w:t>IFSul</w:t>
            </w:r>
            <w:r>
              <w:rPr>
                <w:rFonts w:ascii="Arial" w:hAnsi="Arial" w:cs="Arial"/>
              </w:rPr>
              <w:t>).</w:t>
            </w:r>
          </w:p>
        </w:tc>
      </w:tr>
      <w:tr w:rsidR="002E7C46" w14:paraId="3B256AD8" w14:textId="77777777" w:rsidTr="007967D8">
        <w:trPr>
          <w:jc w:val="center"/>
        </w:trPr>
        <w:tc>
          <w:tcPr>
            <w:tcW w:w="3402" w:type="dxa"/>
            <w:tcBorders>
              <w:top w:val="single" w:sz="4" w:space="0" w:color="000000"/>
              <w:left w:val="double" w:sz="4" w:space="0" w:color="000000"/>
              <w:bottom w:val="single" w:sz="4" w:space="0" w:color="000000"/>
              <w:right w:val="single" w:sz="4" w:space="0" w:color="000000"/>
            </w:tcBorders>
            <w:vAlign w:val="center"/>
          </w:tcPr>
          <w:p w14:paraId="06A5C604" w14:textId="77777777" w:rsidR="002E7C46" w:rsidRDefault="002E7C46" w:rsidP="007967D8">
            <w:pPr>
              <w:jc w:val="center"/>
              <w:rPr>
                <w:rFonts w:ascii="Arial" w:hAnsi="Arial" w:cs="Arial"/>
              </w:rPr>
            </w:pPr>
            <w:r w:rsidRPr="000A7B87">
              <w:rPr>
                <w:rFonts w:ascii="Arial" w:hAnsi="Arial" w:cs="Arial"/>
              </w:rPr>
              <w:t>William Ferreira Añaña – Assistente de Alunos</w:t>
            </w:r>
          </w:p>
        </w:tc>
        <w:tc>
          <w:tcPr>
            <w:tcW w:w="6096" w:type="dxa"/>
            <w:tcBorders>
              <w:top w:val="single" w:sz="4" w:space="0" w:color="000000"/>
              <w:left w:val="single" w:sz="4" w:space="0" w:color="000000"/>
              <w:bottom w:val="single" w:sz="4" w:space="0" w:color="000000"/>
              <w:right w:val="double" w:sz="4" w:space="0" w:color="000000"/>
            </w:tcBorders>
            <w:vAlign w:val="center"/>
          </w:tcPr>
          <w:p w14:paraId="20AA2A4C" w14:textId="77777777" w:rsidR="002E7C46" w:rsidRDefault="002E7C46" w:rsidP="007967D8">
            <w:pPr>
              <w:jc w:val="center"/>
              <w:rPr>
                <w:rFonts w:ascii="Arial" w:hAnsi="Arial" w:cs="Arial"/>
              </w:rPr>
            </w:pPr>
            <w:r w:rsidRPr="00B32292">
              <w:rPr>
                <w:rFonts w:ascii="Arial" w:hAnsi="Arial" w:cs="Arial"/>
              </w:rPr>
              <w:t>Ensino médio – Escola Técnica Professora Sylvia Mello</w:t>
            </w:r>
            <w:r>
              <w:rPr>
                <w:rFonts w:ascii="Arial" w:hAnsi="Arial" w:cs="Arial"/>
              </w:rPr>
              <w:t>.</w:t>
            </w:r>
          </w:p>
        </w:tc>
      </w:tr>
      <w:tr w:rsidR="002E7C46" w14:paraId="5151461C" w14:textId="77777777" w:rsidTr="007967D8">
        <w:trPr>
          <w:jc w:val="center"/>
        </w:trPr>
        <w:tc>
          <w:tcPr>
            <w:tcW w:w="3402" w:type="dxa"/>
            <w:tcBorders>
              <w:top w:val="single" w:sz="4" w:space="0" w:color="000000"/>
              <w:left w:val="double" w:sz="4" w:space="0" w:color="000000"/>
              <w:bottom w:val="double" w:sz="4" w:space="0" w:color="000000"/>
              <w:right w:val="single" w:sz="4" w:space="0" w:color="000000"/>
            </w:tcBorders>
            <w:vAlign w:val="center"/>
          </w:tcPr>
          <w:p w14:paraId="2580B404" w14:textId="77777777" w:rsidR="002E7C46" w:rsidRDefault="002E7C46" w:rsidP="007967D8">
            <w:pPr>
              <w:spacing w:after="120"/>
              <w:jc w:val="center"/>
              <w:rPr>
                <w:rFonts w:ascii="Arial" w:hAnsi="Arial" w:cs="Arial"/>
              </w:rPr>
            </w:pPr>
            <w:r w:rsidRPr="000A7B87">
              <w:rPr>
                <w:rFonts w:ascii="Arial" w:hAnsi="Arial" w:cs="Arial"/>
              </w:rPr>
              <w:t>William Guimarães – Psicólogo</w:t>
            </w:r>
          </w:p>
        </w:tc>
        <w:tc>
          <w:tcPr>
            <w:tcW w:w="6096" w:type="dxa"/>
            <w:tcBorders>
              <w:top w:val="single" w:sz="4" w:space="0" w:color="000000"/>
              <w:left w:val="single" w:sz="4" w:space="0" w:color="000000"/>
              <w:bottom w:val="double" w:sz="4" w:space="0" w:color="000000"/>
              <w:right w:val="double" w:sz="4" w:space="0" w:color="000000"/>
            </w:tcBorders>
            <w:vAlign w:val="center"/>
          </w:tcPr>
          <w:p w14:paraId="5586C53C" w14:textId="77777777" w:rsidR="002E7C46" w:rsidRDefault="002E7C46" w:rsidP="007967D8">
            <w:pPr>
              <w:jc w:val="center"/>
              <w:rPr>
                <w:rFonts w:ascii="Arial" w:hAnsi="Arial" w:cs="Arial"/>
              </w:rPr>
            </w:pPr>
            <w:r>
              <w:rPr>
                <w:rFonts w:ascii="Arial" w:hAnsi="Arial" w:cs="Arial"/>
              </w:rPr>
              <w:t>Graduação em Psicologia e Letras pela Universidade de Passo Fundo (UPF).</w:t>
            </w:r>
          </w:p>
          <w:p w14:paraId="2E496916" w14:textId="77777777" w:rsidR="002E7C46" w:rsidRDefault="002E7C46" w:rsidP="007967D8">
            <w:pPr>
              <w:spacing w:after="120"/>
              <w:jc w:val="center"/>
              <w:rPr>
                <w:rFonts w:ascii="Arial" w:hAnsi="Arial" w:cs="Arial"/>
              </w:rPr>
            </w:pPr>
            <w:r>
              <w:rPr>
                <w:rFonts w:ascii="Arial" w:hAnsi="Arial" w:cs="Arial"/>
              </w:rPr>
              <w:t>Pós-graduação: Mestrado em Psicologia Social e Institucional pela Universidade Federal do Rio Grande do Sul (UFRGS).</w:t>
            </w:r>
          </w:p>
        </w:tc>
      </w:tr>
    </w:tbl>
    <w:p w14:paraId="61690AB0" w14:textId="77777777" w:rsidR="00ED4431" w:rsidRDefault="00ED4431">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p>
    <w:p w14:paraId="15CBDA5B" w14:textId="77777777" w:rsidR="00ED4431" w:rsidRDefault="006359DB">
      <w:pPr>
        <w:pStyle w:val="Ttulo1"/>
      </w:pPr>
      <w:bookmarkStart w:id="56" w:name="_Toc65169213"/>
      <w:r>
        <w:t>14 – INFRAESTRUTURA</w:t>
      </w:r>
      <w:bookmarkEnd w:id="56"/>
    </w:p>
    <w:p w14:paraId="41370AA2" w14:textId="2150B1B8" w:rsidR="00ED4431" w:rsidRDefault="00ED4431">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p>
    <w:p w14:paraId="61E90418" w14:textId="1922D4EF" w:rsidR="00413E43" w:rsidRPr="001F2BC1" w:rsidRDefault="00413E43" w:rsidP="00413E43">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themeColor="text1"/>
        </w:rPr>
      </w:pPr>
      <w:r w:rsidRPr="001F2BC1">
        <w:rPr>
          <w:rFonts w:ascii="Arial" w:eastAsia="Arial" w:hAnsi="Arial" w:cs="Arial"/>
          <w:color w:val="000000" w:themeColor="text1"/>
        </w:rPr>
        <w:t>A infraestrutura do Curso é composta de</w:t>
      </w:r>
      <w:r w:rsidR="001F2BC1">
        <w:rPr>
          <w:rFonts w:ascii="Arial" w:eastAsia="Arial" w:hAnsi="Arial" w:cs="Arial"/>
          <w:color w:val="000000" w:themeColor="text1"/>
        </w:rPr>
        <w:t xml:space="preserve"> instalações e equipamentos oferecidos aos professores e estudantes; infraestrutura de acessibilidade; e </w:t>
      </w:r>
      <w:r w:rsidR="001F2BC1" w:rsidRPr="001F2BC1">
        <w:rPr>
          <w:rFonts w:ascii="Arial" w:eastAsia="Arial" w:hAnsi="Arial" w:cs="Arial"/>
          <w:color w:val="000000" w:themeColor="text1"/>
        </w:rPr>
        <w:t xml:space="preserve">infraestrutura de laboratórios específicos à área do </w:t>
      </w:r>
      <w:r w:rsidR="001F2BC1">
        <w:rPr>
          <w:rFonts w:ascii="Arial" w:eastAsia="Arial" w:hAnsi="Arial" w:cs="Arial"/>
          <w:color w:val="000000" w:themeColor="text1"/>
        </w:rPr>
        <w:t>C</w:t>
      </w:r>
      <w:r w:rsidR="001F2BC1" w:rsidRPr="001F2BC1">
        <w:rPr>
          <w:rFonts w:ascii="Arial" w:eastAsia="Arial" w:hAnsi="Arial" w:cs="Arial"/>
          <w:color w:val="000000" w:themeColor="text1"/>
        </w:rPr>
        <w:t>urso</w:t>
      </w:r>
      <w:r w:rsidR="001F2BC1">
        <w:rPr>
          <w:rFonts w:ascii="Arial" w:eastAsia="Arial" w:hAnsi="Arial" w:cs="Arial"/>
          <w:color w:val="000000" w:themeColor="text1"/>
        </w:rPr>
        <w:t>.</w:t>
      </w:r>
    </w:p>
    <w:p w14:paraId="5349699E" w14:textId="77777777" w:rsidR="00413E43" w:rsidRDefault="00413E43" w:rsidP="00413E43">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p>
    <w:p w14:paraId="779FD126" w14:textId="77777777" w:rsidR="00ED4431" w:rsidRDefault="006359DB">
      <w:pPr>
        <w:pStyle w:val="Ttulo2"/>
      </w:pPr>
      <w:bookmarkStart w:id="57" w:name="_Toc65169214"/>
      <w:r>
        <w:t>14.1 – Instalações e Equipamentos oferecidos aos Professores e Estudantes</w:t>
      </w:r>
      <w:bookmarkEnd w:id="57"/>
    </w:p>
    <w:p w14:paraId="00FB2A09" w14:textId="77777777" w:rsidR="001668C3" w:rsidRDefault="001668C3" w:rsidP="001668C3">
      <w:pPr>
        <w:tabs>
          <w:tab w:val="left" w:pos="9072"/>
        </w:tabs>
        <w:spacing w:after="120"/>
        <w:jc w:val="both"/>
        <w:rPr>
          <w:rFonts w:ascii="Arial" w:eastAsia="Arial" w:hAnsi="Arial" w:cs="Arial"/>
          <w:bCs/>
        </w:rPr>
      </w:pPr>
    </w:p>
    <w:p w14:paraId="0535EDF3" w14:textId="36A87D7B" w:rsidR="001668C3" w:rsidRPr="001668C3" w:rsidRDefault="001668C3" w:rsidP="001668C3">
      <w:pPr>
        <w:tabs>
          <w:tab w:val="left" w:pos="9072"/>
        </w:tabs>
        <w:spacing w:after="120" w:line="360" w:lineRule="auto"/>
        <w:ind w:firstLine="851"/>
        <w:jc w:val="both"/>
        <w:rPr>
          <w:rFonts w:ascii="Arial" w:eastAsia="Arial" w:hAnsi="Arial" w:cs="Arial"/>
          <w:bCs/>
        </w:rPr>
      </w:pPr>
      <w:r>
        <w:rPr>
          <w:rFonts w:ascii="Arial" w:eastAsia="Arial" w:hAnsi="Arial" w:cs="Arial"/>
          <w:bCs/>
        </w:rPr>
        <w:t>O Prédio 1 compreende o setor administrativo do Câmpus, com salas específicas para a Coordenadoria de Registros Acadêmicos</w:t>
      </w:r>
      <w:r w:rsidR="005A22F0">
        <w:rPr>
          <w:rFonts w:ascii="Arial" w:eastAsia="Arial" w:hAnsi="Arial" w:cs="Arial"/>
          <w:bCs/>
        </w:rPr>
        <w:t>,</w:t>
      </w:r>
      <w:r>
        <w:rPr>
          <w:rFonts w:ascii="Arial" w:eastAsia="Arial" w:hAnsi="Arial" w:cs="Arial"/>
          <w:bCs/>
        </w:rPr>
        <w:t xml:space="preserve"> o setor de apoio pedagógico (Assistência Estudantil)</w:t>
      </w:r>
      <w:r w:rsidR="005A22F0">
        <w:rPr>
          <w:rFonts w:ascii="Arial" w:eastAsia="Arial" w:hAnsi="Arial" w:cs="Arial"/>
          <w:bCs/>
        </w:rPr>
        <w:t>,</w:t>
      </w:r>
      <w:r>
        <w:rPr>
          <w:rFonts w:ascii="Arial" w:eastAsia="Arial" w:hAnsi="Arial" w:cs="Arial"/>
          <w:bCs/>
        </w:rPr>
        <w:t xml:space="preserve"> a sala da Chefia do Departamento de Ensino, Pesquisa e Extensão</w:t>
      </w:r>
      <w:r w:rsidR="005A22F0">
        <w:rPr>
          <w:rFonts w:ascii="Arial" w:eastAsia="Arial" w:hAnsi="Arial" w:cs="Arial"/>
          <w:bCs/>
        </w:rPr>
        <w:t xml:space="preserve">, </w:t>
      </w:r>
      <w:r>
        <w:rPr>
          <w:rFonts w:ascii="Arial" w:eastAsia="Arial" w:hAnsi="Arial" w:cs="Arial"/>
          <w:bCs/>
        </w:rPr>
        <w:t>o ambulatório</w:t>
      </w:r>
      <w:r w:rsidR="005A22F0">
        <w:rPr>
          <w:rFonts w:ascii="Arial" w:eastAsia="Arial" w:hAnsi="Arial" w:cs="Arial"/>
          <w:bCs/>
        </w:rPr>
        <w:t xml:space="preserve"> </w:t>
      </w:r>
      <w:r>
        <w:rPr>
          <w:rFonts w:ascii="Arial" w:eastAsia="Arial" w:hAnsi="Arial" w:cs="Arial"/>
          <w:bCs/>
        </w:rPr>
        <w:t>e banheiros feminino e masculino.</w:t>
      </w:r>
    </w:p>
    <w:p w14:paraId="4164E6DB" w14:textId="2982424B" w:rsidR="00413E43" w:rsidRDefault="00413E43" w:rsidP="00413E43">
      <w:pPr>
        <w:tabs>
          <w:tab w:val="left" w:pos="9072"/>
        </w:tabs>
        <w:spacing w:after="120"/>
        <w:jc w:val="both"/>
        <w:rPr>
          <w:rFonts w:ascii="Arial" w:eastAsia="Arial" w:hAnsi="Arial" w:cs="Arial"/>
          <w:b/>
        </w:rPr>
      </w:pPr>
      <w:r>
        <w:rPr>
          <w:rFonts w:ascii="Arial" w:eastAsia="Arial" w:hAnsi="Arial" w:cs="Arial"/>
          <w:b/>
        </w:rPr>
        <w:tab/>
      </w:r>
    </w:p>
    <w:tbl>
      <w:tblPr>
        <w:tblW w:w="5000" w:type="pct"/>
        <w:tblInd w:w="-15" w:type="dxa"/>
        <w:tblBorders>
          <w:top w:val="single" w:sz="12" w:space="0" w:color="00000A"/>
          <w:left w:val="single" w:sz="12" w:space="0" w:color="00000A"/>
          <w:bottom w:val="single" w:sz="12" w:space="0" w:color="00000A"/>
          <w:right w:val="single" w:sz="6" w:space="0" w:color="00000A"/>
          <w:insideH w:val="single" w:sz="12" w:space="0" w:color="00000A"/>
          <w:insideV w:val="single" w:sz="6" w:space="0" w:color="00000A"/>
        </w:tblBorders>
        <w:tblCellMar>
          <w:left w:w="56" w:type="dxa"/>
          <w:right w:w="71" w:type="dxa"/>
        </w:tblCellMar>
        <w:tblLook w:val="0000" w:firstRow="0" w:lastRow="0" w:firstColumn="0" w:lastColumn="0" w:noHBand="0" w:noVBand="0"/>
      </w:tblPr>
      <w:tblGrid>
        <w:gridCol w:w="6371"/>
        <w:gridCol w:w="2103"/>
      </w:tblGrid>
      <w:tr w:rsidR="002E7C46" w:rsidRPr="005E58E8" w14:paraId="24C0432D" w14:textId="77777777" w:rsidTr="007967D8">
        <w:tc>
          <w:tcPr>
            <w:tcW w:w="6371" w:type="dxa"/>
            <w:tcMar>
              <w:left w:w="56" w:type="dxa"/>
            </w:tcMar>
            <w:vAlign w:val="center"/>
          </w:tcPr>
          <w:p w14:paraId="2F74B368" w14:textId="77777777" w:rsidR="002E7C46" w:rsidRPr="005E58E8" w:rsidRDefault="002E7C46" w:rsidP="007967D8">
            <w:pPr>
              <w:jc w:val="center"/>
              <w:rPr>
                <w:rFonts w:ascii="Arial" w:hAnsi="Arial" w:cs="Arial"/>
                <w:b/>
                <w:bCs/>
              </w:rPr>
            </w:pPr>
            <w:r w:rsidRPr="005E58E8">
              <w:rPr>
                <w:rFonts w:ascii="Arial" w:hAnsi="Arial" w:cs="Arial"/>
                <w:b/>
                <w:bCs/>
              </w:rPr>
              <w:t>Identificação da área (Prédio 1 - Administrativo)</w:t>
            </w:r>
          </w:p>
        </w:tc>
        <w:tc>
          <w:tcPr>
            <w:tcW w:w="2103" w:type="dxa"/>
            <w:tcBorders>
              <w:right w:val="single" w:sz="12" w:space="0" w:color="00000A"/>
            </w:tcBorders>
            <w:tcMar>
              <w:left w:w="70" w:type="dxa"/>
            </w:tcMar>
          </w:tcPr>
          <w:p w14:paraId="2B1376C6" w14:textId="77777777" w:rsidR="002E7C46" w:rsidRPr="005E58E8" w:rsidRDefault="002E7C46" w:rsidP="007967D8">
            <w:pPr>
              <w:jc w:val="center"/>
              <w:rPr>
                <w:rFonts w:ascii="Arial" w:hAnsi="Arial" w:cs="Arial"/>
                <w:b/>
                <w:bCs/>
              </w:rPr>
            </w:pPr>
            <w:r w:rsidRPr="005E58E8">
              <w:rPr>
                <w:rFonts w:ascii="Arial" w:hAnsi="Arial" w:cs="Arial"/>
                <w:b/>
                <w:bCs/>
              </w:rPr>
              <w:t>Área - m²</w:t>
            </w:r>
          </w:p>
        </w:tc>
      </w:tr>
      <w:tr w:rsidR="002E7C46" w:rsidRPr="00720992" w14:paraId="3893CE65" w14:textId="77777777" w:rsidTr="007967D8">
        <w:tc>
          <w:tcPr>
            <w:tcW w:w="6371" w:type="dxa"/>
            <w:tcBorders>
              <w:top w:val="single" w:sz="6" w:space="0" w:color="00000A"/>
              <w:bottom w:val="single" w:sz="6" w:space="0" w:color="00000A"/>
            </w:tcBorders>
            <w:tcMar>
              <w:left w:w="56" w:type="dxa"/>
            </w:tcMar>
            <w:vAlign w:val="center"/>
          </w:tcPr>
          <w:p w14:paraId="7EDDE67E" w14:textId="77777777" w:rsidR="002E7C46" w:rsidRPr="00720992" w:rsidRDefault="002E7C46" w:rsidP="007967D8">
            <w:pPr>
              <w:spacing w:after="120"/>
              <w:rPr>
                <w:rFonts w:ascii="Arial" w:hAnsi="Arial" w:cs="Arial"/>
              </w:rPr>
            </w:pPr>
            <w:r w:rsidRPr="00720992">
              <w:rPr>
                <w:rFonts w:ascii="Arial" w:hAnsi="Arial" w:cs="Arial"/>
              </w:rPr>
              <w:t>Sala da Coordenadoria de Registros Acadêmicos</w:t>
            </w:r>
          </w:p>
        </w:tc>
        <w:tc>
          <w:tcPr>
            <w:tcW w:w="2103" w:type="dxa"/>
            <w:tcBorders>
              <w:top w:val="single" w:sz="6" w:space="0" w:color="00000A"/>
              <w:bottom w:val="single" w:sz="6" w:space="0" w:color="00000A"/>
              <w:right w:val="single" w:sz="12" w:space="0" w:color="00000A"/>
            </w:tcBorders>
            <w:tcMar>
              <w:left w:w="70" w:type="dxa"/>
            </w:tcMar>
          </w:tcPr>
          <w:p w14:paraId="21E0651D" w14:textId="77777777" w:rsidR="002E7C46" w:rsidRPr="00720992" w:rsidRDefault="002E7C46" w:rsidP="007967D8">
            <w:pPr>
              <w:spacing w:after="120"/>
              <w:ind w:right="142"/>
              <w:jc w:val="center"/>
              <w:rPr>
                <w:rFonts w:ascii="Arial" w:hAnsi="Arial" w:cs="Arial"/>
              </w:rPr>
            </w:pPr>
            <w:r w:rsidRPr="00720992">
              <w:rPr>
                <w:rFonts w:ascii="Arial" w:hAnsi="Arial" w:cs="Arial"/>
              </w:rPr>
              <w:t>45</w:t>
            </w:r>
            <w:r>
              <w:rPr>
                <w:rFonts w:ascii="Arial" w:hAnsi="Arial" w:cs="Arial"/>
              </w:rPr>
              <w:t>,</w:t>
            </w:r>
            <w:r w:rsidRPr="00720992">
              <w:rPr>
                <w:rFonts w:ascii="Arial" w:hAnsi="Arial" w:cs="Arial"/>
              </w:rPr>
              <w:t>28m²</w:t>
            </w:r>
          </w:p>
        </w:tc>
      </w:tr>
      <w:tr w:rsidR="002E7C46" w:rsidRPr="00720992" w14:paraId="475BF3B3" w14:textId="77777777" w:rsidTr="007967D8">
        <w:tc>
          <w:tcPr>
            <w:tcW w:w="6371" w:type="dxa"/>
            <w:tcBorders>
              <w:top w:val="single" w:sz="6" w:space="0" w:color="00000A"/>
              <w:bottom w:val="single" w:sz="6" w:space="0" w:color="00000A"/>
            </w:tcBorders>
            <w:tcMar>
              <w:left w:w="56" w:type="dxa"/>
            </w:tcMar>
            <w:vAlign w:val="center"/>
          </w:tcPr>
          <w:p w14:paraId="1961CFC3" w14:textId="77777777" w:rsidR="002E7C46" w:rsidRPr="00720992" w:rsidRDefault="002E7C46" w:rsidP="007967D8">
            <w:pPr>
              <w:spacing w:after="120"/>
              <w:rPr>
                <w:rFonts w:ascii="Arial" w:hAnsi="Arial" w:cs="Arial"/>
              </w:rPr>
            </w:pPr>
            <w:r w:rsidRPr="00720992">
              <w:rPr>
                <w:rFonts w:ascii="Arial" w:hAnsi="Arial" w:cs="Arial"/>
              </w:rPr>
              <w:t>Sala do Apoio Pedagógico</w:t>
            </w:r>
          </w:p>
        </w:tc>
        <w:tc>
          <w:tcPr>
            <w:tcW w:w="2103" w:type="dxa"/>
            <w:tcBorders>
              <w:top w:val="single" w:sz="6" w:space="0" w:color="00000A"/>
              <w:bottom w:val="single" w:sz="6" w:space="0" w:color="00000A"/>
              <w:right w:val="single" w:sz="12" w:space="0" w:color="00000A"/>
            </w:tcBorders>
            <w:tcMar>
              <w:left w:w="70" w:type="dxa"/>
            </w:tcMar>
          </w:tcPr>
          <w:p w14:paraId="586C21DD" w14:textId="77777777" w:rsidR="002E7C46" w:rsidRPr="00720992" w:rsidRDefault="002E7C46" w:rsidP="007967D8">
            <w:pPr>
              <w:spacing w:after="120"/>
              <w:ind w:right="142"/>
              <w:jc w:val="center"/>
              <w:rPr>
                <w:rFonts w:ascii="Arial" w:hAnsi="Arial" w:cs="Arial"/>
              </w:rPr>
            </w:pPr>
            <w:r w:rsidRPr="00720992">
              <w:rPr>
                <w:rFonts w:ascii="Arial" w:hAnsi="Arial" w:cs="Arial"/>
              </w:rPr>
              <w:t>19</w:t>
            </w:r>
            <w:r>
              <w:rPr>
                <w:rFonts w:ascii="Arial" w:hAnsi="Arial" w:cs="Arial"/>
              </w:rPr>
              <w:t>,</w:t>
            </w:r>
            <w:r w:rsidRPr="00720992">
              <w:rPr>
                <w:rFonts w:ascii="Arial" w:hAnsi="Arial" w:cs="Arial"/>
              </w:rPr>
              <w:t>95m²</w:t>
            </w:r>
          </w:p>
        </w:tc>
      </w:tr>
      <w:tr w:rsidR="002E7C46" w:rsidRPr="00720992" w14:paraId="5D30115F" w14:textId="77777777" w:rsidTr="007967D8">
        <w:tc>
          <w:tcPr>
            <w:tcW w:w="6371" w:type="dxa"/>
            <w:tcBorders>
              <w:top w:val="single" w:sz="6" w:space="0" w:color="00000A"/>
              <w:bottom w:val="single" w:sz="6" w:space="0" w:color="00000A"/>
            </w:tcBorders>
            <w:tcMar>
              <w:left w:w="56" w:type="dxa"/>
            </w:tcMar>
            <w:vAlign w:val="center"/>
          </w:tcPr>
          <w:p w14:paraId="2DA100C1" w14:textId="77777777" w:rsidR="002E7C46" w:rsidRPr="00720992" w:rsidRDefault="002E7C46" w:rsidP="007967D8">
            <w:pPr>
              <w:spacing w:after="120"/>
              <w:rPr>
                <w:rFonts w:ascii="Arial" w:hAnsi="Arial" w:cs="Arial"/>
              </w:rPr>
            </w:pPr>
            <w:r w:rsidRPr="00720992">
              <w:rPr>
                <w:rFonts w:ascii="Arial" w:hAnsi="Arial" w:cs="Arial"/>
              </w:rPr>
              <w:t>Sala da Chefia do Departamento de Ensino, Pesquisa e Extensão</w:t>
            </w:r>
          </w:p>
        </w:tc>
        <w:tc>
          <w:tcPr>
            <w:tcW w:w="2103" w:type="dxa"/>
            <w:tcBorders>
              <w:top w:val="single" w:sz="6" w:space="0" w:color="00000A"/>
              <w:bottom w:val="single" w:sz="6" w:space="0" w:color="00000A"/>
              <w:right w:val="single" w:sz="12" w:space="0" w:color="00000A"/>
            </w:tcBorders>
            <w:tcMar>
              <w:left w:w="70" w:type="dxa"/>
            </w:tcMar>
          </w:tcPr>
          <w:p w14:paraId="14A6C714" w14:textId="77777777" w:rsidR="002E7C46" w:rsidRPr="00720992" w:rsidRDefault="002E7C46" w:rsidP="007967D8">
            <w:pPr>
              <w:spacing w:after="120"/>
              <w:ind w:right="142"/>
              <w:jc w:val="center"/>
              <w:rPr>
                <w:rFonts w:ascii="Arial" w:hAnsi="Arial" w:cs="Arial"/>
              </w:rPr>
            </w:pPr>
            <w:r w:rsidRPr="00720992">
              <w:rPr>
                <w:rFonts w:ascii="Arial" w:hAnsi="Arial" w:cs="Arial"/>
              </w:rPr>
              <w:t>20</w:t>
            </w:r>
            <w:r>
              <w:rPr>
                <w:rFonts w:ascii="Arial" w:hAnsi="Arial" w:cs="Arial"/>
              </w:rPr>
              <w:t>,</w:t>
            </w:r>
            <w:r w:rsidRPr="00720992">
              <w:rPr>
                <w:rFonts w:ascii="Arial" w:hAnsi="Arial" w:cs="Arial"/>
              </w:rPr>
              <w:t>21m²</w:t>
            </w:r>
          </w:p>
        </w:tc>
      </w:tr>
      <w:tr w:rsidR="002E7C46" w:rsidRPr="00720992" w14:paraId="120DB570" w14:textId="77777777" w:rsidTr="007967D8">
        <w:tc>
          <w:tcPr>
            <w:tcW w:w="6371" w:type="dxa"/>
            <w:tcBorders>
              <w:top w:val="single" w:sz="6" w:space="0" w:color="00000A"/>
              <w:bottom w:val="single" w:sz="6" w:space="0" w:color="00000A"/>
            </w:tcBorders>
            <w:tcMar>
              <w:left w:w="56" w:type="dxa"/>
            </w:tcMar>
            <w:vAlign w:val="center"/>
          </w:tcPr>
          <w:p w14:paraId="181751D1" w14:textId="77777777" w:rsidR="002E7C46" w:rsidRPr="00720992" w:rsidRDefault="002E7C46" w:rsidP="007967D8">
            <w:pPr>
              <w:spacing w:after="120"/>
              <w:rPr>
                <w:rFonts w:ascii="Arial" w:hAnsi="Arial" w:cs="Arial"/>
              </w:rPr>
            </w:pPr>
            <w:r w:rsidRPr="00720992">
              <w:rPr>
                <w:rFonts w:ascii="Arial" w:hAnsi="Arial" w:cs="Arial"/>
              </w:rPr>
              <w:t>Ambulatório (com sala de espera)</w:t>
            </w:r>
          </w:p>
        </w:tc>
        <w:tc>
          <w:tcPr>
            <w:tcW w:w="2103" w:type="dxa"/>
            <w:tcBorders>
              <w:top w:val="single" w:sz="6" w:space="0" w:color="00000A"/>
              <w:bottom w:val="single" w:sz="6" w:space="0" w:color="00000A"/>
              <w:right w:val="single" w:sz="12" w:space="0" w:color="00000A"/>
            </w:tcBorders>
            <w:tcMar>
              <w:left w:w="70" w:type="dxa"/>
            </w:tcMar>
          </w:tcPr>
          <w:p w14:paraId="51AA6C68" w14:textId="77777777" w:rsidR="002E7C46" w:rsidRPr="00720992" w:rsidRDefault="002E7C46" w:rsidP="007967D8">
            <w:pPr>
              <w:spacing w:after="120"/>
              <w:ind w:right="142"/>
              <w:jc w:val="center"/>
              <w:rPr>
                <w:rFonts w:ascii="Arial" w:hAnsi="Arial" w:cs="Arial"/>
              </w:rPr>
            </w:pPr>
            <w:r w:rsidRPr="00720992">
              <w:rPr>
                <w:rFonts w:ascii="Arial" w:hAnsi="Arial" w:cs="Arial"/>
              </w:rPr>
              <w:t>26</w:t>
            </w:r>
            <w:r>
              <w:rPr>
                <w:rFonts w:ascii="Arial" w:hAnsi="Arial" w:cs="Arial"/>
              </w:rPr>
              <w:t>,</w:t>
            </w:r>
            <w:r w:rsidRPr="00720992">
              <w:rPr>
                <w:rFonts w:ascii="Arial" w:hAnsi="Arial" w:cs="Arial"/>
              </w:rPr>
              <w:t>49m²</w:t>
            </w:r>
          </w:p>
        </w:tc>
      </w:tr>
      <w:tr w:rsidR="002E7C46" w:rsidRPr="00720992" w14:paraId="769FD844" w14:textId="77777777" w:rsidTr="007967D8">
        <w:tc>
          <w:tcPr>
            <w:tcW w:w="6371" w:type="dxa"/>
            <w:tcBorders>
              <w:top w:val="single" w:sz="6" w:space="0" w:color="00000A"/>
              <w:bottom w:val="single" w:sz="6" w:space="0" w:color="00000A"/>
            </w:tcBorders>
            <w:tcMar>
              <w:left w:w="56" w:type="dxa"/>
            </w:tcMar>
            <w:vAlign w:val="center"/>
          </w:tcPr>
          <w:p w14:paraId="32F6537E" w14:textId="77777777" w:rsidR="002E7C46" w:rsidRPr="00720992" w:rsidRDefault="002E7C46" w:rsidP="007967D8">
            <w:pPr>
              <w:spacing w:after="120"/>
              <w:rPr>
                <w:rFonts w:ascii="Arial" w:hAnsi="Arial" w:cs="Arial"/>
              </w:rPr>
            </w:pPr>
            <w:r w:rsidRPr="00720992">
              <w:rPr>
                <w:rFonts w:ascii="Arial" w:hAnsi="Arial" w:cs="Arial"/>
              </w:rPr>
              <w:t>Banheiro feminino para alunos</w:t>
            </w:r>
          </w:p>
        </w:tc>
        <w:tc>
          <w:tcPr>
            <w:tcW w:w="2103" w:type="dxa"/>
            <w:tcBorders>
              <w:top w:val="single" w:sz="6" w:space="0" w:color="00000A"/>
              <w:bottom w:val="single" w:sz="6" w:space="0" w:color="00000A"/>
              <w:right w:val="single" w:sz="12" w:space="0" w:color="00000A"/>
            </w:tcBorders>
            <w:tcMar>
              <w:left w:w="70" w:type="dxa"/>
            </w:tcMar>
          </w:tcPr>
          <w:p w14:paraId="2EEDDF64" w14:textId="77777777" w:rsidR="002E7C46" w:rsidRPr="00720992" w:rsidRDefault="002E7C46" w:rsidP="007967D8">
            <w:pPr>
              <w:spacing w:after="120"/>
              <w:ind w:right="142"/>
              <w:jc w:val="center"/>
              <w:rPr>
                <w:rFonts w:ascii="Arial" w:hAnsi="Arial" w:cs="Arial"/>
              </w:rPr>
            </w:pPr>
            <w:r w:rsidRPr="00720992">
              <w:rPr>
                <w:rFonts w:ascii="Arial" w:hAnsi="Arial" w:cs="Arial"/>
              </w:rPr>
              <w:t>8</w:t>
            </w:r>
            <w:r>
              <w:rPr>
                <w:rFonts w:ascii="Arial" w:hAnsi="Arial" w:cs="Arial"/>
              </w:rPr>
              <w:t>,</w:t>
            </w:r>
            <w:r w:rsidRPr="00720992">
              <w:rPr>
                <w:rFonts w:ascii="Arial" w:hAnsi="Arial" w:cs="Arial"/>
              </w:rPr>
              <w:t>84m²</w:t>
            </w:r>
          </w:p>
        </w:tc>
      </w:tr>
      <w:tr w:rsidR="002E7C46" w:rsidRPr="00720992" w14:paraId="63D90ED2" w14:textId="77777777" w:rsidTr="007967D8">
        <w:tc>
          <w:tcPr>
            <w:tcW w:w="6371" w:type="dxa"/>
            <w:tcBorders>
              <w:top w:val="single" w:sz="6" w:space="0" w:color="00000A"/>
              <w:bottom w:val="single" w:sz="6" w:space="0" w:color="00000A"/>
            </w:tcBorders>
            <w:tcMar>
              <w:left w:w="56" w:type="dxa"/>
            </w:tcMar>
            <w:vAlign w:val="center"/>
          </w:tcPr>
          <w:p w14:paraId="6D3899D8" w14:textId="77777777" w:rsidR="002E7C46" w:rsidRPr="00720992" w:rsidRDefault="002E7C46" w:rsidP="007967D8">
            <w:pPr>
              <w:spacing w:after="120"/>
              <w:rPr>
                <w:rFonts w:ascii="Arial" w:hAnsi="Arial" w:cs="Arial"/>
              </w:rPr>
            </w:pPr>
            <w:r w:rsidRPr="00720992">
              <w:rPr>
                <w:rFonts w:ascii="Arial" w:hAnsi="Arial" w:cs="Arial"/>
              </w:rPr>
              <w:t>Banheiro masculino para alunos</w:t>
            </w:r>
          </w:p>
        </w:tc>
        <w:tc>
          <w:tcPr>
            <w:tcW w:w="2103" w:type="dxa"/>
            <w:tcBorders>
              <w:top w:val="single" w:sz="6" w:space="0" w:color="00000A"/>
              <w:bottom w:val="single" w:sz="6" w:space="0" w:color="00000A"/>
              <w:right w:val="single" w:sz="12" w:space="0" w:color="00000A"/>
            </w:tcBorders>
            <w:tcMar>
              <w:left w:w="70" w:type="dxa"/>
            </w:tcMar>
          </w:tcPr>
          <w:p w14:paraId="2F72D819" w14:textId="77777777" w:rsidR="002E7C46" w:rsidRPr="00720992" w:rsidRDefault="002E7C46" w:rsidP="007967D8">
            <w:pPr>
              <w:spacing w:after="120"/>
              <w:ind w:right="142"/>
              <w:jc w:val="center"/>
              <w:rPr>
                <w:rFonts w:ascii="Arial" w:hAnsi="Arial" w:cs="Arial"/>
              </w:rPr>
            </w:pPr>
            <w:r w:rsidRPr="00720992">
              <w:rPr>
                <w:rFonts w:ascii="Arial" w:hAnsi="Arial" w:cs="Arial"/>
              </w:rPr>
              <w:t>8</w:t>
            </w:r>
            <w:r>
              <w:rPr>
                <w:rFonts w:ascii="Arial" w:hAnsi="Arial" w:cs="Arial"/>
              </w:rPr>
              <w:t>,</w:t>
            </w:r>
            <w:r w:rsidRPr="00720992">
              <w:rPr>
                <w:rFonts w:ascii="Arial" w:hAnsi="Arial" w:cs="Arial"/>
              </w:rPr>
              <w:t>84m²</w:t>
            </w:r>
          </w:p>
        </w:tc>
      </w:tr>
      <w:tr w:rsidR="002E7C46" w:rsidRPr="00720992" w14:paraId="04CE2A89" w14:textId="77777777" w:rsidTr="007967D8">
        <w:tc>
          <w:tcPr>
            <w:tcW w:w="6371" w:type="dxa"/>
            <w:tcBorders>
              <w:right w:val="single" w:sz="12" w:space="0" w:color="00000A"/>
            </w:tcBorders>
          </w:tcPr>
          <w:p w14:paraId="191A8308" w14:textId="77777777" w:rsidR="002E7C46" w:rsidRPr="00720992" w:rsidRDefault="002E7C46" w:rsidP="007967D8">
            <w:pPr>
              <w:spacing w:after="120"/>
              <w:jc w:val="right"/>
              <w:rPr>
                <w:rFonts w:ascii="Arial" w:hAnsi="Arial" w:cs="Arial"/>
                <w:b/>
              </w:rPr>
            </w:pPr>
            <w:r w:rsidRPr="00720992">
              <w:rPr>
                <w:rFonts w:ascii="Arial" w:hAnsi="Arial" w:cs="Arial"/>
                <w:b/>
              </w:rPr>
              <w:t>TOTAL</w:t>
            </w:r>
          </w:p>
        </w:tc>
        <w:tc>
          <w:tcPr>
            <w:tcW w:w="2103" w:type="dxa"/>
            <w:tcBorders>
              <w:top w:val="single" w:sz="6" w:space="0" w:color="00000A"/>
              <w:left w:val="single" w:sz="12" w:space="0" w:color="00000A"/>
              <w:right w:val="single" w:sz="12" w:space="0" w:color="00000A"/>
            </w:tcBorders>
            <w:tcMar>
              <w:left w:w="56" w:type="dxa"/>
            </w:tcMar>
          </w:tcPr>
          <w:p w14:paraId="29217D3C" w14:textId="77777777" w:rsidR="002E7C46" w:rsidRPr="00720992" w:rsidRDefault="002E7C46" w:rsidP="007967D8">
            <w:pPr>
              <w:jc w:val="center"/>
              <w:rPr>
                <w:rFonts w:ascii="Arial" w:hAnsi="Arial" w:cs="Arial"/>
              </w:rPr>
            </w:pPr>
            <w:r w:rsidRPr="00720992">
              <w:rPr>
                <w:rFonts w:ascii="Arial" w:hAnsi="Arial" w:cs="Arial"/>
              </w:rPr>
              <w:t>920</w:t>
            </w:r>
            <w:r>
              <w:rPr>
                <w:rFonts w:ascii="Arial" w:hAnsi="Arial" w:cs="Arial"/>
              </w:rPr>
              <w:t>,</w:t>
            </w:r>
            <w:r w:rsidRPr="00720992">
              <w:rPr>
                <w:rFonts w:ascii="Arial" w:hAnsi="Arial" w:cs="Arial"/>
              </w:rPr>
              <w:t>00m²</w:t>
            </w:r>
          </w:p>
        </w:tc>
      </w:tr>
    </w:tbl>
    <w:p w14:paraId="2109E3C3" w14:textId="453F597E" w:rsidR="00ED4431" w:rsidRDefault="00ED4431">
      <w:pPr>
        <w:pBdr>
          <w:top w:val="nil"/>
          <w:left w:val="nil"/>
          <w:bottom w:val="nil"/>
          <w:right w:val="nil"/>
          <w:between w:val="nil"/>
        </w:pBdr>
        <w:tabs>
          <w:tab w:val="left" w:pos="9072"/>
        </w:tabs>
        <w:spacing w:after="0" w:line="360" w:lineRule="auto"/>
        <w:ind w:firstLine="851"/>
        <w:jc w:val="both"/>
        <w:rPr>
          <w:rFonts w:ascii="Arial" w:eastAsia="Arial" w:hAnsi="Arial" w:cs="Arial"/>
          <w:b/>
          <w:color w:val="000000"/>
        </w:rPr>
      </w:pPr>
    </w:p>
    <w:p w14:paraId="37F010E9" w14:textId="60C7DA97" w:rsidR="001668C3" w:rsidRPr="001668C3" w:rsidRDefault="001668C3" w:rsidP="005A22F0">
      <w:pPr>
        <w:tabs>
          <w:tab w:val="left" w:pos="9072"/>
        </w:tabs>
        <w:spacing w:after="120" w:line="360" w:lineRule="auto"/>
        <w:ind w:firstLine="851"/>
        <w:jc w:val="both"/>
        <w:rPr>
          <w:rFonts w:ascii="Arial" w:eastAsia="Arial" w:hAnsi="Arial" w:cs="Arial"/>
          <w:bCs/>
        </w:rPr>
      </w:pPr>
      <w:r>
        <w:rPr>
          <w:rFonts w:ascii="Arial" w:eastAsia="Arial" w:hAnsi="Arial" w:cs="Arial"/>
          <w:bCs/>
        </w:rPr>
        <w:t>O Prédio 4 consiste</w:t>
      </w:r>
      <w:r w:rsidR="005A22F0">
        <w:rPr>
          <w:rFonts w:ascii="Arial" w:eastAsia="Arial" w:hAnsi="Arial" w:cs="Arial"/>
          <w:bCs/>
        </w:rPr>
        <w:t>, na sua maior parte,</w:t>
      </w:r>
      <w:r>
        <w:rPr>
          <w:rFonts w:ascii="Arial" w:eastAsia="Arial" w:hAnsi="Arial" w:cs="Arial"/>
          <w:bCs/>
        </w:rPr>
        <w:t xml:space="preserve"> em uma área de convivência</w:t>
      </w:r>
      <w:r w:rsidR="005A22F0">
        <w:rPr>
          <w:rFonts w:ascii="Arial" w:eastAsia="Arial" w:hAnsi="Arial" w:cs="Arial"/>
          <w:bCs/>
        </w:rPr>
        <w:t xml:space="preserve">. No pavimento superior há </w:t>
      </w:r>
      <w:r>
        <w:rPr>
          <w:rFonts w:ascii="Arial" w:eastAsia="Arial" w:hAnsi="Arial" w:cs="Arial"/>
          <w:bCs/>
        </w:rPr>
        <w:t>uma cantina</w:t>
      </w:r>
      <w:r w:rsidR="005A22F0">
        <w:rPr>
          <w:rFonts w:ascii="Arial" w:eastAsia="Arial" w:hAnsi="Arial" w:cs="Arial"/>
          <w:bCs/>
        </w:rPr>
        <w:t>,</w:t>
      </w:r>
      <w:r w:rsidR="005A22F0" w:rsidRPr="005A22F0">
        <w:rPr>
          <w:rFonts w:ascii="Arial" w:eastAsia="Arial" w:hAnsi="Arial" w:cs="Arial"/>
          <w:bCs/>
        </w:rPr>
        <w:t xml:space="preserve"> </w:t>
      </w:r>
      <w:r w:rsidR="005A22F0">
        <w:rPr>
          <w:rFonts w:ascii="Arial" w:eastAsia="Arial" w:hAnsi="Arial" w:cs="Arial"/>
          <w:bCs/>
        </w:rPr>
        <w:t>um miniauditório com capacidade para 82 pessoas e banheiros feminino e masculino. No pavimento inferior há uma biblioteca e videoteca e banheiros feminino e masculino.</w:t>
      </w:r>
      <w:r>
        <w:rPr>
          <w:rFonts w:ascii="Arial" w:eastAsia="Arial" w:hAnsi="Arial" w:cs="Arial"/>
          <w:bCs/>
        </w:rPr>
        <w:t xml:space="preserve"> </w:t>
      </w:r>
    </w:p>
    <w:p w14:paraId="2A591E67" w14:textId="77777777" w:rsidR="001668C3" w:rsidRDefault="001668C3">
      <w:pPr>
        <w:pBdr>
          <w:top w:val="nil"/>
          <w:left w:val="nil"/>
          <w:bottom w:val="nil"/>
          <w:right w:val="nil"/>
          <w:between w:val="nil"/>
        </w:pBdr>
        <w:tabs>
          <w:tab w:val="left" w:pos="9072"/>
        </w:tabs>
        <w:spacing w:after="0" w:line="360" w:lineRule="auto"/>
        <w:ind w:firstLine="851"/>
        <w:jc w:val="both"/>
        <w:rPr>
          <w:rFonts w:ascii="Arial" w:eastAsia="Arial" w:hAnsi="Arial" w:cs="Arial"/>
          <w:b/>
          <w:color w:val="000000"/>
        </w:rPr>
      </w:pPr>
    </w:p>
    <w:tbl>
      <w:tblPr>
        <w:tblW w:w="5000" w:type="pct"/>
        <w:tblInd w:w="-15" w:type="dxa"/>
        <w:tblBorders>
          <w:top w:val="single" w:sz="12" w:space="0" w:color="00000A"/>
          <w:left w:val="single" w:sz="12" w:space="0" w:color="00000A"/>
          <w:bottom w:val="single" w:sz="12" w:space="0" w:color="00000A"/>
          <w:right w:val="single" w:sz="6" w:space="0" w:color="00000A"/>
          <w:insideH w:val="single" w:sz="12" w:space="0" w:color="00000A"/>
          <w:insideV w:val="single" w:sz="6" w:space="0" w:color="00000A"/>
        </w:tblBorders>
        <w:tblCellMar>
          <w:left w:w="56" w:type="dxa"/>
          <w:right w:w="71" w:type="dxa"/>
        </w:tblCellMar>
        <w:tblLook w:val="0000" w:firstRow="0" w:lastRow="0" w:firstColumn="0" w:lastColumn="0" w:noHBand="0" w:noVBand="0"/>
      </w:tblPr>
      <w:tblGrid>
        <w:gridCol w:w="6382"/>
        <w:gridCol w:w="2092"/>
      </w:tblGrid>
      <w:tr w:rsidR="002E7C46" w:rsidRPr="00720992" w14:paraId="566535EF" w14:textId="77777777" w:rsidTr="007967D8">
        <w:tc>
          <w:tcPr>
            <w:tcW w:w="6382" w:type="dxa"/>
            <w:tcMar>
              <w:left w:w="56" w:type="dxa"/>
            </w:tcMar>
            <w:vAlign w:val="center"/>
          </w:tcPr>
          <w:p w14:paraId="796B284B" w14:textId="77777777" w:rsidR="002E7C46" w:rsidRPr="00720992" w:rsidRDefault="002E7C46" w:rsidP="007967D8">
            <w:pPr>
              <w:spacing w:after="120"/>
              <w:jc w:val="center"/>
              <w:rPr>
                <w:rFonts w:ascii="Arial" w:hAnsi="Arial" w:cs="Arial"/>
                <w:b/>
              </w:rPr>
            </w:pPr>
            <w:r w:rsidRPr="00720992">
              <w:rPr>
                <w:rFonts w:ascii="Arial" w:hAnsi="Arial" w:cs="Arial"/>
                <w:b/>
              </w:rPr>
              <w:t>Identificação da área (Prédio 4 – Convivência)</w:t>
            </w:r>
          </w:p>
        </w:tc>
        <w:tc>
          <w:tcPr>
            <w:tcW w:w="2092" w:type="dxa"/>
            <w:tcBorders>
              <w:right w:val="single" w:sz="12" w:space="0" w:color="00000A"/>
            </w:tcBorders>
            <w:tcMar>
              <w:left w:w="70" w:type="dxa"/>
            </w:tcMar>
          </w:tcPr>
          <w:p w14:paraId="1EF5CA79" w14:textId="77777777" w:rsidR="002E7C46" w:rsidRPr="00720992" w:rsidRDefault="002E7C46" w:rsidP="007967D8">
            <w:pPr>
              <w:spacing w:after="120"/>
              <w:ind w:right="142"/>
              <w:jc w:val="center"/>
              <w:rPr>
                <w:rFonts w:ascii="Arial" w:hAnsi="Arial" w:cs="Arial"/>
                <w:b/>
              </w:rPr>
            </w:pPr>
            <w:r w:rsidRPr="00720992">
              <w:rPr>
                <w:rFonts w:ascii="Arial" w:hAnsi="Arial" w:cs="Arial"/>
                <w:b/>
              </w:rPr>
              <w:t>Área - m²</w:t>
            </w:r>
          </w:p>
        </w:tc>
      </w:tr>
      <w:tr w:rsidR="002E7C46" w:rsidRPr="00720992" w14:paraId="3BFCC4B7" w14:textId="77777777" w:rsidTr="007967D8">
        <w:tc>
          <w:tcPr>
            <w:tcW w:w="6382" w:type="dxa"/>
            <w:tcBorders>
              <w:top w:val="single" w:sz="6" w:space="0" w:color="00000A"/>
              <w:bottom w:val="single" w:sz="6" w:space="0" w:color="00000A"/>
            </w:tcBorders>
            <w:tcMar>
              <w:left w:w="56" w:type="dxa"/>
            </w:tcMar>
            <w:vAlign w:val="center"/>
          </w:tcPr>
          <w:p w14:paraId="03D2F196" w14:textId="77777777" w:rsidR="002E7C46" w:rsidRPr="00720992" w:rsidRDefault="002E7C46" w:rsidP="007967D8">
            <w:pPr>
              <w:spacing w:after="120"/>
              <w:rPr>
                <w:rFonts w:ascii="Arial" w:hAnsi="Arial" w:cs="Arial"/>
              </w:rPr>
            </w:pPr>
            <w:r w:rsidRPr="00720992">
              <w:rPr>
                <w:rFonts w:ascii="Arial" w:hAnsi="Arial" w:cs="Arial"/>
              </w:rPr>
              <w:t>Banheiro feminino para alunos e servidores (pavimento superior)</w:t>
            </w:r>
          </w:p>
        </w:tc>
        <w:tc>
          <w:tcPr>
            <w:tcW w:w="2092" w:type="dxa"/>
            <w:tcBorders>
              <w:top w:val="single" w:sz="6" w:space="0" w:color="00000A"/>
              <w:bottom w:val="single" w:sz="6" w:space="0" w:color="00000A"/>
              <w:right w:val="single" w:sz="12" w:space="0" w:color="00000A"/>
            </w:tcBorders>
            <w:tcMar>
              <w:left w:w="70" w:type="dxa"/>
            </w:tcMar>
          </w:tcPr>
          <w:p w14:paraId="4E8AC036" w14:textId="77777777" w:rsidR="002E7C46" w:rsidRPr="00720992" w:rsidRDefault="002E7C46" w:rsidP="007967D8">
            <w:pPr>
              <w:spacing w:after="120"/>
              <w:ind w:right="142"/>
              <w:jc w:val="center"/>
              <w:rPr>
                <w:rFonts w:ascii="Arial" w:hAnsi="Arial" w:cs="Arial"/>
              </w:rPr>
            </w:pPr>
            <w:r w:rsidRPr="00720992">
              <w:rPr>
                <w:rFonts w:ascii="Arial" w:hAnsi="Arial" w:cs="Arial"/>
              </w:rPr>
              <w:t>16</w:t>
            </w:r>
            <w:r>
              <w:rPr>
                <w:rFonts w:ascii="Arial" w:hAnsi="Arial" w:cs="Arial"/>
              </w:rPr>
              <w:t>,</w:t>
            </w:r>
            <w:r w:rsidRPr="00720992">
              <w:rPr>
                <w:rFonts w:ascii="Arial" w:hAnsi="Arial" w:cs="Arial"/>
              </w:rPr>
              <w:t>18 m²</w:t>
            </w:r>
          </w:p>
        </w:tc>
      </w:tr>
      <w:tr w:rsidR="002E7C46" w:rsidRPr="00720992" w14:paraId="7BCB9F25" w14:textId="77777777" w:rsidTr="007967D8">
        <w:tc>
          <w:tcPr>
            <w:tcW w:w="6382" w:type="dxa"/>
            <w:tcBorders>
              <w:top w:val="single" w:sz="6" w:space="0" w:color="00000A"/>
              <w:bottom w:val="single" w:sz="6" w:space="0" w:color="00000A"/>
            </w:tcBorders>
            <w:tcMar>
              <w:left w:w="56" w:type="dxa"/>
            </w:tcMar>
            <w:vAlign w:val="center"/>
          </w:tcPr>
          <w:p w14:paraId="6B1365F0" w14:textId="77777777" w:rsidR="002E7C46" w:rsidRPr="00720992" w:rsidRDefault="002E7C46" w:rsidP="007967D8">
            <w:pPr>
              <w:spacing w:after="120"/>
              <w:rPr>
                <w:rFonts w:ascii="Arial" w:hAnsi="Arial" w:cs="Arial"/>
              </w:rPr>
            </w:pPr>
            <w:r w:rsidRPr="00720992">
              <w:rPr>
                <w:rFonts w:ascii="Arial" w:hAnsi="Arial" w:cs="Arial"/>
              </w:rPr>
              <w:t>Cantina</w:t>
            </w:r>
          </w:p>
        </w:tc>
        <w:tc>
          <w:tcPr>
            <w:tcW w:w="2092" w:type="dxa"/>
            <w:tcBorders>
              <w:top w:val="single" w:sz="6" w:space="0" w:color="00000A"/>
              <w:bottom w:val="single" w:sz="6" w:space="0" w:color="00000A"/>
              <w:right w:val="single" w:sz="12" w:space="0" w:color="00000A"/>
            </w:tcBorders>
            <w:tcMar>
              <w:left w:w="70" w:type="dxa"/>
            </w:tcMar>
          </w:tcPr>
          <w:p w14:paraId="623A90A3" w14:textId="77777777" w:rsidR="002E7C46" w:rsidRPr="00720992" w:rsidRDefault="002E7C46" w:rsidP="007967D8">
            <w:pPr>
              <w:spacing w:after="120"/>
              <w:ind w:right="142"/>
              <w:jc w:val="center"/>
              <w:rPr>
                <w:rFonts w:ascii="Arial" w:hAnsi="Arial" w:cs="Arial"/>
              </w:rPr>
            </w:pPr>
            <w:r>
              <w:rPr>
                <w:rFonts w:ascii="Arial" w:hAnsi="Arial" w:cs="Arial"/>
              </w:rPr>
              <w:t>141,31</w:t>
            </w:r>
            <w:r w:rsidRPr="00720992">
              <w:rPr>
                <w:rFonts w:ascii="Arial" w:hAnsi="Arial" w:cs="Arial"/>
              </w:rPr>
              <w:t xml:space="preserve"> m²</w:t>
            </w:r>
          </w:p>
        </w:tc>
      </w:tr>
      <w:tr w:rsidR="002E7C46" w:rsidRPr="00720992" w14:paraId="5BEBB483" w14:textId="77777777" w:rsidTr="007967D8">
        <w:tc>
          <w:tcPr>
            <w:tcW w:w="6382" w:type="dxa"/>
            <w:tcBorders>
              <w:top w:val="single" w:sz="6" w:space="0" w:color="00000A"/>
              <w:bottom w:val="single" w:sz="6" w:space="0" w:color="00000A"/>
            </w:tcBorders>
            <w:tcMar>
              <w:left w:w="56" w:type="dxa"/>
            </w:tcMar>
            <w:vAlign w:val="center"/>
          </w:tcPr>
          <w:p w14:paraId="4DA537CA" w14:textId="77777777" w:rsidR="002E7C46" w:rsidRPr="00720992" w:rsidRDefault="002E7C46" w:rsidP="007967D8">
            <w:pPr>
              <w:spacing w:after="120"/>
              <w:rPr>
                <w:rFonts w:ascii="Arial" w:hAnsi="Arial" w:cs="Arial"/>
              </w:rPr>
            </w:pPr>
            <w:r w:rsidRPr="00720992">
              <w:rPr>
                <w:rFonts w:ascii="Arial" w:hAnsi="Arial" w:cs="Arial"/>
              </w:rPr>
              <w:t>Banheiro masculino para alunos e servidores (pavimento superior)</w:t>
            </w:r>
          </w:p>
        </w:tc>
        <w:tc>
          <w:tcPr>
            <w:tcW w:w="2092" w:type="dxa"/>
            <w:tcBorders>
              <w:top w:val="single" w:sz="6" w:space="0" w:color="00000A"/>
              <w:bottom w:val="single" w:sz="6" w:space="0" w:color="00000A"/>
              <w:right w:val="single" w:sz="12" w:space="0" w:color="00000A"/>
            </w:tcBorders>
            <w:tcMar>
              <w:left w:w="70" w:type="dxa"/>
            </w:tcMar>
          </w:tcPr>
          <w:p w14:paraId="565A2935" w14:textId="77777777" w:rsidR="002E7C46" w:rsidRPr="00720992" w:rsidRDefault="002E7C46" w:rsidP="007967D8">
            <w:pPr>
              <w:spacing w:after="120"/>
              <w:ind w:right="142"/>
              <w:jc w:val="center"/>
              <w:rPr>
                <w:rFonts w:ascii="Arial" w:hAnsi="Arial" w:cs="Arial"/>
              </w:rPr>
            </w:pPr>
            <w:r w:rsidRPr="00720992">
              <w:rPr>
                <w:rFonts w:ascii="Arial" w:hAnsi="Arial" w:cs="Arial"/>
              </w:rPr>
              <w:t>16</w:t>
            </w:r>
            <w:r>
              <w:rPr>
                <w:rFonts w:ascii="Arial" w:hAnsi="Arial" w:cs="Arial"/>
              </w:rPr>
              <w:t>,</w:t>
            </w:r>
            <w:r w:rsidRPr="00720992">
              <w:rPr>
                <w:rFonts w:ascii="Arial" w:hAnsi="Arial" w:cs="Arial"/>
              </w:rPr>
              <w:t>18 m²</w:t>
            </w:r>
          </w:p>
        </w:tc>
      </w:tr>
      <w:tr w:rsidR="002E7C46" w:rsidRPr="00720992" w14:paraId="49B8E808" w14:textId="77777777" w:rsidTr="007967D8">
        <w:tc>
          <w:tcPr>
            <w:tcW w:w="6382" w:type="dxa"/>
            <w:tcBorders>
              <w:top w:val="single" w:sz="6" w:space="0" w:color="00000A"/>
              <w:bottom w:val="single" w:sz="6" w:space="0" w:color="00000A"/>
            </w:tcBorders>
            <w:tcMar>
              <w:left w:w="56" w:type="dxa"/>
            </w:tcMar>
            <w:vAlign w:val="center"/>
          </w:tcPr>
          <w:p w14:paraId="7C78F2C2" w14:textId="77777777" w:rsidR="002E7C46" w:rsidRPr="00720992" w:rsidRDefault="002E7C46" w:rsidP="007967D8">
            <w:pPr>
              <w:spacing w:after="120"/>
              <w:rPr>
                <w:rFonts w:ascii="Arial" w:hAnsi="Arial" w:cs="Arial"/>
              </w:rPr>
            </w:pPr>
            <w:r w:rsidRPr="00720992">
              <w:rPr>
                <w:rFonts w:ascii="Arial" w:hAnsi="Arial" w:cs="Arial"/>
              </w:rPr>
              <w:t>Miniauditório com capacidade para 82 pessoas</w:t>
            </w:r>
          </w:p>
        </w:tc>
        <w:tc>
          <w:tcPr>
            <w:tcW w:w="2092" w:type="dxa"/>
            <w:tcBorders>
              <w:top w:val="single" w:sz="6" w:space="0" w:color="00000A"/>
              <w:bottom w:val="single" w:sz="6" w:space="0" w:color="00000A"/>
              <w:right w:val="single" w:sz="12" w:space="0" w:color="00000A"/>
            </w:tcBorders>
            <w:tcMar>
              <w:left w:w="70" w:type="dxa"/>
            </w:tcMar>
          </w:tcPr>
          <w:p w14:paraId="4705EF44" w14:textId="77777777" w:rsidR="002E7C46" w:rsidRPr="00720992" w:rsidRDefault="002E7C46" w:rsidP="007967D8">
            <w:pPr>
              <w:spacing w:after="120"/>
              <w:ind w:right="142"/>
              <w:jc w:val="center"/>
              <w:rPr>
                <w:rFonts w:ascii="Arial" w:hAnsi="Arial" w:cs="Arial"/>
              </w:rPr>
            </w:pPr>
            <w:r w:rsidRPr="00720992">
              <w:rPr>
                <w:rFonts w:ascii="Arial" w:hAnsi="Arial" w:cs="Arial"/>
              </w:rPr>
              <w:t>95</w:t>
            </w:r>
            <w:r>
              <w:rPr>
                <w:rFonts w:ascii="Arial" w:hAnsi="Arial" w:cs="Arial"/>
              </w:rPr>
              <w:t>,</w:t>
            </w:r>
            <w:r w:rsidRPr="00720992">
              <w:rPr>
                <w:rFonts w:ascii="Arial" w:hAnsi="Arial" w:cs="Arial"/>
              </w:rPr>
              <w:t>23 m²</w:t>
            </w:r>
          </w:p>
        </w:tc>
      </w:tr>
      <w:tr w:rsidR="002E7C46" w:rsidRPr="00720992" w14:paraId="1F2B03B4" w14:textId="77777777" w:rsidTr="007967D8">
        <w:tc>
          <w:tcPr>
            <w:tcW w:w="6382" w:type="dxa"/>
            <w:tcBorders>
              <w:top w:val="single" w:sz="6" w:space="0" w:color="00000A"/>
              <w:bottom w:val="single" w:sz="6" w:space="0" w:color="00000A"/>
            </w:tcBorders>
            <w:tcMar>
              <w:left w:w="56" w:type="dxa"/>
            </w:tcMar>
            <w:vAlign w:val="center"/>
          </w:tcPr>
          <w:p w14:paraId="55AA5D10" w14:textId="77777777" w:rsidR="002E7C46" w:rsidRPr="00720992" w:rsidRDefault="002E7C46" w:rsidP="007967D8">
            <w:pPr>
              <w:spacing w:after="120"/>
              <w:rPr>
                <w:rFonts w:ascii="Arial" w:hAnsi="Arial" w:cs="Arial"/>
              </w:rPr>
            </w:pPr>
            <w:r>
              <w:rPr>
                <w:rFonts w:ascii="Arial" w:hAnsi="Arial" w:cs="Arial"/>
              </w:rPr>
              <w:t>Biblioteca e Videoteca</w:t>
            </w:r>
            <w:r w:rsidRPr="00720992">
              <w:rPr>
                <w:rFonts w:ascii="Arial" w:hAnsi="Arial" w:cs="Arial"/>
              </w:rPr>
              <w:t xml:space="preserve"> (pavimento inferior)</w:t>
            </w:r>
          </w:p>
        </w:tc>
        <w:tc>
          <w:tcPr>
            <w:tcW w:w="2092" w:type="dxa"/>
            <w:tcBorders>
              <w:top w:val="single" w:sz="6" w:space="0" w:color="00000A"/>
              <w:bottom w:val="single" w:sz="6" w:space="0" w:color="00000A"/>
              <w:right w:val="single" w:sz="12" w:space="0" w:color="00000A"/>
            </w:tcBorders>
            <w:tcMar>
              <w:left w:w="70" w:type="dxa"/>
            </w:tcMar>
          </w:tcPr>
          <w:p w14:paraId="03C106B5" w14:textId="77777777" w:rsidR="002E7C46" w:rsidRPr="00720992" w:rsidRDefault="002E7C46" w:rsidP="007967D8">
            <w:pPr>
              <w:spacing w:after="120"/>
              <w:ind w:right="142"/>
              <w:jc w:val="center"/>
              <w:rPr>
                <w:rFonts w:ascii="Arial" w:hAnsi="Arial" w:cs="Arial"/>
              </w:rPr>
            </w:pPr>
            <w:r w:rsidRPr="00720992">
              <w:rPr>
                <w:rFonts w:ascii="Arial" w:hAnsi="Arial" w:cs="Arial"/>
              </w:rPr>
              <w:t>327</w:t>
            </w:r>
            <w:r>
              <w:rPr>
                <w:rFonts w:ascii="Arial" w:hAnsi="Arial" w:cs="Arial"/>
              </w:rPr>
              <w:t>,</w:t>
            </w:r>
            <w:r w:rsidRPr="00720992">
              <w:rPr>
                <w:rFonts w:ascii="Arial" w:hAnsi="Arial" w:cs="Arial"/>
              </w:rPr>
              <w:t>25 m²</w:t>
            </w:r>
          </w:p>
        </w:tc>
      </w:tr>
      <w:tr w:rsidR="002E7C46" w:rsidRPr="00720992" w14:paraId="3F71B072" w14:textId="77777777" w:rsidTr="007967D8">
        <w:tc>
          <w:tcPr>
            <w:tcW w:w="6382" w:type="dxa"/>
            <w:tcBorders>
              <w:top w:val="single" w:sz="6" w:space="0" w:color="00000A"/>
              <w:bottom w:val="single" w:sz="6" w:space="0" w:color="00000A"/>
            </w:tcBorders>
            <w:tcMar>
              <w:left w:w="56" w:type="dxa"/>
            </w:tcMar>
            <w:vAlign w:val="center"/>
          </w:tcPr>
          <w:p w14:paraId="5039E1D6" w14:textId="77777777" w:rsidR="002E7C46" w:rsidRPr="00720992" w:rsidRDefault="002E7C46" w:rsidP="007967D8">
            <w:pPr>
              <w:spacing w:after="120"/>
              <w:rPr>
                <w:rFonts w:ascii="Arial" w:hAnsi="Arial" w:cs="Arial"/>
              </w:rPr>
            </w:pPr>
            <w:r w:rsidRPr="00720992">
              <w:rPr>
                <w:rFonts w:ascii="Arial" w:hAnsi="Arial" w:cs="Arial"/>
              </w:rPr>
              <w:t>Banheiro feminino para alunos e servidores (pavimento inferior)</w:t>
            </w:r>
          </w:p>
        </w:tc>
        <w:tc>
          <w:tcPr>
            <w:tcW w:w="2092" w:type="dxa"/>
            <w:tcBorders>
              <w:top w:val="single" w:sz="6" w:space="0" w:color="00000A"/>
              <w:bottom w:val="single" w:sz="6" w:space="0" w:color="00000A"/>
              <w:right w:val="single" w:sz="12" w:space="0" w:color="00000A"/>
            </w:tcBorders>
            <w:tcMar>
              <w:left w:w="70" w:type="dxa"/>
            </w:tcMar>
          </w:tcPr>
          <w:p w14:paraId="5799B997" w14:textId="77777777" w:rsidR="002E7C46" w:rsidRPr="00720992" w:rsidRDefault="002E7C46" w:rsidP="007967D8">
            <w:pPr>
              <w:spacing w:after="120"/>
              <w:ind w:right="142"/>
              <w:jc w:val="center"/>
              <w:rPr>
                <w:rFonts w:ascii="Arial" w:hAnsi="Arial" w:cs="Arial"/>
              </w:rPr>
            </w:pPr>
            <w:r w:rsidRPr="00720992">
              <w:rPr>
                <w:rFonts w:ascii="Arial" w:hAnsi="Arial" w:cs="Arial"/>
              </w:rPr>
              <w:t>7</w:t>
            </w:r>
            <w:r>
              <w:rPr>
                <w:rFonts w:ascii="Arial" w:hAnsi="Arial" w:cs="Arial"/>
              </w:rPr>
              <w:t>,</w:t>
            </w:r>
            <w:r w:rsidRPr="00720992">
              <w:rPr>
                <w:rFonts w:ascii="Arial" w:hAnsi="Arial" w:cs="Arial"/>
              </w:rPr>
              <w:t>06 m²</w:t>
            </w:r>
          </w:p>
        </w:tc>
      </w:tr>
      <w:tr w:rsidR="002E7C46" w:rsidRPr="00720992" w14:paraId="2D59DC1B" w14:textId="77777777" w:rsidTr="007967D8">
        <w:tc>
          <w:tcPr>
            <w:tcW w:w="6382" w:type="dxa"/>
            <w:tcBorders>
              <w:top w:val="single" w:sz="6" w:space="0" w:color="00000A"/>
              <w:bottom w:val="single" w:sz="6" w:space="0" w:color="00000A"/>
            </w:tcBorders>
            <w:tcMar>
              <w:left w:w="56" w:type="dxa"/>
            </w:tcMar>
            <w:vAlign w:val="center"/>
          </w:tcPr>
          <w:p w14:paraId="078AD00C" w14:textId="77777777" w:rsidR="002E7C46" w:rsidRPr="00720992" w:rsidRDefault="002E7C46" w:rsidP="007967D8">
            <w:pPr>
              <w:spacing w:after="120"/>
              <w:rPr>
                <w:rFonts w:ascii="Arial" w:hAnsi="Arial" w:cs="Arial"/>
              </w:rPr>
            </w:pPr>
            <w:r w:rsidRPr="00720992">
              <w:rPr>
                <w:rFonts w:ascii="Arial" w:hAnsi="Arial" w:cs="Arial"/>
              </w:rPr>
              <w:t>Banheiro masculino para alunos e servidores (pavimento inferior)</w:t>
            </w:r>
          </w:p>
        </w:tc>
        <w:tc>
          <w:tcPr>
            <w:tcW w:w="2092" w:type="dxa"/>
            <w:tcBorders>
              <w:top w:val="single" w:sz="6" w:space="0" w:color="00000A"/>
              <w:bottom w:val="single" w:sz="6" w:space="0" w:color="00000A"/>
              <w:right w:val="single" w:sz="12" w:space="0" w:color="00000A"/>
            </w:tcBorders>
            <w:tcMar>
              <w:left w:w="70" w:type="dxa"/>
            </w:tcMar>
          </w:tcPr>
          <w:p w14:paraId="735C0C89" w14:textId="77777777" w:rsidR="002E7C46" w:rsidRPr="00720992" w:rsidRDefault="002E7C46" w:rsidP="007967D8">
            <w:pPr>
              <w:spacing w:after="120"/>
              <w:ind w:right="142"/>
              <w:jc w:val="center"/>
              <w:rPr>
                <w:rFonts w:ascii="Arial" w:hAnsi="Arial" w:cs="Arial"/>
              </w:rPr>
            </w:pPr>
            <w:r w:rsidRPr="00720992">
              <w:rPr>
                <w:rFonts w:ascii="Arial" w:hAnsi="Arial" w:cs="Arial"/>
              </w:rPr>
              <w:t>7</w:t>
            </w:r>
            <w:r>
              <w:rPr>
                <w:rFonts w:ascii="Arial" w:hAnsi="Arial" w:cs="Arial"/>
              </w:rPr>
              <w:t>,</w:t>
            </w:r>
            <w:r w:rsidRPr="00720992">
              <w:rPr>
                <w:rFonts w:ascii="Arial" w:hAnsi="Arial" w:cs="Arial"/>
              </w:rPr>
              <w:t>06 m²</w:t>
            </w:r>
          </w:p>
        </w:tc>
      </w:tr>
      <w:tr w:rsidR="002E7C46" w:rsidRPr="00720992" w14:paraId="0784261C" w14:textId="77777777" w:rsidTr="007967D8">
        <w:tc>
          <w:tcPr>
            <w:tcW w:w="6382" w:type="dxa"/>
            <w:tcBorders>
              <w:right w:val="single" w:sz="12" w:space="0" w:color="00000A"/>
            </w:tcBorders>
          </w:tcPr>
          <w:p w14:paraId="6B5DC6DB" w14:textId="77777777" w:rsidR="002E7C46" w:rsidRPr="00720992" w:rsidRDefault="002E7C46" w:rsidP="007967D8">
            <w:pPr>
              <w:spacing w:after="120"/>
              <w:jc w:val="right"/>
              <w:rPr>
                <w:rFonts w:ascii="Arial" w:hAnsi="Arial" w:cs="Arial"/>
                <w:b/>
              </w:rPr>
            </w:pPr>
            <w:r w:rsidRPr="00720992">
              <w:rPr>
                <w:rFonts w:ascii="Arial" w:hAnsi="Arial" w:cs="Arial"/>
                <w:b/>
              </w:rPr>
              <w:t>TOTAL</w:t>
            </w:r>
          </w:p>
        </w:tc>
        <w:tc>
          <w:tcPr>
            <w:tcW w:w="2092" w:type="dxa"/>
            <w:tcBorders>
              <w:top w:val="single" w:sz="6" w:space="0" w:color="00000A"/>
              <w:left w:val="single" w:sz="12" w:space="0" w:color="00000A"/>
              <w:right w:val="single" w:sz="12" w:space="0" w:color="00000A"/>
            </w:tcBorders>
            <w:tcMar>
              <w:left w:w="56" w:type="dxa"/>
            </w:tcMar>
          </w:tcPr>
          <w:p w14:paraId="07A2B19A" w14:textId="77777777" w:rsidR="002E7C46" w:rsidRPr="00720992" w:rsidRDefault="002E7C46" w:rsidP="007967D8">
            <w:pPr>
              <w:spacing w:after="120"/>
              <w:ind w:right="142"/>
              <w:jc w:val="center"/>
              <w:rPr>
                <w:rFonts w:ascii="Arial" w:hAnsi="Arial" w:cs="Arial"/>
              </w:rPr>
            </w:pPr>
            <w:r w:rsidRPr="00720992">
              <w:rPr>
                <w:rFonts w:ascii="Arial" w:hAnsi="Arial" w:cs="Arial"/>
              </w:rPr>
              <w:t>986.54 m²</w:t>
            </w:r>
          </w:p>
        </w:tc>
      </w:tr>
    </w:tbl>
    <w:p w14:paraId="743F2F6F" w14:textId="6B987CDA" w:rsidR="00ED4431" w:rsidRDefault="00ED4431">
      <w:pPr>
        <w:spacing w:after="120"/>
        <w:ind w:firstLine="709"/>
        <w:jc w:val="both"/>
        <w:rPr>
          <w:rFonts w:ascii="Arial" w:eastAsia="Arial" w:hAnsi="Arial" w:cs="Arial"/>
        </w:rPr>
      </w:pPr>
    </w:p>
    <w:p w14:paraId="5DC2552F" w14:textId="77777777" w:rsidR="002E7C46" w:rsidRDefault="002E7C46" w:rsidP="002E7C46">
      <w:pPr>
        <w:pStyle w:val="CorpodeTexto0"/>
        <w:rPr>
          <w:b/>
        </w:rPr>
      </w:pPr>
      <w:r>
        <w:rPr>
          <w:b/>
        </w:rPr>
        <w:t>Biblioteca e Videoteca</w:t>
      </w:r>
    </w:p>
    <w:p w14:paraId="034AE77C" w14:textId="77777777" w:rsidR="002E7C46" w:rsidRDefault="002E7C46" w:rsidP="002E7C46">
      <w:pPr>
        <w:pStyle w:val="CorpodeTexto0"/>
      </w:pPr>
      <w:r>
        <w:t>Área: 327,25 m²</w:t>
      </w:r>
    </w:p>
    <w:p w14:paraId="6B9F39BD" w14:textId="3353FBAB" w:rsidR="002E7C46" w:rsidRDefault="002E7C46" w:rsidP="002E7C46">
      <w:pPr>
        <w:pStyle w:val="CorpodeTexto0"/>
        <w:rPr>
          <w:b/>
        </w:rPr>
      </w:pPr>
      <w:r>
        <w:t>Destaques: Acervo atualizado e abrangendo a bibliografia básica e complementar do curso</w:t>
      </w:r>
      <w:r w:rsidR="001668C3">
        <w:t>.</w:t>
      </w:r>
    </w:p>
    <w:p w14:paraId="5677029E" w14:textId="7D71DB69" w:rsidR="002E7C46" w:rsidRDefault="002E7C46" w:rsidP="002E7C46">
      <w:pPr>
        <w:spacing w:after="120"/>
        <w:jc w:val="both"/>
        <w:rPr>
          <w:rFonts w:ascii="Arial" w:hAnsi="Arial" w:cs="Arial"/>
          <w:b/>
        </w:rPr>
      </w:pPr>
    </w:p>
    <w:p w14:paraId="2C7D7086" w14:textId="1D17D06A" w:rsidR="005A22F0" w:rsidRPr="001668C3" w:rsidRDefault="005A22F0" w:rsidP="005A22F0">
      <w:pPr>
        <w:tabs>
          <w:tab w:val="left" w:pos="9072"/>
        </w:tabs>
        <w:spacing w:after="120" w:line="360" w:lineRule="auto"/>
        <w:ind w:firstLine="851"/>
        <w:jc w:val="both"/>
        <w:rPr>
          <w:rFonts w:ascii="Arial" w:eastAsia="Arial" w:hAnsi="Arial" w:cs="Arial"/>
          <w:bCs/>
        </w:rPr>
      </w:pPr>
      <w:r>
        <w:rPr>
          <w:rFonts w:ascii="Arial" w:eastAsia="Arial" w:hAnsi="Arial" w:cs="Arial"/>
          <w:bCs/>
        </w:rPr>
        <w:t xml:space="preserve">O Prédio 6 compreende um auditório, que é utilizado para eventos </w:t>
      </w:r>
      <w:r w:rsidR="001C2ED4">
        <w:rPr>
          <w:rFonts w:ascii="Arial" w:eastAsia="Arial" w:hAnsi="Arial" w:cs="Arial"/>
          <w:bCs/>
        </w:rPr>
        <w:t xml:space="preserve">científicos e culturais </w:t>
      </w:r>
      <w:r w:rsidR="0093299E">
        <w:rPr>
          <w:rFonts w:ascii="Arial" w:eastAsia="Arial" w:hAnsi="Arial" w:cs="Arial"/>
          <w:bCs/>
        </w:rPr>
        <w:t>como seminários, palestras e semanas acadêmicas, além de</w:t>
      </w:r>
      <w:r>
        <w:rPr>
          <w:rFonts w:ascii="Arial" w:eastAsia="Arial" w:hAnsi="Arial" w:cs="Arial"/>
          <w:bCs/>
        </w:rPr>
        <w:t xml:space="preserve"> solenidades</w:t>
      </w:r>
      <w:r w:rsidR="001C2ED4">
        <w:rPr>
          <w:rFonts w:ascii="Arial" w:eastAsia="Arial" w:hAnsi="Arial" w:cs="Arial"/>
          <w:bCs/>
        </w:rPr>
        <w:t xml:space="preserve"> como formaturas</w:t>
      </w:r>
      <w:r>
        <w:rPr>
          <w:rFonts w:ascii="Arial" w:eastAsia="Arial" w:hAnsi="Arial" w:cs="Arial"/>
          <w:bCs/>
        </w:rPr>
        <w:t>.</w:t>
      </w:r>
    </w:p>
    <w:p w14:paraId="13FB5876" w14:textId="77777777" w:rsidR="005A22F0" w:rsidRDefault="005A22F0" w:rsidP="002E7C46">
      <w:pPr>
        <w:spacing w:after="120"/>
        <w:jc w:val="both"/>
        <w:rPr>
          <w:rFonts w:ascii="Arial" w:hAnsi="Arial" w:cs="Arial"/>
          <w:b/>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6" w:type="dxa"/>
          <w:right w:w="71" w:type="dxa"/>
        </w:tblCellMar>
        <w:tblLook w:val="0000" w:firstRow="0" w:lastRow="0" w:firstColumn="0" w:lastColumn="0" w:noHBand="0" w:noVBand="0"/>
      </w:tblPr>
      <w:tblGrid>
        <w:gridCol w:w="6306"/>
        <w:gridCol w:w="2168"/>
      </w:tblGrid>
      <w:tr w:rsidR="002E7C46" w:rsidRPr="00720992" w14:paraId="335F1928" w14:textId="77777777" w:rsidTr="007967D8">
        <w:tc>
          <w:tcPr>
            <w:tcW w:w="6306" w:type="dxa"/>
            <w:tcBorders>
              <w:top w:val="single" w:sz="12" w:space="0" w:color="00000A"/>
              <w:left w:val="single" w:sz="12" w:space="0" w:color="00000A"/>
              <w:bottom w:val="single" w:sz="12" w:space="0" w:color="00000A"/>
              <w:right w:val="single" w:sz="6" w:space="0" w:color="00000A"/>
            </w:tcBorders>
            <w:tcMar>
              <w:left w:w="56" w:type="dxa"/>
            </w:tcMar>
            <w:vAlign w:val="center"/>
          </w:tcPr>
          <w:p w14:paraId="2EAC5B04" w14:textId="77777777" w:rsidR="002E7C46" w:rsidRPr="00720992" w:rsidRDefault="002E7C46" w:rsidP="007967D8">
            <w:pPr>
              <w:spacing w:after="120"/>
              <w:ind w:firstLine="709"/>
              <w:jc w:val="both"/>
              <w:rPr>
                <w:rFonts w:ascii="Arial" w:hAnsi="Arial" w:cs="Arial"/>
                <w:b/>
              </w:rPr>
            </w:pPr>
            <w:r w:rsidRPr="00720992">
              <w:rPr>
                <w:rFonts w:ascii="Arial" w:hAnsi="Arial" w:cs="Arial"/>
                <w:b/>
              </w:rPr>
              <w:t>Identificação da área (Prédio 6 – Auditório)</w:t>
            </w:r>
          </w:p>
        </w:tc>
        <w:tc>
          <w:tcPr>
            <w:tcW w:w="2168" w:type="dxa"/>
            <w:tcBorders>
              <w:top w:val="single" w:sz="12" w:space="0" w:color="00000A"/>
              <w:left w:val="single" w:sz="6" w:space="0" w:color="00000A"/>
              <w:bottom w:val="single" w:sz="12" w:space="0" w:color="00000A"/>
              <w:right w:val="single" w:sz="12" w:space="0" w:color="00000A"/>
            </w:tcBorders>
            <w:tcMar>
              <w:left w:w="70" w:type="dxa"/>
            </w:tcMar>
          </w:tcPr>
          <w:p w14:paraId="252C6659" w14:textId="77777777" w:rsidR="002E7C46" w:rsidRPr="00720992" w:rsidRDefault="002E7C46" w:rsidP="007967D8">
            <w:pPr>
              <w:spacing w:after="120"/>
              <w:ind w:right="142" w:firstLine="709"/>
              <w:jc w:val="both"/>
              <w:rPr>
                <w:rFonts w:ascii="Arial" w:hAnsi="Arial" w:cs="Arial"/>
                <w:b/>
              </w:rPr>
            </w:pPr>
            <w:r w:rsidRPr="00720992">
              <w:rPr>
                <w:rFonts w:ascii="Arial" w:hAnsi="Arial" w:cs="Arial"/>
                <w:b/>
              </w:rPr>
              <w:t>Área - m²</w:t>
            </w:r>
          </w:p>
        </w:tc>
      </w:tr>
      <w:tr w:rsidR="002E7C46" w:rsidRPr="00720992" w14:paraId="309D0E4B" w14:textId="77777777" w:rsidTr="007967D8">
        <w:tc>
          <w:tcPr>
            <w:tcW w:w="6306" w:type="dxa"/>
            <w:tcBorders>
              <w:top w:val="single" w:sz="12" w:space="0" w:color="00000A"/>
              <w:left w:val="single" w:sz="12" w:space="0" w:color="00000A"/>
              <w:bottom w:val="single" w:sz="6" w:space="0" w:color="00000A"/>
              <w:right w:val="single" w:sz="6" w:space="0" w:color="00000A"/>
            </w:tcBorders>
            <w:tcMar>
              <w:left w:w="56" w:type="dxa"/>
            </w:tcMar>
            <w:vAlign w:val="center"/>
          </w:tcPr>
          <w:p w14:paraId="6254EF8B" w14:textId="77777777" w:rsidR="002E7C46" w:rsidRPr="00720992" w:rsidRDefault="002E7C46" w:rsidP="007967D8">
            <w:pPr>
              <w:spacing w:after="120"/>
              <w:ind w:firstLine="709"/>
              <w:jc w:val="both"/>
              <w:rPr>
                <w:rFonts w:ascii="Arial" w:hAnsi="Arial" w:cs="Arial"/>
              </w:rPr>
            </w:pPr>
            <w:r w:rsidRPr="00720992">
              <w:rPr>
                <w:rFonts w:ascii="Arial" w:hAnsi="Arial" w:cs="Arial"/>
              </w:rPr>
              <w:t>Mezanino</w:t>
            </w:r>
          </w:p>
        </w:tc>
        <w:tc>
          <w:tcPr>
            <w:tcW w:w="2168" w:type="dxa"/>
            <w:tcBorders>
              <w:top w:val="single" w:sz="12" w:space="0" w:color="00000A"/>
              <w:left w:val="single" w:sz="6" w:space="0" w:color="00000A"/>
              <w:bottom w:val="single" w:sz="6" w:space="0" w:color="00000A"/>
              <w:right w:val="single" w:sz="12" w:space="0" w:color="00000A"/>
            </w:tcBorders>
            <w:tcMar>
              <w:left w:w="70" w:type="dxa"/>
            </w:tcMar>
          </w:tcPr>
          <w:p w14:paraId="6F76836E" w14:textId="77777777" w:rsidR="002E7C46" w:rsidRPr="00720992" w:rsidRDefault="002E7C46" w:rsidP="007967D8">
            <w:pPr>
              <w:spacing w:after="120"/>
              <w:ind w:right="142" w:firstLine="709"/>
              <w:jc w:val="both"/>
              <w:rPr>
                <w:rFonts w:ascii="Arial" w:hAnsi="Arial" w:cs="Arial"/>
              </w:rPr>
            </w:pPr>
            <w:r w:rsidRPr="00720992">
              <w:rPr>
                <w:rFonts w:ascii="Arial" w:hAnsi="Arial" w:cs="Arial"/>
              </w:rPr>
              <w:t>69</w:t>
            </w:r>
            <w:r>
              <w:rPr>
                <w:rFonts w:ascii="Arial" w:hAnsi="Arial" w:cs="Arial"/>
              </w:rPr>
              <w:t>,</w:t>
            </w:r>
            <w:r w:rsidRPr="00720992">
              <w:rPr>
                <w:rFonts w:ascii="Arial" w:hAnsi="Arial" w:cs="Arial"/>
              </w:rPr>
              <w:t>56 m²</w:t>
            </w:r>
          </w:p>
        </w:tc>
      </w:tr>
      <w:tr w:rsidR="002E7C46" w:rsidRPr="00720992" w14:paraId="4A01E206" w14:textId="77777777" w:rsidTr="007967D8">
        <w:tc>
          <w:tcPr>
            <w:tcW w:w="6306" w:type="dxa"/>
            <w:tcBorders>
              <w:top w:val="single" w:sz="6" w:space="0" w:color="00000A"/>
              <w:left w:val="single" w:sz="12" w:space="0" w:color="00000A"/>
              <w:bottom w:val="single" w:sz="6" w:space="0" w:color="00000A"/>
              <w:right w:val="single" w:sz="6" w:space="0" w:color="00000A"/>
            </w:tcBorders>
            <w:tcMar>
              <w:left w:w="56" w:type="dxa"/>
            </w:tcMar>
            <w:vAlign w:val="center"/>
          </w:tcPr>
          <w:p w14:paraId="143A2C7D" w14:textId="77777777" w:rsidR="002E7C46" w:rsidRPr="00720992" w:rsidRDefault="002E7C46" w:rsidP="007967D8">
            <w:pPr>
              <w:spacing w:after="120"/>
              <w:ind w:firstLine="709"/>
              <w:jc w:val="both"/>
              <w:rPr>
                <w:rFonts w:ascii="Arial" w:hAnsi="Arial" w:cs="Arial"/>
              </w:rPr>
            </w:pPr>
            <w:r w:rsidRPr="00720992">
              <w:rPr>
                <w:rFonts w:ascii="Arial" w:hAnsi="Arial" w:cs="Arial"/>
              </w:rPr>
              <w:t>Auditório</w:t>
            </w:r>
          </w:p>
        </w:tc>
        <w:tc>
          <w:tcPr>
            <w:tcW w:w="2168" w:type="dxa"/>
            <w:tcBorders>
              <w:top w:val="single" w:sz="6" w:space="0" w:color="00000A"/>
              <w:left w:val="single" w:sz="6" w:space="0" w:color="00000A"/>
              <w:bottom w:val="single" w:sz="6" w:space="0" w:color="00000A"/>
              <w:right w:val="single" w:sz="12" w:space="0" w:color="00000A"/>
            </w:tcBorders>
            <w:tcMar>
              <w:left w:w="70" w:type="dxa"/>
            </w:tcMar>
          </w:tcPr>
          <w:p w14:paraId="16C977B4" w14:textId="77777777" w:rsidR="002E7C46" w:rsidRPr="00720992" w:rsidRDefault="002E7C46" w:rsidP="007967D8">
            <w:pPr>
              <w:spacing w:after="120"/>
              <w:ind w:right="142" w:firstLine="709"/>
              <w:jc w:val="both"/>
              <w:rPr>
                <w:rFonts w:ascii="Arial" w:hAnsi="Arial" w:cs="Arial"/>
              </w:rPr>
            </w:pPr>
            <w:r w:rsidRPr="00720992">
              <w:rPr>
                <w:rFonts w:ascii="Arial" w:hAnsi="Arial" w:cs="Arial"/>
              </w:rPr>
              <w:t>325</w:t>
            </w:r>
            <w:r>
              <w:rPr>
                <w:rFonts w:ascii="Arial" w:hAnsi="Arial" w:cs="Arial"/>
              </w:rPr>
              <w:t>,</w:t>
            </w:r>
            <w:r w:rsidRPr="00720992">
              <w:rPr>
                <w:rFonts w:ascii="Arial" w:hAnsi="Arial" w:cs="Arial"/>
              </w:rPr>
              <w:t>75m²</w:t>
            </w:r>
          </w:p>
        </w:tc>
      </w:tr>
      <w:tr w:rsidR="002E7C46" w:rsidRPr="00720992" w14:paraId="4815C31F" w14:textId="77777777" w:rsidTr="007967D8">
        <w:tc>
          <w:tcPr>
            <w:tcW w:w="6306" w:type="dxa"/>
            <w:tcBorders>
              <w:top w:val="single" w:sz="6" w:space="0" w:color="00000A"/>
              <w:left w:val="single" w:sz="12" w:space="0" w:color="00000A"/>
              <w:bottom w:val="single" w:sz="6" w:space="0" w:color="00000A"/>
              <w:right w:val="single" w:sz="6" w:space="0" w:color="00000A"/>
            </w:tcBorders>
            <w:tcMar>
              <w:left w:w="56" w:type="dxa"/>
            </w:tcMar>
            <w:vAlign w:val="center"/>
          </w:tcPr>
          <w:p w14:paraId="4548CB68" w14:textId="77777777" w:rsidR="002E7C46" w:rsidRPr="00720992" w:rsidRDefault="002E7C46" w:rsidP="007967D8">
            <w:pPr>
              <w:spacing w:after="120"/>
              <w:ind w:firstLine="709"/>
              <w:jc w:val="both"/>
              <w:rPr>
                <w:rFonts w:ascii="Arial" w:hAnsi="Arial" w:cs="Arial"/>
              </w:rPr>
            </w:pPr>
            <w:r w:rsidRPr="00720992">
              <w:rPr>
                <w:rFonts w:ascii="Arial" w:hAnsi="Arial" w:cs="Arial"/>
              </w:rPr>
              <w:t>Palco</w:t>
            </w:r>
          </w:p>
        </w:tc>
        <w:tc>
          <w:tcPr>
            <w:tcW w:w="2168" w:type="dxa"/>
            <w:tcBorders>
              <w:top w:val="single" w:sz="6" w:space="0" w:color="00000A"/>
              <w:left w:val="single" w:sz="6" w:space="0" w:color="00000A"/>
              <w:bottom w:val="single" w:sz="6" w:space="0" w:color="00000A"/>
              <w:right w:val="single" w:sz="12" w:space="0" w:color="00000A"/>
            </w:tcBorders>
            <w:tcMar>
              <w:left w:w="70" w:type="dxa"/>
            </w:tcMar>
          </w:tcPr>
          <w:p w14:paraId="14B03CB6" w14:textId="77777777" w:rsidR="002E7C46" w:rsidRPr="00720992" w:rsidRDefault="002E7C46" w:rsidP="007967D8">
            <w:pPr>
              <w:spacing w:after="120"/>
              <w:ind w:right="142" w:firstLine="709"/>
              <w:jc w:val="both"/>
              <w:rPr>
                <w:rFonts w:ascii="Arial" w:hAnsi="Arial" w:cs="Arial"/>
              </w:rPr>
            </w:pPr>
            <w:r w:rsidRPr="00720992">
              <w:rPr>
                <w:rFonts w:ascii="Arial" w:hAnsi="Arial" w:cs="Arial"/>
              </w:rPr>
              <w:t>70</w:t>
            </w:r>
            <w:r>
              <w:rPr>
                <w:rFonts w:ascii="Arial" w:hAnsi="Arial" w:cs="Arial"/>
              </w:rPr>
              <w:t>,</w:t>
            </w:r>
            <w:r w:rsidRPr="00720992">
              <w:rPr>
                <w:rFonts w:ascii="Arial" w:hAnsi="Arial" w:cs="Arial"/>
              </w:rPr>
              <w:t>27 m²</w:t>
            </w:r>
          </w:p>
        </w:tc>
      </w:tr>
      <w:tr w:rsidR="002E7C46" w:rsidRPr="00720992" w14:paraId="506A80E0" w14:textId="77777777" w:rsidTr="007967D8">
        <w:tc>
          <w:tcPr>
            <w:tcW w:w="6306" w:type="dxa"/>
            <w:tcBorders>
              <w:top w:val="single" w:sz="6" w:space="0" w:color="00000A"/>
              <w:left w:val="single" w:sz="12" w:space="0" w:color="00000A"/>
              <w:bottom w:val="single" w:sz="6" w:space="0" w:color="00000A"/>
              <w:right w:val="single" w:sz="6" w:space="0" w:color="00000A"/>
            </w:tcBorders>
            <w:tcMar>
              <w:left w:w="56" w:type="dxa"/>
            </w:tcMar>
            <w:vAlign w:val="center"/>
          </w:tcPr>
          <w:p w14:paraId="05EB4E2A" w14:textId="77777777" w:rsidR="002E7C46" w:rsidRPr="00720992" w:rsidRDefault="002E7C46" w:rsidP="007967D8">
            <w:pPr>
              <w:spacing w:after="120"/>
              <w:ind w:firstLine="709"/>
              <w:jc w:val="both"/>
              <w:rPr>
                <w:rFonts w:ascii="Arial" w:hAnsi="Arial" w:cs="Arial"/>
              </w:rPr>
            </w:pPr>
            <w:r w:rsidRPr="00720992">
              <w:rPr>
                <w:rFonts w:ascii="Arial" w:hAnsi="Arial" w:cs="Arial"/>
              </w:rPr>
              <w:t>Circulação</w:t>
            </w:r>
          </w:p>
        </w:tc>
        <w:tc>
          <w:tcPr>
            <w:tcW w:w="2168" w:type="dxa"/>
            <w:tcBorders>
              <w:top w:val="single" w:sz="6" w:space="0" w:color="00000A"/>
              <w:left w:val="single" w:sz="6" w:space="0" w:color="00000A"/>
              <w:bottom w:val="single" w:sz="6" w:space="0" w:color="00000A"/>
              <w:right w:val="single" w:sz="12" w:space="0" w:color="00000A"/>
            </w:tcBorders>
            <w:tcMar>
              <w:left w:w="70" w:type="dxa"/>
            </w:tcMar>
          </w:tcPr>
          <w:p w14:paraId="2F2242D4" w14:textId="77777777" w:rsidR="002E7C46" w:rsidRPr="00720992" w:rsidRDefault="002E7C46" w:rsidP="007967D8">
            <w:pPr>
              <w:spacing w:after="120"/>
              <w:ind w:right="142" w:firstLine="709"/>
              <w:jc w:val="both"/>
              <w:rPr>
                <w:rFonts w:ascii="Arial" w:hAnsi="Arial" w:cs="Arial"/>
              </w:rPr>
            </w:pPr>
            <w:r w:rsidRPr="00720992">
              <w:rPr>
                <w:rFonts w:ascii="Arial" w:hAnsi="Arial" w:cs="Arial"/>
              </w:rPr>
              <w:t>24</w:t>
            </w:r>
            <w:r>
              <w:rPr>
                <w:rFonts w:ascii="Arial" w:hAnsi="Arial" w:cs="Arial"/>
              </w:rPr>
              <w:t>,</w:t>
            </w:r>
            <w:r w:rsidRPr="00720992">
              <w:rPr>
                <w:rFonts w:ascii="Arial" w:hAnsi="Arial" w:cs="Arial"/>
              </w:rPr>
              <w:t>04 m²</w:t>
            </w:r>
          </w:p>
        </w:tc>
      </w:tr>
      <w:tr w:rsidR="002E7C46" w:rsidRPr="00720992" w14:paraId="50CA0EFE" w14:textId="77777777" w:rsidTr="007967D8">
        <w:tc>
          <w:tcPr>
            <w:tcW w:w="6306" w:type="dxa"/>
            <w:tcBorders>
              <w:top w:val="single" w:sz="6" w:space="0" w:color="00000A"/>
              <w:left w:val="single" w:sz="12" w:space="0" w:color="00000A"/>
              <w:bottom w:val="single" w:sz="6" w:space="0" w:color="00000A"/>
              <w:right w:val="single" w:sz="6" w:space="0" w:color="00000A"/>
            </w:tcBorders>
            <w:tcMar>
              <w:left w:w="56" w:type="dxa"/>
            </w:tcMar>
            <w:vAlign w:val="center"/>
          </w:tcPr>
          <w:p w14:paraId="20DF049E" w14:textId="77777777" w:rsidR="002E7C46" w:rsidRPr="00720992" w:rsidRDefault="002E7C46" w:rsidP="007967D8">
            <w:pPr>
              <w:spacing w:after="120"/>
              <w:ind w:firstLine="709"/>
              <w:jc w:val="both"/>
              <w:rPr>
                <w:rFonts w:ascii="Arial" w:hAnsi="Arial" w:cs="Arial"/>
              </w:rPr>
            </w:pPr>
            <w:r w:rsidRPr="00720992">
              <w:rPr>
                <w:rFonts w:ascii="Arial" w:hAnsi="Arial" w:cs="Arial"/>
              </w:rPr>
              <w:t xml:space="preserve">Banheiro feminino para alunos e servidores </w:t>
            </w:r>
          </w:p>
        </w:tc>
        <w:tc>
          <w:tcPr>
            <w:tcW w:w="2168" w:type="dxa"/>
            <w:tcBorders>
              <w:top w:val="single" w:sz="6" w:space="0" w:color="00000A"/>
              <w:left w:val="single" w:sz="6" w:space="0" w:color="00000A"/>
              <w:bottom w:val="single" w:sz="6" w:space="0" w:color="00000A"/>
              <w:right w:val="single" w:sz="12" w:space="0" w:color="00000A"/>
            </w:tcBorders>
            <w:tcMar>
              <w:left w:w="70" w:type="dxa"/>
            </w:tcMar>
          </w:tcPr>
          <w:p w14:paraId="26C0E2D0" w14:textId="77777777" w:rsidR="002E7C46" w:rsidRPr="00720992" w:rsidRDefault="002E7C46" w:rsidP="007967D8">
            <w:pPr>
              <w:spacing w:after="120"/>
              <w:ind w:right="142" w:firstLine="709"/>
              <w:jc w:val="both"/>
              <w:rPr>
                <w:rFonts w:ascii="Arial" w:hAnsi="Arial" w:cs="Arial"/>
              </w:rPr>
            </w:pPr>
            <w:r w:rsidRPr="00720992">
              <w:rPr>
                <w:rFonts w:ascii="Arial" w:hAnsi="Arial" w:cs="Arial"/>
              </w:rPr>
              <w:t>19</w:t>
            </w:r>
            <w:r>
              <w:rPr>
                <w:rFonts w:ascii="Arial" w:hAnsi="Arial" w:cs="Arial"/>
              </w:rPr>
              <w:t>,</w:t>
            </w:r>
            <w:r w:rsidRPr="00720992">
              <w:rPr>
                <w:rFonts w:ascii="Arial" w:hAnsi="Arial" w:cs="Arial"/>
              </w:rPr>
              <w:t>41 m²</w:t>
            </w:r>
          </w:p>
        </w:tc>
      </w:tr>
      <w:tr w:rsidR="002E7C46" w:rsidRPr="00720992" w14:paraId="3644B45B" w14:textId="77777777" w:rsidTr="007967D8">
        <w:tc>
          <w:tcPr>
            <w:tcW w:w="6306" w:type="dxa"/>
            <w:tcBorders>
              <w:top w:val="single" w:sz="6" w:space="0" w:color="00000A"/>
              <w:left w:val="single" w:sz="12" w:space="0" w:color="00000A"/>
              <w:bottom w:val="single" w:sz="6" w:space="0" w:color="00000A"/>
              <w:right w:val="single" w:sz="6" w:space="0" w:color="00000A"/>
            </w:tcBorders>
            <w:tcMar>
              <w:left w:w="56" w:type="dxa"/>
            </w:tcMar>
            <w:vAlign w:val="center"/>
          </w:tcPr>
          <w:p w14:paraId="72AE0069" w14:textId="77777777" w:rsidR="002E7C46" w:rsidRPr="00720992" w:rsidRDefault="002E7C46" w:rsidP="007967D8">
            <w:pPr>
              <w:spacing w:after="120"/>
              <w:ind w:firstLine="709"/>
              <w:jc w:val="both"/>
              <w:rPr>
                <w:rFonts w:ascii="Arial" w:hAnsi="Arial" w:cs="Arial"/>
              </w:rPr>
            </w:pPr>
            <w:r w:rsidRPr="00720992">
              <w:rPr>
                <w:rFonts w:ascii="Arial" w:hAnsi="Arial" w:cs="Arial"/>
              </w:rPr>
              <w:t xml:space="preserve">Banheiro masculino para alunos e servidores </w:t>
            </w:r>
          </w:p>
        </w:tc>
        <w:tc>
          <w:tcPr>
            <w:tcW w:w="2168" w:type="dxa"/>
            <w:tcBorders>
              <w:top w:val="single" w:sz="6" w:space="0" w:color="00000A"/>
              <w:left w:val="single" w:sz="6" w:space="0" w:color="00000A"/>
              <w:bottom w:val="single" w:sz="6" w:space="0" w:color="00000A"/>
              <w:right w:val="single" w:sz="12" w:space="0" w:color="00000A"/>
            </w:tcBorders>
            <w:tcMar>
              <w:left w:w="70" w:type="dxa"/>
            </w:tcMar>
          </w:tcPr>
          <w:p w14:paraId="1852A9B1" w14:textId="77777777" w:rsidR="002E7C46" w:rsidRPr="00720992" w:rsidRDefault="002E7C46" w:rsidP="007967D8">
            <w:pPr>
              <w:spacing w:after="120"/>
              <w:ind w:right="142" w:firstLine="709"/>
              <w:jc w:val="both"/>
              <w:rPr>
                <w:rFonts w:ascii="Arial" w:hAnsi="Arial" w:cs="Arial"/>
              </w:rPr>
            </w:pPr>
            <w:r w:rsidRPr="00720992">
              <w:rPr>
                <w:rFonts w:ascii="Arial" w:hAnsi="Arial" w:cs="Arial"/>
              </w:rPr>
              <w:t>12</w:t>
            </w:r>
            <w:r>
              <w:rPr>
                <w:rFonts w:ascii="Arial" w:hAnsi="Arial" w:cs="Arial"/>
              </w:rPr>
              <w:t>,</w:t>
            </w:r>
            <w:r w:rsidRPr="00720992">
              <w:rPr>
                <w:rFonts w:ascii="Arial" w:hAnsi="Arial" w:cs="Arial"/>
              </w:rPr>
              <w:t>3 m²</w:t>
            </w:r>
          </w:p>
        </w:tc>
      </w:tr>
      <w:tr w:rsidR="002E7C46" w:rsidRPr="00720992" w14:paraId="696F07E2" w14:textId="77777777" w:rsidTr="00652584">
        <w:tc>
          <w:tcPr>
            <w:tcW w:w="6306" w:type="dxa"/>
            <w:tcBorders>
              <w:top w:val="single" w:sz="12" w:space="0" w:color="00000A"/>
              <w:left w:val="single" w:sz="4" w:space="0" w:color="000000" w:themeColor="text1"/>
              <w:bottom w:val="single" w:sz="4" w:space="0" w:color="000000" w:themeColor="text1"/>
              <w:right w:val="single" w:sz="12" w:space="0" w:color="00000A"/>
            </w:tcBorders>
            <w:tcMar>
              <w:left w:w="76" w:type="dxa"/>
            </w:tcMar>
          </w:tcPr>
          <w:p w14:paraId="04C7E4B9" w14:textId="77777777" w:rsidR="002E7C46" w:rsidRPr="00720992" w:rsidRDefault="002E7C46" w:rsidP="007967D8">
            <w:pPr>
              <w:spacing w:after="120"/>
              <w:ind w:firstLine="709"/>
              <w:jc w:val="both"/>
              <w:rPr>
                <w:rFonts w:ascii="Arial" w:hAnsi="Arial" w:cs="Arial"/>
                <w:b/>
              </w:rPr>
            </w:pPr>
            <w:r w:rsidRPr="00720992">
              <w:rPr>
                <w:rFonts w:ascii="Arial" w:hAnsi="Arial" w:cs="Arial"/>
                <w:b/>
              </w:rPr>
              <w:t>TOTAL</w:t>
            </w:r>
          </w:p>
        </w:tc>
        <w:tc>
          <w:tcPr>
            <w:tcW w:w="2168" w:type="dxa"/>
            <w:tcBorders>
              <w:top w:val="single" w:sz="6" w:space="0" w:color="00000A"/>
              <w:left w:val="single" w:sz="12" w:space="0" w:color="00000A"/>
              <w:bottom w:val="single" w:sz="12" w:space="0" w:color="00000A"/>
              <w:right w:val="single" w:sz="12" w:space="0" w:color="00000A"/>
            </w:tcBorders>
            <w:tcMar>
              <w:left w:w="56" w:type="dxa"/>
            </w:tcMar>
          </w:tcPr>
          <w:p w14:paraId="039E42A3" w14:textId="77777777" w:rsidR="002E7C46" w:rsidRPr="00720992" w:rsidRDefault="002E7C46" w:rsidP="007967D8">
            <w:pPr>
              <w:spacing w:after="120"/>
              <w:ind w:right="142" w:firstLine="709"/>
              <w:jc w:val="both"/>
              <w:rPr>
                <w:rFonts w:ascii="Arial" w:hAnsi="Arial" w:cs="Arial"/>
              </w:rPr>
            </w:pPr>
            <w:r w:rsidRPr="00720992">
              <w:rPr>
                <w:rFonts w:ascii="Arial" w:hAnsi="Arial" w:cs="Arial"/>
              </w:rPr>
              <w:t>568</w:t>
            </w:r>
            <w:r>
              <w:rPr>
                <w:rFonts w:ascii="Arial" w:hAnsi="Arial" w:cs="Arial"/>
              </w:rPr>
              <w:t>,</w:t>
            </w:r>
            <w:r w:rsidRPr="00720992">
              <w:rPr>
                <w:rFonts w:ascii="Arial" w:hAnsi="Arial" w:cs="Arial"/>
              </w:rPr>
              <w:t>49 m²</w:t>
            </w:r>
          </w:p>
        </w:tc>
      </w:tr>
    </w:tbl>
    <w:p w14:paraId="638E4A6E" w14:textId="53E2C693" w:rsidR="002E7C46" w:rsidRDefault="002E7C46" w:rsidP="002E7C46">
      <w:pPr>
        <w:spacing w:after="120"/>
        <w:jc w:val="both"/>
        <w:rPr>
          <w:rFonts w:ascii="Arial" w:hAnsi="Arial" w:cs="Arial"/>
          <w:b/>
        </w:rPr>
      </w:pPr>
    </w:p>
    <w:p w14:paraId="40B1B22B" w14:textId="64F89D69" w:rsidR="0093299E" w:rsidRDefault="005A22F0" w:rsidP="0093299E">
      <w:pPr>
        <w:tabs>
          <w:tab w:val="left" w:pos="9072"/>
        </w:tabs>
        <w:spacing w:after="120" w:line="360" w:lineRule="auto"/>
        <w:ind w:firstLine="851"/>
        <w:jc w:val="both"/>
        <w:rPr>
          <w:rFonts w:ascii="Arial" w:hAnsi="Arial" w:cs="Arial"/>
        </w:rPr>
      </w:pPr>
      <w:r>
        <w:rPr>
          <w:rFonts w:ascii="Arial" w:eastAsia="Arial" w:hAnsi="Arial" w:cs="Arial"/>
          <w:bCs/>
        </w:rPr>
        <w:t>O Prédio 7 é destinado, durante os turnos da manhã e da tarde, para as atividades do Curso. Há quatro salas de aula</w:t>
      </w:r>
      <w:r w:rsidR="0093299E">
        <w:rPr>
          <w:rFonts w:ascii="Arial" w:eastAsia="Arial" w:hAnsi="Arial" w:cs="Arial"/>
          <w:bCs/>
        </w:rPr>
        <w:t>, todas com condicionadores de ar, que possuem recursos didáticos como quadro brancos e projetores. Ainda, há: uma sala para os professores desenvolverem as suas atividades;</w:t>
      </w:r>
      <w:r>
        <w:rPr>
          <w:rFonts w:ascii="Arial" w:eastAsia="Arial" w:hAnsi="Arial" w:cs="Arial"/>
          <w:bCs/>
        </w:rPr>
        <w:t xml:space="preserve"> laboratórios de </w:t>
      </w:r>
      <w:r w:rsidR="0093299E">
        <w:rPr>
          <w:rFonts w:ascii="Arial" w:eastAsia="Arial" w:hAnsi="Arial" w:cs="Arial"/>
          <w:bCs/>
        </w:rPr>
        <w:t>D</w:t>
      </w:r>
      <w:r>
        <w:rPr>
          <w:rFonts w:ascii="Arial" w:eastAsia="Arial" w:hAnsi="Arial" w:cs="Arial"/>
          <w:bCs/>
        </w:rPr>
        <w:t xml:space="preserve">esenho, </w:t>
      </w:r>
      <w:r w:rsidR="0093299E">
        <w:rPr>
          <w:rFonts w:ascii="Arial" w:eastAsia="Arial" w:hAnsi="Arial" w:cs="Arial"/>
          <w:bCs/>
        </w:rPr>
        <w:t>I</w:t>
      </w:r>
      <w:r>
        <w:rPr>
          <w:rFonts w:ascii="Arial" w:eastAsia="Arial" w:hAnsi="Arial" w:cs="Arial"/>
          <w:bCs/>
        </w:rPr>
        <w:t>nformática</w:t>
      </w:r>
      <w:r w:rsidR="0093299E">
        <w:rPr>
          <w:rFonts w:ascii="Arial" w:eastAsia="Arial" w:hAnsi="Arial" w:cs="Arial"/>
          <w:bCs/>
        </w:rPr>
        <w:t xml:space="preserve"> com programas específicos de engenharia</w:t>
      </w:r>
      <w:r>
        <w:rPr>
          <w:rFonts w:ascii="Arial" w:eastAsia="Arial" w:hAnsi="Arial" w:cs="Arial"/>
          <w:bCs/>
        </w:rPr>
        <w:t>,</w:t>
      </w:r>
      <w:r w:rsidR="0093299E" w:rsidRPr="0093299E">
        <w:rPr>
          <w:rFonts w:ascii="Arial" w:hAnsi="Arial" w:cs="Arial"/>
        </w:rPr>
        <w:t xml:space="preserve"> </w:t>
      </w:r>
      <w:r w:rsidR="0093299E" w:rsidRPr="00720992">
        <w:rPr>
          <w:rFonts w:ascii="Arial" w:hAnsi="Arial" w:cs="Arial"/>
        </w:rPr>
        <w:t xml:space="preserve">Práticas Construtivas, </w:t>
      </w:r>
      <w:r w:rsidR="001C2ED4">
        <w:rPr>
          <w:rFonts w:ascii="Arial" w:hAnsi="Arial" w:cs="Arial"/>
        </w:rPr>
        <w:t xml:space="preserve">Canteiro de Obras, </w:t>
      </w:r>
      <w:r w:rsidR="0093299E" w:rsidRPr="00720992">
        <w:rPr>
          <w:rFonts w:ascii="Arial" w:hAnsi="Arial" w:cs="Arial"/>
        </w:rPr>
        <w:t>Solos</w:t>
      </w:r>
      <w:r w:rsidR="0093299E">
        <w:rPr>
          <w:rFonts w:ascii="Arial" w:hAnsi="Arial" w:cs="Arial"/>
        </w:rPr>
        <w:t xml:space="preserve">, </w:t>
      </w:r>
      <w:r w:rsidR="0093299E" w:rsidRPr="00720992">
        <w:rPr>
          <w:rFonts w:ascii="Arial" w:hAnsi="Arial" w:cs="Arial"/>
        </w:rPr>
        <w:t>Materiais de Construção</w:t>
      </w:r>
      <w:r w:rsidR="0093299E">
        <w:rPr>
          <w:rFonts w:ascii="Arial" w:hAnsi="Arial" w:cs="Arial"/>
        </w:rPr>
        <w:t xml:space="preserve"> e Hidráulica</w:t>
      </w:r>
      <w:r w:rsidR="00D41181">
        <w:rPr>
          <w:rFonts w:ascii="Arial" w:hAnsi="Arial" w:cs="Arial"/>
        </w:rPr>
        <w:t>; uma ferramentaria; e banheiros e vestiários femininos e masculinos.</w:t>
      </w:r>
    </w:p>
    <w:p w14:paraId="2818670D" w14:textId="1C63BF0E" w:rsidR="005A22F0" w:rsidRDefault="0093299E" w:rsidP="0093299E">
      <w:pPr>
        <w:tabs>
          <w:tab w:val="left" w:pos="9072"/>
        </w:tabs>
        <w:spacing w:after="120" w:line="360" w:lineRule="auto"/>
        <w:ind w:firstLine="851"/>
        <w:jc w:val="both"/>
        <w:rPr>
          <w:rFonts w:ascii="Arial" w:hAnsi="Arial" w:cs="Arial"/>
        </w:rPr>
      </w:pPr>
      <w:r>
        <w:rPr>
          <w:rFonts w:ascii="Arial" w:hAnsi="Arial" w:cs="Arial"/>
        </w:rPr>
        <w:t>Além disso, há uma sala específica para a Coordenação do Curso, a qual viabiliza as ações acadêmico-administrativas, possuindo equipamentos adequados que atendem às necessidades institucionais</w:t>
      </w:r>
      <w:r w:rsidR="00D41181">
        <w:rPr>
          <w:rFonts w:ascii="Arial" w:hAnsi="Arial" w:cs="Arial"/>
        </w:rPr>
        <w:t xml:space="preserve"> e permitem o atendimento de indivíduos ou grupos com infraestrutura tecnológica apropriada.</w:t>
      </w:r>
    </w:p>
    <w:p w14:paraId="09BB7E18" w14:textId="77777777" w:rsidR="0093299E" w:rsidRPr="00720992" w:rsidRDefault="0093299E" w:rsidP="002E7C46">
      <w:pPr>
        <w:spacing w:after="120"/>
        <w:jc w:val="both"/>
        <w:rPr>
          <w:rFonts w:ascii="Arial" w:hAnsi="Arial" w:cs="Arial"/>
          <w:b/>
        </w:rPr>
      </w:pPr>
    </w:p>
    <w:tbl>
      <w:tblPr>
        <w:tblW w:w="5000" w:type="pct"/>
        <w:tblInd w:w="-15" w:type="dxa"/>
        <w:tblBorders>
          <w:top w:val="single" w:sz="12" w:space="0" w:color="00000A"/>
          <w:left w:val="single" w:sz="12" w:space="0" w:color="00000A"/>
          <w:bottom w:val="single" w:sz="12" w:space="0" w:color="00000A"/>
          <w:right w:val="single" w:sz="6" w:space="0" w:color="00000A"/>
          <w:insideH w:val="single" w:sz="12" w:space="0" w:color="00000A"/>
          <w:insideV w:val="single" w:sz="6" w:space="0" w:color="00000A"/>
        </w:tblBorders>
        <w:tblCellMar>
          <w:left w:w="56" w:type="dxa"/>
          <w:right w:w="71" w:type="dxa"/>
        </w:tblCellMar>
        <w:tblLook w:val="0000" w:firstRow="0" w:lastRow="0" w:firstColumn="0" w:lastColumn="0" w:noHBand="0" w:noVBand="0"/>
      </w:tblPr>
      <w:tblGrid>
        <w:gridCol w:w="6360"/>
        <w:gridCol w:w="2114"/>
      </w:tblGrid>
      <w:tr w:rsidR="002E7C46" w:rsidRPr="00720992" w14:paraId="2EB32696" w14:textId="77777777" w:rsidTr="007967D8">
        <w:tc>
          <w:tcPr>
            <w:tcW w:w="6360" w:type="dxa"/>
            <w:tcMar>
              <w:left w:w="56" w:type="dxa"/>
            </w:tcMar>
            <w:vAlign w:val="center"/>
          </w:tcPr>
          <w:p w14:paraId="64CA5C4A" w14:textId="77777777" w:rsidR="002E7C46" w:rsidRPr="00720992" w:rsidRDefault="002E7C46" w:rsidP="007967D8">
            <w:pPr>
              <w:spacing w:after="120"/>
              <w:jc w:val="center"/>
              <w:rPr>
                <w:rFonts w:ascii="Arial" w:hAnsi="Arial" w:cs="Arial"/>
                <w:b/>
              </w:rPr>
            </w:pPr>
            <w:r w:rsidRPr="00720992">
              <w:rPr>
                <w:rFonts w:ascii="Arial" w:hAnsi="Arial" w:cs="Arial"/>
                <w:b/>
              </w:rPr>
              <w:t>Identificação da área (Prédio 7 - Edificações)</w:t>
            </w:r>
          </w:p>
        </w:tc>
        <w:tc>
          <w:tcPr>
            <w:tcW w:w="2114" w:type="dxa"/>
            <w:tcBorders>
              <w:right w:val="single" w:sz="12" w:space="0" w:color="00000A"/>
            </w:tcBorders>
            <w:tcMar>
              <w:left w:w="70" w:type="dxa"/>
            </w:tcMar>
          </w:tcPr>
          <w:p w14:paraId="4243662A" w14:textId="77777777" w:rsidR="002E7C46" w:rsidRPr="00720992" w:rsidRDefault="002E7C46" w:rsidP="007967D8">
            <w:pPr>
              <w:spacing w:after="120"/>
              <w:ind w:right="142"/>
              <w:jc w:val="center"/>
              <w:rPr>
                <w:rFonts w:ascii="Arial" w:hAnsi="Arial" w:cs="Arial"/>
                <w:b/>
              </w:rPr>
            </w:pPr>
            <w:r w:rsidRPr="00720992">
              <w:rPr>
                <w:rFonts w:ascii="Arial" w:hAnsi="Arial" w:cs="Arial"/>
                <w:b/>
              </w:rPr>
              <w:t>Área - m²</w:t>
            </w:r>
          </w:p>
        </w:tc>
      </w:tr>
      <w:tr w:rsidR="002E7C46" w:rsidRPr="00720992" w14:paraId="626B713A" w14:textId="77777777" w:rsidTr="007967D8">
        <w:tc>
          <w:tcPr>
            <w:tcW w:w="6360" w:type="dxa"/>
            <w:tcBorders>
              <w:top w:val="single" w:sz="6" w:space="0" w:color="00000A"/>
              <w:bottom w:val="single" w:sz="6" w:space="0" w:color="00000A"/>
            </w:tcBorders>
            <w:tcMar>
              <w:left w:w="56" w:type="dxa"/>
            </w:tcMar>
            <w:vAlign w:val="center"/>
          </w:tcPr>
          <w:p w14:paraId="29DC0D5A" w14:textId="77777777" w:rsidR="002E7C46" w:rsidRPr="00720992" w:rsidRDefault="002E7C46" w:rsidP="007967D8">
            <w:pPr>
              <w:spacing w:after="120"/>
              <w:rPr>
                <w:rFonts w:ascii="Arial" w:hAnsi="Arial" w:cs="Arial"/>
              </w:rPr>
            </w:pPr>
            <w:r w:rsidRPr="00720992">
              <w:rPr>
                <w:rFonts w:ascii="Arial" w:hAnsi="Arial" w:cs="Arial"/>
              </w:rPr>
              <w:t>Sala de Aula 1 (Capacidade 46 alunos)</w:t>
            </w:r>
          </w:p>
        </w:tc>
        <w:tc>
          <w:tcPr>
            <w:tcW w:w="2114" w:type="dxa"/>
            <w:tcBorders>
              <w:top w:val="single" w:sz="6" w:space="0" w:color="00000A"/>
              <w:bottom w:val="single" w:sz="6" w:space="0" w:color="00000A"/>
              <w:right w:val="single" w:sz="12" w:space="0" w:color="00000A"/>
            </w:tcBorders>
            <w:tcMar>
              <w:left w:w="70" w:type="dxa"/>
            </w:tcMar>
          </w:tcPr>
          <w:p w14:paraId="79F90CC2" w14:textId="77777777" w:rsidR="002E7C46" w:rsidRPr="00720992" w:rsidRDefault="002E7C46" w:rsidP="007967D8">
            <w:pPr>
              <w:spacing w:after="120"/>
              <w:ind w:right="142"/>
              <w:jc w:val="center"/>
              <w:rPr>
                <w:rFonts w:ascii="Arial" w:hAnsi="Arial" w:cs="Arial"/>
              </w:rPr>
            </w:pPr>
            <w:r w:rsidRPr="00720992">
              <w:rPr>
                <w:rFonts w:ascii="Arial" w:hAnsi="Arial" w:cs="Arial"/>
              </w:rPr>
              <w:t>77</w:t>
            </w:r>
            <w:r>
              <w:rPr>
                <w:rFonts w:ascii="Arial" w:hAnsi="Arial" w:cs="Arial"/>
              </w:rPr>
              <w:t>,</w:t>
            </w:r>
            <w:r w:rsidRPr="00720992">
              <w:rPr>
                <w:rFonts w:ascii="Arial" w:hAnsi="Arial" w:cs="Arial"/>
              </w:rPr>
              <w:t>42m²</w:t>
            </w:r>
          </w:p>
        </w:tc>
      </w:tr>
      <w:tr w:rsidR="002E7C46" w:rsidRPr="00720992" w14:paraId="709165C8" w14:textId="77777777" w:rsidTr="007967D8">
        <w:tc>
          <w:tcPr>
            <w:tcW w:w="6360" w:type="dxa"/>
            <w:tcBorders>
              <w:top w:val="single" w:sz="6" w:space="0" w:color="00000A"/>
              <w:bottom w:val="single" w:sz="6" w:space="0" w:color="00000A"/>
            </w:tcBorders>
            <w:tcMar>
              <w:left w:w="56" w:type="dxa"/>
            </w:tcMar>
            <w:vAlign w:val="center"/>
          </w:tcPr>
          <w:p w14:paraId="4EE3968F" w14:textId="77777777" w:rsidR="002E7C46" w:rsidRPr="00720992" w:rsidRDefault="002E7C46" w:rsidP="007967D8">
            <w:pPr>
              <w:spacing w:after="120"/>
              <w:rPr>
                <w:rFonts w:ascii="Arial" w:hAnsi="Arial" w:cs="Arial"/>
              </w:rPr>
            </w:pPr>
            <w:r w:rsidRPr="00720992">
              <w:rPr>
                <w:rFonts w:ascii="Arial" w:hAnsi="Arial" w:cs="Arial"/>
              </w:rPr>
              <w:t>Sala de Aula 2 (Capacidade 35 alunos)</w:t>
            </w:r>
          </w:p>
        </w:tc>
        <w:tc>
          <w:tcPr>
            <w:tcW w:w="2114" w:type="dxa"/>
            <w:tcBorders>
              <w:top w:val="single" w:sz="6" w:space="0" w:color="00000A"/>
              <w:bottom w:val="single" w:sz="6" w:space="0" w:color="00000A"/>
              <w:right w:val="single" w:sz="12" w:space="0" w:color="00000A"/>
            </w:tcBorders>
            <w:tcMar>
              <w:left w:w="70" w:type="dxa"/>
            </w:tcMar>
          </w:tcPr>
          <w:p w14:paraId="0C13D9A6" w14:textId="77777777" w:rsidR="002E7C46" w:rsidRPr="00720992" w:rsidRDefault="002E7C46" w:rsidP="007967D8">
            <w:pPr>
              <w:spacing w:after="120"/>
              <w:ind w:right="142"/>
              <w:jc w:val="center"/>
              <w:rPr>
                <w:rFonts w:ascii="Arial" w:hAnsi="Arial" w:cs="Arial"/>
              </w:rPr>
            </w:pPr>
            <w:r w:rsidRPr="00720992">
              <w:rPr>
                <w:rFonts w:ascii="Arial" w:hAnsi="Arial" w:cs="Arial"/>
              </w:rPr>
              <w:t>47</w:t>
            </w:r>
            <w:r>
              <w:rPr>
                <w:rFonts w:ascii="Arial" w:hAnsi="Arial" w:cs="Arial"/>
              </w:rPr>
              <w:t>,</w:t>
            </w:r>
            <w:r w:rsidRPr="00720992">
              <w:rPr>
                <w:rFonts w:ascii="Arial" w:hAnsi="Arial" w:cs="Arial"/>
              </w:rPr>
              <w:t>32m²</w:t>
            </w:r>
          </w:p>
        </w:tc>
      </w:tr>
      <w:tr w:rsidR="002E7C46" w:rsidRPr="00720992" w14:paraId="5BD1BF23" w14:textId="77777777" w:rsidTr="007967D8">
        <w:tc>
          <w:tcPr>
            <w:tcW w:w="6360" w:type="dxa"/>
            <w:tcBorders>
              <w:top w:val="single" w:sz="6" w:space="0" w:color="00000A"/>
              <w:bottom w:val="single" w:sz="6" w:space="0" w:color="00000A"/>
            </w:tcBorders>
            <w:tcMar>
              <w:left w:w="56" w:type="dxa"/>
            </w:tcMar>
            <w:vAlign w:val="center"/>
          </w:tcPr>
          <w:p w14:paraId="14FA9781" w14:textId="77777777" w:rsidR="002E7C46" w:rsidRPr="00720992" w:rsidRDefault="002E7C46" w:rsidP="007967D8">
            <w:pPr>
              <w:spacing w:after="120"/>
              <w:rPr>
                <w:rFonts w:ascii="Arial" w:hAnsi="Arial" w:cs="Arial"/>
              </w:rPr>
            </w:pPr>
            <w:r w:rsidRPr="00720992">
              <w:rPr>
                <w:rFonts w:ascii="Arial" w:hAnsi="Arial" w:cs="Arial"/>
              </w:rPr>
              <w:t>Sala de Aula 3 (Capacidade 35 alunos)</w:t>
            </w:r>
          </w:p>
        </w:tc>
        <w:tc>
          <w:tcPr>
            <w:tcW w:w="2114" w:type="dxa"/>
            <w:tcBorders>
              <w:top w:val="single" w:sz="6" w:space="0" w:color="00000A"/>
              <w:bottom w:val="single" w:sz="6" w:space="0" w:color="00000A"/>
              <w:right w:val="single" w:sz="12" w:space="0" w:color="00000A"/>
            </w:tcBorders>
            <w:tcMar>
              <w:left w:w="70" w:type="dxa"/>
            </w:tcMar>
          </w:tcPr>
          <w:p w14:paraId="6C92EE6D" w14:textId="77777777" w:rsidR="002E7C46" w:rsidRPr="00720992" w:rsidRDefault="002E7C46" w:rsidP="007967D8">
            <w:pPr>
              <w:spacing w:after="120"/>
              <w:ind w:right="142"/>
              <w:jc w:val="center"/>
              <w:rPr>
                <w:rFonts w:ascii="Arial" w:hAnsi="Arial" w:cs="Arial"/>
              </w:rPr>
            </w:pPr>
            <w:r w:rsidRPr="00720992">
              <w:rPr>
                <w:rFonts w:ascii="Arial" w:hAnsi="Arial" w:cs="Arial"/>
              </w:rPr>
              <w:t>46</w:t>
            </w:r>
            <w:r>
              <w:rPr>
                <w:rFonts w:ascii="Arial" w:hAnsi="Arial" w:cs="Arial"/>
              </w:rPr>
              <w:t>,</w:t>
            </w:r>
            <w:r w:rsidRPr="00720992">
              <w:rPr>
                <w:rFonts w:ascii="Arial" w:hAnsi="Arial" w:cs="Arial"/>
              </w:rPr>
              <w:t>28m²</w:t>
            </w:r>
          </w:p>
        </w:tc>
      </w:tr>
      <w:tr w:rsidR="002E7C46" w:rsidRPr="00720992" w14:paraId="4DA1401E" w14:textId="77777777" w:rsidTr="007967D8">
        <w:tc>
          <w:tcPr>
            <w:tcW w:w="6360" w:type="dxa"/>
            <w:tcBorders>
              <w:top w:val="single" w:sz="6" w:space="0" w:color="00000A"/>
              <w:bottom w:val="single" w:sz="6" w:space="0" w:color="00000A"/>
            </w:tcBorders>
            <w:tcMar>
              <w:left w:w="56" w:type="dxa"/>
            </w:tcMar>
            <w:vAlign w:val="center"/>
          </w:tcPr>
          <w:p w14:paraId="189E7F27" w14:textId="77777777" w:rsidR="002E7C46" w:rsidRPr="00720992" w:rsidRDefault="002E7C46" w:rsidP="007967D8">
            <w:pPr>
              <w:spacing w:after="120"/>
              <w:rPr>
                <w:rFonts w:ascii="Arial" w:hAnsi="Arial" w:cs="Arial"/>
              </w:rPr>
            </w:pPr>
            <w:r w:rsidRPr="00720992">
              <w:rPr>
                <w:rFonts w:ascii="Arial" w:hAnsi="Arial" w:cs="Arial"/>
              </w:rPr>
              <w:t>Sala de Aula 4 (Capacidade 46 alunos)</w:t>
            </w:r>
          </w:p>
        </w:tc>
        <w:tc>
          <w:tcPr>
            <w:tcW w:w="2114" w:type="dxa"/>
            <w:tcBorders>
              <w:top w:val="single" w:sz="6" w:space="0" w:color="00000A"/>
              <w:bottom w:val="single" w:sz="6" w:space="0" w:color="00000A"/>
              <w:right w:val="single" w:sz="12" w:space="0" w:color="00000A"/>
            </w:tcBorders>
            <w:tcMar>
              <w:left w:w="70" w:type="dxa"/>
            </w:tcMar>
          </w:tcPr>
          <w:p w14:paraId="1380C20E" w14:textId="77777777" w:rsidR="002E7C46" w:rsidRPr="00720992" w:rsidRDefault="002E7C46" w:rsidP="007967D8">
            <w:pPr>
              <w:spacing w:after="120"/>
              <w:ind w:right="142"/>
              <w:jc w:val="center"/>
              <w:rPr>
                <w:rFonts w:ascii="Arial" w:hAnsi="Arial" w:cs="Arial"/>
              </w:rPr>
            </w:pPr>
            <w:r w:rsidRPr="00720992">
              <w:rPr>
                <w:rFonts w:ascii="Arial" w:hAnsi="Arial" w:cs="Arial"/>
              </w:rPr>
              <w:t>72</w:t>
            </w:r>
            <w:r>
              <w:rPr>
                <w:rFonts w:ascii="Arial" w:hAnsi="Arial" w:cs="Arial"/>
              </w:rPr>
              <w:t>,</w:t>
            </w:r>
            <w:r w:rsidRPr="00720992">
              <w:rPr>
                <w:rFonts w:ascii="Arial" w:hAnsi="Arial" w:cs="Arial"/>
              </w:rPr>
              <w:t>16m²</w:t>
            </w:r>
          </w:p>
        </w:tc>
      </w:tr>
      <w:tr w:rsidR="002E7C46" w:rsidRPr="00720992" w14:paraId="26812AFA" w14:textId="77777777" w:rsidTr="007967D8">
        <w:tc>
          <w:tcPr>
            <w:tcW w:w="6360" w:type="dxa"/>
            <w:tcBorders>
              <w:top w:val="single" w:sz="6" w:space="0" w:color="00000A"/>
              <w:bottom w:val="single" w:sz="6" w:space="0" w:color="00000A"/>
            </w:tcBorders>
            <w:tcMar>
              <w:left w:w="56" w:type="dxa"/>
            </w:tcMar>
            <w:vAlign w:val="center"/>
          </w:tcPr>
          <w:p w14:paraId="3E259F1B" w14:textId="77777777" w:rsidR="002E7C46" w:rsidRPr="00720992" w:rsidRDefault="002E7C46" w:rsidP="007967D8">
            <w:pPr>
              <w:spacing w:after="120"/>
              <w:rPr>
                <w:rFonts w:ascii="Arial" w:hAnsi="Arial" w:cs="Arial"/>
              </w:rPr>
            </w:pPr>
            <w:r>
              <w:rPr>
                <w:rFonts w:ascii="Arial" w:hAnsi="Arial" w:cs="Arial"/>
              </w:rPr>
              <w:t>Sala de Professores</w:t>
            </w:r>
          </w:p>
        </w:tc>
        <w:tc>
          <w:tcPr>
            <w:tcW w:w="2114" w:type="dxa"/>
            <w:tcBorders>
              <w:top w:val="single" w:sz="6" w:space="0" w:color="00000A"/>
              <w:bottom w:val="single" w:sz="6" w:space="0" w:color="00000A"/>
              <w:right w:val="single" w:sz="12" w:space="0" w:color="00000A"/>
            </w:tcBorders>
            <w:tcMar>
              <w:left w:w="70" w:type="dxa"/>
            </w:tcMar>
          </w:tcPr>
          <w:p w14:paraId="4455B157" w14:textId="77777777" w:rsidR="002E7C46" w:rsidRPr="00720992" w:rsidRDefault="002E7C46" w:rsidP="007967D8">
            <w:pPr>
              <w:spacing w:after="120"/>
              <w:ind w:right="142"/>
              <w:jc w:val="center"/>
              <w:rPr>
                <w:rFonts w:ascii="Arial" w:hAnsi="Arial" w:cs="Arial"/>
              </w:rPr>
            </w:pPr>
            <w:r w:rsidRPr="00720992">
              <w:rPr>
                <w:rFonts w:ascii="Arial" w:hAnsi="Arial" w:cs="Arial"/>
              </w:rPr>
              <w:t>40</w:t>
            </w:r>
            <w:r>
              <w:rPr>
                <w:rFonts w:ascii="Arial" w:hAnsi="Arial" w:cs="Arial"/>
              </w:rPr>
              <w:t>,</w:t>
            </w:r>
            <w:r w:rsidRPr="00720992">
              <w:rPr>
                <w:rFonts w:ascii="Arial" w:hAnsi="Arial" w:cs="Arial"/>
              </w:rPr>
              <w:t>17m²</w:t>
            </w:r>
          </w:p>
        </w:tc>
      </w:tr>
      <w:tr w:rsidR="002E7C46" w:rsidRPr="00720992" w14:paraId="59BF5F06" w14:textId="77777777" w:rsidTr="007967D8">
        <w:tc>
          <w:tcPr>
            <w:tcW w:w="6360" w:type="dxa"/>
            <w:tcBorders>
              <w:top w:val="single" w:sz="6" w:space="0" w:color="00000A"/>
              <w:bottom w:val="single" w:sz="6" w:space="0" w:color="00000A"/>
            </w:tcBorders>
            <w:tcMar>
              <w:left w:w="56" w:type="dxa"/>
            </w:tcMar>
            <w:vAlign w:val="center"/>
          </w:tcPr>
          <w:p w14:paraId="445A8087" w14:textId="77777777" w:rsidR="002E7C46" w:rsidRPr="00720992" w:rsidRDefault="002E7C46" w:rsidP="007967D8">
            <w:pPr>
              <w:spacing w:after="120"/>
              <w:rPr>
                <w:rFonts w:ascii="Arial" w:hAnsi="Arial" w:cs="Arial"/>
              </w:rPr>
            </w:pPr>
            <w:r>
              <w:rPr>
                <w:rFonts w:ascii="Arial" w:hAnsi="Arial" w:cs="Arial"/>
              </w:rPr>
              <w:t xml:space="preserve">Laboratório de </w:t>
            </w:r>
            <w:r w:rsidRPr="00720992">
              <w:rPr>
                <w:rFonts w:ascii="Arial" w:hAnsi="Arial" w:cs="Arial"/>
              </w:rPr>
              <w:t>Desenho (Capacidade 42 alunos)</w:t>
            </w:r>
          </w:p>
        </w:tc>
        <w:tc>
          <w:tcPr>
            <w:tcW w:w="2114" w:type="dxa"/>
            <w:tcBorders>
              <w:top w:val="single" w:sz="6" w:space="0" w:color="00000A"/>
              <w:bottom w:val="single" w:sz="6" w:space="0" w:color="00000A"/>
              <w:right w:val="single" w:sz="12" w:space="0" w:color="00000A"/>
            </w:tcBorders>
            <w:tcMar>
              <w:left w:w="70" w:type="dxa"/>
            </w:tcMar>
          </w:tcPr>
          <w:p w14:paraId="5F018E5D" w14:textId="77777777" w:rsidR="002E7C46" w:rsidRPr="00720992" w:rsidRDefault="002E7C46" w:rsidP="007967D8">
            <w:pPr>
              <w:spacing w:after="120"/>
              <w:ind w:right="142"/>
              <w:jc w:val="center"/>
              <w:rPr>
                <w:rFonts w:ascii="Arial" w:hAnsi="Arial" w:cs="Arial"/>
              </w:rPr>
            </w:pPr>
            <w:r w:rsidRPr="00720992">
              <w:rPr>
                <w:rFonts w:ascii="Arial" w:hAnsi="Arial" w:cs="Arial"/>
              </w:rPr>
              <w:t>72</w:t>
            </w:r>
            <w:r>
              <w:rPr>
                <w:rFonts w:ascii="Arial" w:hAnsi="Arial" w:cs="Arial"/>
              </w:rPr>
              <w:t>,</w:t>
            </w:r>
            <w:r w:rsidRPr="00720992">
              <w:rPr>
                <w:rFonts w:ascii="Arial" w:hAnsi="Arial" w:cs="Arial"/>
              </w:rPr>
              <w:t>16m²</w:t>
            </w:r>
          </w:p>
        </w:tc>
      </w:tr>
      <w:tr w:rsidR="002E7C46" w:rsidRPr="00720992" w14:paraId="501C981A" w14:textId="77777777" w:rsidTr="007967D8">
        <w:tc>
          <w:tcPr>
            <w:tcW w:w="6360" w:type="dxa"/>
            <w:tcBorders>
              <w:top w:val="single" w:sz="6" w:space="0" w:color="00000A"/>
              <w:bottom w:val="single" w:sz="6" w:space="0" w:color="00000A"/>
            </w:tcBorders>
            <w:tcMar>
              <w:left w:w="56" w:type="dxa"/>
            </w:tcMar>
            <w:vAlign w:val="center"/>
          </w:tcPr>
          <w:p w14:paraId="1DAD4FD5" w14:textId="77777777" w:rsidR="002E7C46" w:rsidRPr="00720992" w:rsidRDefault="002E7C46" w:rsidP="007967D8">
            <w:pPr>
              <w:spacing w:after="120"/>
              <w:rPr>
                <w:rFonts w:ascii="Arial" w:hAnsi="Arial" w:cs="Arial"/>
              </w:rPr>
            </w:pPr>
            <w:r w:rsidRPr="00720992">
              <w:rPr>
                <w:rFonts w:ascii="Arial" w:hAnsi="Arial" w:cs="Arial"/>
              </w:rPr>
              <w:t>Laboratório de Informática</w:t>
            </w:r>
            <w:r>
              <w:rPr>
                <w:rFonts w:ascii="Arial" w:hAnsi="Arial" w:cs="Arial"/>
              </w:rPr>
              <w:t xml:space="preserve"> com Programas Específicos</w:t>
            </w:r>
            <w:r w:rsidRPr="00720992">
              <w:rPr>
                <w:rFonts w:ascii="Arial" w:hAnsi="Arial" w:cs="Arial"/>
              </w:rPr>
              <w:t xml:space="preserve"> (Capacidade 44 alunos)</w:t>
            </w:r>
          </w:p>
        </w:tc>
        <w:tc>
          <w:tcPr>
            <w:tcW w:w="2114" w:type="dxa"/>
            <w:tcBorders>
              <w:top w:val="single" w:sz="6" w:space="0" w:color="00000A"/>
              <w:bottom w:val="single" w:sz="6" w:space="0" w:color="00000A"/>
              <w:right w:val="single" w:sz="12" w:space="0" w:color="00000A"/>
            </w:tcBorders>
            <w:tcMar>
              <w:left w:w="70" w:type="dxa"/>
            </w:tcMar>
          </w:tcPr>
          <w:p w14:paraId="1CDC7260" w14:textId="77777777" w:rsidR="002E7C46" w:rsidRPr="00720992" w:rsidRDefault="002E7C46" w:rsidP="007967D8">
            <w:pPr>
              <w:spacing w:after="120"/>
              <w:ind w:right="142"/>
              <w:jc w:val="center"/>
              <w:rPr>
                <w:rFonts w:ascii="Arial" w:hAnsi="Arial" w:cs="Arial"/>
              </w:rPr>
            </w:pPr>
            <w:r w:rsidRPr="00720992">
              <w:rPr>
                <w:rFonts w:ascii="Arial" w:hAnsi="Arial" w:cs="Arial"/>
              </w:rPr>
              <w:t>81</w:t>
            </w:r>
            <w:r>
              <w:rPr>
                <w:rFonts w:ascii="Arial" w:hAnsi="Arial" w:cs="Arial"/>
              </w:rPr>
              <w:t>,</w:t>
            </w:r>
            <w:r w:rsidRPr="00720992">
              <w:rPr>
                <w:rFonts w:ascii="Arial" w:hAnsi="Arial" w:cs="Arial"/>
              </w:rPr>
              <w:t>05m²</w:t>
            </w:r>
          </w:p>
        </w:tc>
      </w:tr>
      <w:tr w:rsidR="002E7C46" w:rsidRPr="00720992" w14:paraId="42AF5DC9" w14:textId="77777777" w:rsidTr="007967D8">
        <w:tc>
          <w:tcPr>
            <w:tcW w:w="6360" w:type="dxa"/>
            <w:tcBorders>
              <w:top w:val="single" w:sz="6" w:space="0" w:color="00000A"/>
              <w:bottom w:val="single" w:sz="6" w:space="0" w:color="00000A"/>
            </w:tcBorders>
            <w:tcMar>
              <w:left w:w="56" w:type="dxa"/>
            </w:tcMar>
            <w:vAlign w:val="center"/>
          </w:tcPr>
          <w:p w14:paraId="7404055E" w14:textId="77777777" w:rsidR="002E7C46" w:rsidRPr="00720992" w:rsidRDefault="002E7C46" w:rsidP="007967D8">
            <w:pPr>
              <w:spacing w:after="120"/>
              <w:rPr>
                <w:rFonts w:ascii="Arial" w:hAnsi="Arial" w:cs="Arial"/>
              </w:rPr>
            </w:pPr>
            <w:r>
              <w:rPr>
                <w:rFonts w:ascii="Arial" w:hAnsi="Arial" w:cs="Arial"/>
              </w:rPr>
              <w:t>Coordenação de Curso</w:t>
            </w:r>
          </w:p>
        </w:tc>
        <w:tc>
          <w:tcPr>
            <w:tcW w:w="2114" w:type="dxa"/>
            <w:tcBorders>
              <w:top w:val="single" w:sz="6" w:space="0" w:color="00000A"/>
              <w:bottom w:val="single" w:sz="6" w:space="0" w:color="00000A"/>
              <w:right w:val="single" w:sz="12" w:space="0" w:color="00000A"/>
            </w:tcBorders>
            <w:tcMar>
              <w:left w:w="70" w:type="dxa"/>
            </w:tcMar>
          </w:tcPr>
          <w:p w14:paraId="594EE4E0" w14:textId="77777777" w:rsidR="002E7C46" w:rsidRPr="00720992" w:rsidRDefault="002E7C46" w:rsidP="007967D8">
            <w:pPr>
              <w:spacing w:after="120"/>
              <w:ind w:right="142"/>
              <w:jc w:val="center"/>
              <w:rPr>
                <w:rFonts w:ascii="Arial" w:hAnsi="Arial" w:cs="Arial"/>
              </w:rPr>
            </w:pPr>
            <w:r w:rsidRPr="00720992">
              <w:rPr>
                <w:rFonts w:ascii="Arial" w:hAnsi="Arial" w:cs="Arial"/>
              </w:rPr>
              <w:t>29</w:t>
            </w:r>
            <w:r>
              <w:rPr>
                <w:rFonts w:ascii="Arial" w:hAnsi="Arial" w:cs="Arial"/>
              </w:rPr>
              <w:t>,</w:t>
            </w:r>
            <w:r w:rsidRPr="00720992">
              <w:rPr>
                <w:rFonts w:ascii="Arial" w:hAnsi="Arial" w:cs="Arial"/>
              </w:rPr>
              <w:t>31m²</w:t>
            </w:r>
          </w:p>
        </w:tc>
      </w:tr>
      <w:tr w:rsidR="002E7C46" w:rsidRPr="00720992" w14:paraId="7CF14266" w14:textId="77777777" w:rsidTr="007967D8">
        <w:tc>
          <w:tcPr>
            <w:tcW w:w="6360" w:type="dxa"/>
            <w:tcBorders>
              <w:top w:val="single" w:sz="6" w:space="0" w:color="00000A"/>
              <w:bottom w:val="single" w:sz="6" w:space="0" w:color="00000A"/>
            </w:tcBorders>
            <w:tcMar>
              <w:left w:w="56" w:type="dxa"/>
            </w:tcMar>
            <w:vAlign w:val="center"/>
          </w:tcPr>
          <w:p w14:paraId="5CADBDE3" w14:textId="77777777" w:rsidR="002E7C46" w:rsidRPr="00720992" w:rsidRDefault="002E7C46" w:rsidP="007967D8">
            <w:pPr>
              <w:spacing w:after="120"/>
              <w:rPr>
                <w:rFonts w:ascii="Arial" w:hAnsi="Arial" w:cs="Arial"/>
              </w:rPr>
            </w:pPr>
            <w:r w:rsidRPr="00720992">
              <w:rPr>
                <w:rFonts w:ascii="Arial" w:hAnsi="Arial" w:cs="Arial"/>
              </w:rPr>
              <w:t>Banheiro masculino para servidores</w:t>
            </w:r>
          </w:p>
        </w:tc>
        <w:tc>
          <w:tcPr>
            <w:tcW w:w="2114" w:type="dxa"/>
            <w:tcBorders>
              <w:top w:val="single" w:sz="6" w:space="0" w:color="00000A"/>
              <w:bottom w:val="single" w:sz="6" w:space="0" w:color="00000A"/>
              <w:right w:val="single" w:sz="12" w:space="0" w:color="00000A"/>
            </w:tcBorders>
            <w:tcMar>
              <w:left w:w="70" w:type="dxa"/>
            </w:tcMar>
          </w:tcPr>
          <w:p w14:paraId="105A8D74" w14:textId="77777777" w:rsidR="002E7C46" w:rsidRPr="00720992" w:rsidRDefault="002E7C46" w:rsidP="007967D8">
            <w:pPr>
              <w:spacing w:after="120"/>
              <w:ind w:right="142"/>
              <w:jc w:val="center"/>
              <w:rPr>
                <w:rFonts w:ascii="Arial" w:hAnsi="Arial" w:cs="Arial"/>
              </w:rPr>
            </w:pPr>
            <w:r w:rsidRPr="00720992">
              <w:rPr>
                <w:rFonts w:ascii="Arial" w:hAnsi="Arial" w:cs="Arial"/>
              </w:rPr>
              <w:t>2</w:t>
            </w:r>
            <w:r>
              <w:rPr>
                <w:rFonts w:ascii="Arial" w:hAnsi="Arial" w:cs="Arial"/>
              </w:rPr>
              <w:t>,</w:t>
            </w:r>
            <w:r w:rsidRPr="00720992">
              <w:rPr>
                <w:rFonts w:ascii="Arial" w:hAnsi="Arial" w:cs="Arial"/>
              </w:rPr>
              <w:t>55m²</w:t>
            </w:r>
          </w:p>
        </w:tc>
      </w:tr>
      <w:tr w:rsidR="002E7C46" w:rsidRPr="00720992" w14:paraId="66F50381" w14:textId="77777777" w:rsidTr="007967D8">
        <w:tc>
          <w:tcPr>
            <w:tcW w:w="6360" w:type="dxa"/>
            <w:tcBorders>
              <w:top w:val="single" w:sz="6" w:space="0" w:color="00000A"/>
              <w:bottom w:val="single" w:sz="6" w:space="0" w:color="00000A"/>
            </w:tcBorders>
            <w:tcMar>
              <w:left w:w="56" w:type="dxa"/>
            </w:tcMar>
            <w:vAlign w:val="center"/>
          </w:tcPr>
          <w:p w14:paraId="4E8D4A26" w14:textId="77777777" w:rsidR="002E7C46" w:rsidRPr="00720992" w:rsidRDefault="002E7C46" w:rsidP="007967D8">
            <w:pPr>
              <w:spacing w:after="120"/>
              <w:rPr>
                <w:rFonts w:ascii="Arial" w:hAnsi="Arial" w:cs="Arial"/>
              </w:rPr>
            </w:pPr>
            <w:r w:rsidRPr="00720992">
              <w:rPr>
                <w:rFonts w:ascii="Arial" w:hAnsi="Arial" w:cs="Arial"/>
              </w:rPr>
              <w:t>Banheiro feminino para servidores</w:t>
            </w:r>
          </w:p>
        </w:tc>
        <w:tc>
          <w:tcPr>
            <w:tcW w:w="2114" w:type="dxa"/>
            <w:tcBorders>
              <w:top w:val="single" w:sz="6" w:space="0" w:color="00000A"/>
              <w:bottom w:val="single" w:sz="6" w:space="0" w:color="00000A"/>
              <w:right w:val="single" w:sz="12" w:space="0" w:color="00000A"/>
            </w:tcBorders>
            <w:tcMar>
              <w:left w:w="70" w:type="dxa"/>
            </w:tcMar>
          </w:tcPr>
          <w:p w14:paraId="1D6280D4" w14:textId="77777777" w:rsidR="002E7C46" w:rsidRPr="00720992" w:rsidRDefault="002E7C46" w:rsidP="007967D8">
            <w:pPr>
              <w:spacing w:after="120"/>
              <w:ind w:right="142"/>
              <w:jc w:val="center"/>
              <w:rPr>
                <w:rFonts w:ascii="Arial" w:hAnsi="Arial" w:cs="Arial"/>
              </w:rPr>
            </w:pPr>
            <w:r w:rsidRPr="00720992">
              <w:rPr>
                <w:rFonts w:ascii="Arial" w:hAnsi="Arial" w:cs="Arial"/>
              </w:rPr>
              <w:t>2</w:t>
            </w:r>
            <w:r>
              <w:rPr>
                <w:rFonts w:ascii="Arial" w:hAnsi="Arial" w:cs="Arial"/>
              </w:rPr>
              <w:t>,</w:t>
            </w:r>
            <w:r w:rsidRPr="00720992">
              <w:rPr>
                <w:rFonts w:ascii="Arial" w:hAnsi="Arial" w:cs="Arial"/>
              </w:rPr>
              <w:t>55m²</w:t>
            </w:r>
          </w:p>
        </w:tc>
      </w:tr>
      <w:tr w:rsidR="002E7C46" w:rsidRPr="00720992" w14:paraId="57C493DE" w14:textId="77777777" w:rsidTr="007967D8">
        <w:tc>
          <w:tcPr>
            <w:tcW w:w="6360" w:type="dxa"/>
            <w:tcBorders>
              <w:top w:val="single" w:sz="6" w:space="0" w:color="00000A"/>
              <w:bottom w:val="single" w:sz="6" w:space="0" w:color="00000A"/>
            </w:tcBorders>
            <w:tcMar>
              <w:left w:w="56" w:type="dxa"/>
            </w:tcMar>
            <w:vAlign w:val="center"/>
          </w:tcPr>
          <w:p w14:paraId="6094586F" w14:textId="77777777" w:rsidR="002E7C46" w:rsidRPr="00720992" w:rsidRDefault="002E7C46" w:rsidP="007967D8">
            <w:pPr>
              <w:spacing w:after="120"/>
              <w:rPr>
                <w:rFonts w:ascii="Arial" w:hAnsi="Arial" w:cs="Arial"/>
              </w:rPr>
            </w:pPr>
            <w:r w:rsidRPr="00720992">
              <w:rPr>
                <w:rFonts w:ascii="Arial" w:hAnsi="Arial" w:cs="Arial"/>
              </w:rPr>
              <w:t>Copa</w:t>
            </w:r>
          </w:p>
        </w:tc>
        <w:tc>
          <w:tcPr>
            <w:tcW w:w="2114" w:type="dxa"/>
            <w:tcBorders>
              <w:top w:val="single" w:sz="6" w:space="0" w:color="00000A"/>
              <w:bottom w:val="single" w:sz="6" w:space="0" w:color="00000A"/>
              <w:right w:val="single" w:sz="12" w:space="0" w:color="00000A"/>
            </w:tcBorders>
            <w:tcMar>
              <w:left w:w="70" w:type="dxa"/>
            </w:tcMar>
          </w:tcPr>
          <w:p w14:paraId="36117BBB" w14:textId="77777777" w:rsidR="002E7C46" w:rsidRPr="00720992" w:rsidRDefault="002E7C46" w:rsidP="007967D8">
            <w:pPr>
              <w:spacing w:after="120"/>
              <w:ind w:right="142"/>
              <w:jc w:val="center"/>
              <w:rPr>
                <w:rFonts w:ascii="Arial" w:hAnsi="Arial" w:cs="Arial"/>
              </w:rPr>
            </w:pPr>
            <w:r w:rsidRPr="00720992">
              <w:rPr>
                <w:rFonts w:ascii="Arial" w:hAnsi="Arial" w:cs="Arial"/>
              </w:rPr>
              <w:t>2</w:t>
            </w:r>
            <w:r>
              <w:rPr>
                <w:rFonts w:ascii="Arial" w:hAnsi="Arial" w:cs="Arial"/>
              </w:rPr>
              <w:t>,</w:t>
            </w:r>
            <w:r w:rsidRPr="00720992">
              <w:rPr>
                <w:rFonts w:ascii="Arial" w:hAnsi="Arial" w:cs="Arial"/>
              </w:rPr>
              <w:t>65m²</w:t>
            </w:r>
          </w:p>
        </w:tc>
      </w:tr>
      <w:tr w:rsidR="002E7C46" w:rsidRPr="00720992" w14:paraId="72060341" w14:textId="77777777" w:rsidTr="007967D8">
        <w:tc>
          <w:tcPr>
            <w:tcW w:w="6360" w:type="dxa"/>
            <w:tcBorders>
              <w:top w:val="single" w:sz="6" w:space="0" w:color="00000A"/>
              <w:bottom w:val="single" w:sz="6" w:space="0" w:color="00000A"/>
            </w:tcBorders>
            <w:tcMar>
              <w:left w:w="56" w:type="dxa"/>
            </w:tcMar>
            <w:vAlign w:val="center"/>
          </w:tcPr>
          <w:p w14:paraId="2B698ACF" w14:textId="77777777" w:rsidR="002E7C46" w:rsidRPr="00720992" w:rsidRDefault="002E7C46" w:rsidP="007967D8">
            <w:pPr>
              <w:spacing w:after="120"/>
              <w:rPr>
                <w:rFonts w:ascii="Arial" w:hAnsi="Arial" w:cs="Arial"/>
              </w:rPr>
            </w:pPr>
            <w:r w:rsidRPr="00720992">
              <w:rPr>
                <w:rFonts w:ascii="Arial" w:hAnsi="Arial" w:cs="Arial"/>
              </w:rPr>
              <w:t>Banheiro masculino para servidores e alunos</w:t>
            </w:r>
          </w:p>
        </w:tc>
        <w:tc>
          <w:tcPr>
            <w:tcW w:w="2114" w:type="dxa"/>
            <w:tcBorders>
              <w:top w:val="single" w:sz="6" w:space="0" w:color="00000A"/>
              <w:bottom w:val="single" w:sz="6" w:space="0" w:color="00000A"/>
              <w:right w:val="single" w:sz="12" w:space="0" w:color="00000A"/>
            </w:tcBorders>
            <w:tcMar>
              <w:left w:w="70" w:type="dxa"/>
            </w:tcMar>
          </w:tcPr>
          <w:p w14:paraId="0AFEF4E7" w14:textId="77777777" w:rsidR="002E7C46" w:rsidRPr="00720992" w:rsidRDefault="002E7C46" w:rsidP="007967D8">
            <w:pPr>
              <w:spacing w:after="120"/>
              <w:ind w:right="142"/>
              <w:jc w:val="center"/>
              <w:rPr>
                <w:rFonts w:ascii="Arial" w:hAnsi="Arial" w:cs="Arial"/>
              </w:rPr>
            </w:pPr>
            <w:r w:rsidRPr="00720992">
              <w:rPr>
                <w:rFonts w:ascii="Arial" w:hAnsi="Arial" w:cs="Arial"/>
              </w:rPr>
              <w:t>20</w:t>
            </w:r>
            <w:r>
              <w:rPr>
                <w:rFonts w:ascii="Arial" w:hAnsi="Arial" w:cs="Arial"/>
              </w:rPr>
              <w:t>,</w:t>
            </w:r>
            <w:r w:rsidRPr="00720992">
              <w:rPr>
                <w:rFonts w:ascii="Arial" w:hAnsi="Arial" w:cs="Arial"/>
              </w:rPr>
              <w:t>00m²</w:t>
            </w:r>
          </w:p>
        </w:tc>
      </w:tr>
      <w:tr w:rsidR="002E7C46" w:rsidRPr="00720992" w14:paraId="1869C408" w14:textId="77777777" w:rsidTr="007967D8">
        <w:tc>
          <w:tcPr>
            <w:tcW w:w="6360" w:type="dxa"/>
            <w:tcBorders>
              <w:top w:val="single" w:sz="6" w:space="0" w:color="00000A"/>
              <w:bottom w:val="single" w:sz="6" w:space="0" w:color="00000A"/>
            </w:tcBorders>
            <w:tcMar>
              <w:left w:w="56" w:type="dxa"/>
            </w:tcMar>
            <w:vAlign w:val="center"/>
          </w:tcPr>
          <w:p w14:paraId="6BB7BD70" w14:textId="77777777" w:rsidR="002E7C46" w:rsidRPr="00720992" w:rsidRDefault="002E7C46" w:rsidP="007967D8">
            <w:pPr>
              <w:spacing w:after="120"/>
              <w:rPr>
                <w:rFonts w:ascii="Arial" w:hAnsi="Arial" w:cs="Arial"/>
              </w:rPr>
            </w:pPr>
            <w:r w:rsidRPr="00720992">
              <w:rPr>
                <w:rFonts w:ascii="Arial" w:hAnsi="Arial" w:cs="Arial"/>
              </w:rPr>
              <w:t>Banheiro feminino para servidores e alunos</w:t>
            </w:r>
          </w:p>
        </w:tc>
        <w:tc>
          <w:tcPr>
            <w:tcW w:w="2114" w:type="dxa"/>
            <w:tcBorders>
              <w:top w:val="single" w:sz="6" w:space="0" w:color="00000A"/>
              <w:bottom w:val="single" w:sz="6" w:space="0" w:color="00000A"/>
              <w:right w:val="single" w:sz="12" w:space="0" w:color="00000A"/>
            </w:tcBorders>
            <w:tcMar>
              <w:left w:w="70" w:type="dxa"/>
            </w:tcMar>
          </w:tcPr>
          <w:p w14:paraId="02EB5007" w14:textId="77777777" w:rsidR="002E7C46" w:rsidRPr="00720992" w:rsidRDefault="002E7C46" w:rsidP="007967D8">
            <w:pPr>
              <w:spacing w:after="120"/>
              <w:ind w:right="142"/>
              <w:jc w:val="center"/>
              <w:rPr>
                <w:rFonts w:ascii="Arial" w:hAnsi="Arial" w:cs="Arial"/>
              </w:rPr>
            </w:pPr>
            <w:r w:rsidRPr="00720992">
              <w:rPr>
                <w:rFonts w:ascii="Arial" w:hAnsi="Arial" w:cs="Arial"/>
              </w:rPr>
              <w:t>20</w:t>
            </w:r>
            <w:r>
              <w:rPr>
                <w:rFonts w:ascii="Arial" w:hAnsi="Arial" w:cs="Arial"/>
              </w:rPr>
              <w:t>,</w:t>
            </w:r>
            <w:r w:rsidRPr="00720992">
              <w:rPr>
                <w:rFonts w:ascii="Arial" w:hAnsi="Arial" w:cs="Arial"/>
              </w:rPr>
              <w:t>78m²</w:t>
            </w:r>
          </w:p>
        </w:tc>
      </w:tr>
      <w:tr w:rsidR="002E7C46" w:rsidRPr="00720992" w14:paraId="1EA18B8E" w14:textId="77777777" w:rsidTr="007967D8">
        <w:tc>
          <w:tcPr>
            <w:tcW w:w="6360" w:type="dxa"/>
            <w:tcBorders>
              <w:top w:val="single" w:sz="6" w:space="0" w:color="00000A"/>
              <w:bottom w:val="single" w:sz="6" w:space="0" w:color="00000A"/>
            </w:tcBorders>
            <w:tcMar>
              <w:left w:w="56" w:type="dxa"/>
            </w:tcMar>
            <w:vAlign w:val="center"/>
          </w:tcPr>
          <w:p w14:paraId="2C92362F" w14:textId="77777777" w:rsidR="002E7C46" w:rsidRPr="00720992" w:rsidRDefault="002E7C46" w:rsidP="007967D8">
            <w:pPr>
              <w:spacing w:after="120"/>
              <w:rPr>
                <w:rFonts w:ascii="Arial" w:hAnsi="Arial" w:cs="Arial"/>
              </w:rPr>
            </w:pPr>
            <w:r w:rsidRPr="00720992">
              <w:rPr>
                <w:rFonts w:ascii="Arial" w:hAnsi="Arial" w:cs="Arial"/>
              </w:rPr>
              <w:t>Vestiário masculino</w:t>
            </w:r>
          </w:p>
        </w:tc>
        <w:tc>
          <w:tcPr>
            <w:tcW w:w="2114" w:type="dxa"/>
            <w:tcBorders>
              <w:top w:val="single" w:sz="6" w:space="0" w:color="00000A"/>
              <w:bottom w:val="single" w:sz="6" w:space="0" w:color="00000A"/>
              <w:right w:val="single" w:sz="12" w:space="0" w:color="00000A"/>
            </w:tcBorders>
            <w:tcMar>
              <w:left w:w="70" w:type="dxa"/>
            </w:tcMar>
          </w:tcPr>
          <w:p w14:paraId="00357A4D" w14:textId="77777777" w:rsidR="002E7C46" w:rsidRPr="00720992" w:rsidRDefault="002E7C46" w:rsidP="007967D8">
            <w:pPr>
              <w:spacing w:after="120"/>
              <w:ind w:right="142"/>
              <w:jc w:val="center"/>
              <w:rPr>
                <w:rFonts w:ascii="Arial" w:hAnsi="Arial" w:cs="Arial"/>
              </w:rPr>
            </w:pPr>
            <w:r w:rsidRPr="00720992">
              <w:rPr>
                <w:rFonts w:ascii="Arial" w:hAnsi="Arial" w:cs="Arial"/>
              </w:rPr>
              <w:t>9</w:t>
            </w:r>
            <w:r>
              <w:rPr>
                <w:rFonts w:ascii="Arial" w:hAnsi="Arial" w:cs="Arial"/>
              </w:rPr>
              <w:t>,</w:t>
            </w:r>
            <w:r w:rsidRPr="00720992">
              <w:rPr>
                <w:rFonts w:ascii="Arial" w:hAnsi="Arial" w:cs="Arial"/>
              </w:rPr>
              <w:t>45m²</w:t>
            </w:r>
          </w:p>
        </w:tc>
      </w:tr>
      <w:tr w:rsidR="002E7C46" w:rsidRPr="00720992" w14:paraId="1DD77D79" w14:textId="77777777" w:rsidTr="007967D8">
        <w:tc>
          <w:tcPr>
            <w:tcW w:w="6360" w:type="dxa"/>
            <w:tcBorders>
              <w:top w:val="single" w:sz="6" w:space="0" w:color="00000A"/>
              <w:bottom w:val="single" w:sz="6" w:space="0" w:color="00000A"/>
            </w:tcBorders>
            <w:tcMar>
              <w:left w:w="56" w:type="dxa"/>
            </w:tcMar>
            <w:vAlign w:val="center"/>
          </w:tcPr>
          <w:p w14:paraId="3673872D" w14:textId="77777777" w:rsidR="002E7C46" w:rsidRPr="00720992" w:rsidRDefault="002E7C46" w:rsidP="007967D8">
            <w:pPr>
              <w:spacing w:after="120"/>
              <w:rPr>
                <w:rFonts w:ascii="Arial" w:hAnsi="Arial" w:cs="Arial"/>
              </w:rPr>
            </w:pPr>
            <w:r w:rsidRPr="00720992">
              <w:rPr>
                <w:rFonts w:ascii="Arial" w:hAnsi="Arial" w:cs="Arial"/>
              </w:rPr>
              <w:t>Vestiário feminino</w:t>
            </w:r>
          </w:p>
        </w:tc>
        <w:tc>
          <w:tcPr>
            <w:tcW w:w="2114" w:type="dxa"/>
            <w:tcBorders>
              <w:top w:val="single" w:sz="6" w:space="0" w:color="00000A"/>
              <w:bottom w:val="single" w:sz="6" w:space="0" w:color="00000A"/>
              <w:right w:val="single" w:sz="12" w:space="0" w:color="00000A"/>
            </w:tcBorders>
            <w:tcMar>
              <w:left w:w="70" w:type="dxa"/>
            </w:tcMar>
          </w:tcPr>
          <w:p w14:paraId="0915A13E" w14:textId="77777777" w:rsidR="002E7C46" w:rsidRPr="00720992" w:rsidRDefault="002E7C46" w:rsidP="007967D8">
            <w:pPr>
              <w:spacing w:after="120"/>
              <w:ind w:right="142"/>
              <w:jc w:val="center"/>
              <w:rPr>
                <w:rFonts w:ascii="Arial" w:hAnsi="Arial" w:cs="Arial"/>
              </w:rPr>
            </w:pPr>
            <w:r w:rsidRPr="00720992">
              <w:rPr>
                <w:rFonts w:ascii="Arial" w:hAnsi="Arial" w:cs="Arial"/>
              </w:rPr>
              <w:t>10</w:t>
            </w:r>
            <w:r>
              <w:rPr>
                <w:rFonts w:ascii="Arial" w:hAnsi="Arial" w:cs="Arial"/>
              </w:rPr>
              <w:t>,</w:t>
            </w:r>
            <w:r w:rsidRPr="00720992">
              <w:rPr>
                <w:rFonts w:ascii="Arial" w:hAnsi="Arial" w:cs="Arial"/>
              </w:rPr>
              <w:t>40m²</w:t>
            </w:r>
          </w:p>
        </w:tc>
      </w:tr>
      <w:tr w:rsidR="002E7C46" w:rsidRPr="00720992" w14:paraId="1150F972" w14:textId="77777777" w:rsidTr="007967D8">
        <w:tc>
          <w:tcPr>
            <w:tcW w:w="6360" w:type="dxa"/>
            <w:tcBorders>
              <w:top w:val="single" w:sz="6" w:space="0" w:color="00000A"/>
              <w:bottom w:val="single" w:sz="6" w:space="0" w:color="00000A"/>
            </w:tcBorders>
            <w:tcMar>
              <w:left w:w="56" w:type="dxa"/>
            </w:tcMar>
            <w:vAlign w:val="center"/>
          </w:tcPr>
          <w:p w14:paraId="6EF55C67" w14:textId="77777777" w:rsidR="002E7C46" w:rsidRPr="00720992" w:rsidRDefault="002E7C46" w:rsidP="007967D8">
            <w:pPr>
              <w:spacing w:after="120"/>
              <w:rPr>
                <w:rFonts w:ascii="Arial" w:hAnsi="Arial" w:cs="Arial"/>
              </w:rPr>
            </w:pPr>
            <w:r w:rsidRPr="00720992">
              <w:rPr>
                <w:rFonts w:ascii="Arial" w:hAnsi="Arial" w:cs="Arial"/>
              </w:rPr>
              <w:t>Ferramentaria</w:t>
            </w:r>
          </w:p>
        </w:tc>
        <w:tc>
          <w:tcPr>
            <w:tcW w:w="2114" w:type="dxa"/>
            <w:tcBorders>
              <w:top w:val="single" w:sz="6" w:space="0" w:color="00000A"/>
              <w:bottom w:val="single" w:sz="6" w:space="0" w:color="00000A"/>
              <w:right w:val="single" w:sz="12" w:space="0" w:color="00000A"/>
            </w:tcBorders>
            <w:tcMar>
              <w:left w:w="70" w:type="dxa"/>
            </w:tcMar>
          </w:tcPr>
          <w:p w14:paraId="55E6C644" w14:textId="77777777" w:rsidR="002E7C46" w:rsidRPr="00720992" w:rsidRDefault="002E7C46" w:rsidP="007967D8">
            <w:pPr>
              <w:spacing w:after="120"/>
              <w:ind w:right="142"/>
              <w:jc w:val="center"/>
              <w:rPr>
                <w:rFonts w:ascii="Arial" w:hAnsi="Arial" w:cs="Arial"/>
              </w:rPr>
            </w:pPr>
            <w:r w:rsidRPr="00720992">
              <w:rPr>
                <w:rFonts w:ascii="Arial" w:hAnsi="Arial" w:cs="Arial"/>
              </w:rPr>
              <w:t>40</w:t>
            </w:r>
            <w:r>
              <w:rPr>
                <w:rFonts w:ascii="Arial" w:hAnsi="Arial" w:cs="Arial"/>
              </w:rPr>
              <w:t>,</w:t>
            </w:r>
            <w:r w:rsidRPr="00720992">
              <w:rPr>
                <w:rFonts w:ascii="Arial" w:hAnsi="Arial" w:cs="Arial"/>
              </w:rPr>
              <w:t>56m²</w:t>
            </w:r>
          </w:p>
        </w:tc>
      </w:tr>
      <w:tr w:rsidR="002E7C46" w:rsidRPr="00720992" w14:paraId="751370BF" w14:textId="77777777" w:rsidTr="007967D8">
        <w:tc>
          <w:tcPr>
            <w:tcW w:w="6360" w:type="dxa"/>
            <w:tcBorders>
              <w:top w:val="single" w:sz="6" w:space="0" w:color="00000A"/>
              <w:bottom w:val="single" w:sz="6" w:space="0" w:color="00000A"/>
            </w:tcBorders>
            <w:tcMar>
              <w:left w:w="56" w:type="dxa"/>
            </w:tcMar>
            <w:vAlign w:val="center"/>
          </w:tcPr>
          <w:p w14:paraId="6A7E3C9D" w14:textId="7BB053DD" w:rsidR="002E7C46" w:rsidRPr="00720992" w:rsidRDefault="002E7C46" w:rsidP="007967D8">
            <w:pPr>
              <w:spacing w:after="120"/>
              <w:rPr>
                <w:rFonts w:ascii="Arial" w:hAnsi="Arial" w:cs="Arial"/>
              </w:rPr>
            </w:pPr>
            <w:r w:rsidRPr="00720992">
              <w:rPr>
                <w:rFonts w:ascii="Arial" w:hAnsi="Arial" w:cs="Arial"/>
              </w:rPr>
              <w:t>Laboratório de Práticas Construtivas, Solos</w:t>
            </w:r>
            <w:r w:rsidR="005A22F0">
              <w:rPr>
                <w:rFonts w:ascii="Arial" w:hAnsi="Arial" w:cs="Arial"/>
              </w:rPr>
              <w:t xml:space="preserve">, </w:t>
            </w:r>
            <w:r w:rsidRPr="00720992">
              <w:rPr>
                <w:rFonts w:ascii="Arial" w:hAnsi="Arial" w:cs="Arial"/>
              </w:rPr>
              <w:t>Materiais de Construção</w:t>
            </w:r>
            <w:r w:rsidR="005A22F0">
              <w:rPr>
                <w:rFonts w:ascii="Arial" w:hAnsi="Arial" w:cs="Arial"/>
              </w:rPr>
              <w:t xml:space="preserve"> e Hidráulica</w:t>
            </w:r>
          </w:p>
        </w:tc>
        <w:tc>
          <w:tcPr>
            <w:tcW w:w="2114" w:type="dxa"/>
            <w:tcBorders>
              <w:top w:val="single" w:sz="6" w:space="0" w:color="00000A"/>
              <w:bottom w:val="single" w:sz="6" w:space="0" w:color="00000A"/>
              <w:right w:val="single" w:sz="12" w:space="0" w:color="00000A"/>
            </w:tcBorders>
            <w:tcMar>
              <w:left w:w="70" w:type="dxa"/>
            </w:tcMar>
          </w:tcPr>
          <w:p w14:paraId="07E847B4" w14:textId="77777777" w:rsidR="002E7C46" w:rsidRPr="00720992" w:rsidRDefault="002E7C46" w:rsidP="007967D8">
            <w:pPr>
              <w:spacing w:after="120"/>
              <w:ind w:right="142"/>
              <w:jc w:val="center"/>
              <w:rPr>
                <w:rFonts w:ascii="Arial" w:hAnsi="Arial" w:cs="Arial"/>
              </w:rPr>
            </w:pPr>
            <w:r w:rsidRPr="00720992">
              <w:rPr>
                <w:rFonts w:ascii="Arial" w:hAnsi="Arial" w:cs="Arial"/>
              </w:rPr>
              <w:t>287</w:t>
            </w:r>
            <w:r>
              <w:rPr>
                <w:rFonts w:ascii="Arial" w:hAnsi="Arial" w:cs="Arial"/>
              </w:rPr>
              <w:t>,</w:t>
            </w:r>
            <w:r w:rsidRPr="00720992">
              <w:rPr>
                <w:rFonts w:ascii="Arial" w:hAnsi="Arial" w:cs="Arial"/>
              </w:rPr>
              <w:t>87m²</w:t>
            </w:r>
          </w:p>
        </w:tc>
      </w:tr>
      <w:tr w:rsidR="002E7C46" w:rsidRPr="00720992" w14:paraId="4FDF1F8B" w14:textId="77777777" w:rsidTr="007967D8">
        <w:tc>
          <w:tcPr>
            <w:tcW w:w="6360" w:type="dxa"/>
            <w:tcBorders>
              <w:top w:val="single" w:sz="6" w:space="0" w:color="00000A"/>
              <w:bottom w:val="single" w:sz="6" w:space="0" w:color="00000A"/>
            </w:tcBorders>
            <w:tcMar>
              <w:left w:w="56" w:type="dxa"/>
            </w:tcMar>
            <w:vAlign w:val="center"/>
          </w:tcPr>
          <w:p w14:paraId="05D93D9C" w14:textId="77777777" w:rsidR="002E7C46" w:rsidRPr="00720992" w:rsidRDefault="002E7C46" w:rsidP="007967D8">
            <w:pPr>
              <w:spacing w:after="120"/>
              <w:rPr>
                <w:rFonts w:ascii="Arial" w:hAnsi="Arial" w:cs="Arial"/>
              </w:rPr>
            </w:pPr>
            <w:r w:rsidRPr="00720992">
              <w:rPr>
                <w:rFonts w:ascii="Arial" w:hAnsi="Arial" w:cs="Arial"/>
              </w:rPr>
              <w:t>Subsolo – Canteiro de Obras</w:t>
            </w:r>
          </w:p>
        </w:tc>
        <w:tc>
          <w:tcPr>
            <w:tcW w:w="2114" w:type="dxa"/>
            <w:tcBorders>
              <w:top w:val="single" w:sz="6" w:space="0" w:color="00000A"/>
              <w:bottom w:val="single" w:sz="6" w:space="0" w:color="00000A"/>
              <w:right w:val="single" w:sz="12" w:space="0" w:color="00000A"/>
            </w:tcBorders>
            <w:tcMar>
              <w:left w:w="70" w:type="dxa"/>
            </w:tcMar>
          </w:tcPr>
          <w:p w14:paraId="7A1D44A3" w14:textId="77777777" w:rsidR="002E7C46" w:rsidRPr="00720992" w:rsidRDefault="002E7C46" w:rsidP="007967D8">
            <w:pPr>
              <w:spacing w:after="120"/>
              <w:ind w:right="142"/>
              <w:jc w:val="center"/>
              <w:rPr>
                <w:rFonts w:ascii="Arial" w:hAnsi="Arial" w:cs="Arial"/>
              </w:rPr>
            </w:pPr>
            <w:r w:rsidRPr="00720992">
              <w:rPr>
                <w:rFonts w:ascii="Arial" w:hAnsi="Arial" w:cs="Arial"/>
              </w:rPr>
              <w:t>278</w:t>
            </w:r>
            <w:r>
              <w:rPr>
                <w:rFonts w:ascii="Arial" w:hAnsi="Arial" w:cs="Arial"/>
              </w:rPr>
              <w:t>,</w:t>
            </w:r>
            <w:r w:rsidRPr="00720992">
              <w:rPr>
                <w:rFonts w:ascii="Arial" w:hAnsi="Arial" w:cs="Arial"/>
              </w:rPr>
              <w:t>45m²</w:t>
            </w:r>
          </w:p>
        </w:tc>
      </w:tr>
      <w:tr w:rsidR="002E7C46" w:rsidRPr="00720992" w14:paraId="50EE7967" w14:textId="77777777" w:rsidTr="007967D8">
        <w:tc>
          <w:tcPr>
            <w:tcW w:w="6360" w:type="dxa"/>
            <w:tcBorders>
              <w:top w:val="single" w:sz="6" w:space="0" w:color="00000A"/>
              <w:bottom w:val="single" w:sz="6" w:space="0" w:color="00000A"/>
            </w:tcBorders>
            <w:tcMar>
              <w:left w:w="56" w:type="dxa"/>
            </w:tcMar>
            <w:vAlign w:val="center"/>
          </w:tcPr>
          <w:p w14:paraId="3DC9FAED" w14:textId="77777777" w:rsidR="002E7C46" w:rsidRPr="00720992" w:rsidRDefault="002E7C46" w:rsidP="007967D8">
            <w:pPr>
              <w:spacing w:after="120"/>
              <w:rPr>
                <w:rFonts w:ascii="Arial" w:hAnsi="Arial" w:cs="Arial"/>
              </w:rPr>
            </w:pPr>
            <w:r w:rsidRPr="00720992">
              <w:rPr>
                <w:rFonts w:ascii="Arial" w:hAnsi="Arial" w:cs="Arial"/>
              </w:rPr>
              <w:t>Área de circulação interna do pavimento superior (corredores)</w:t>
            </w:r>
          </w:p>
        </w:tc>
        <w:tc>
          <w:tcPr>
            <w:tcW w:w="2114" w:type="dxa"/>
            <w:tcBorders>
              <w:top w:val="single" w:sz="6" w:space="0" w:color="00000A"/>
              <w:bottom w:val="single" w:sz="6" w:space="0" w:color="00000A"/>
              <w:right w:val="single" w:sz="12" w:space="0" w:color="00000A"/>
            </w:tcBorders>
            <w:tcMar>
              <w:left w:w="70" w:type="dxa"/>
            </w:tcMar>
          </w:tcPr>
          <w:p w14:paraId="08AC315D" w14:textId="77777777" w:rsidR="002E7C46" w:rsidRPr="00720992" w:rsidRDefault="002E7C46" w:rsidP="007967D8">
            <w:pPr>
              <w:spacing w:after="120"/>
              <w:ind w:right="142"/>
              <w:jc w:val="center"/>
              <w:rPr>
                <w:rFonts w:ascii="Arial" w:hAnsi="Arial" w:cs="Arial"/>
              </w:rPr>
            </w:pPr>
            <w:r w:rsidRPr="00720992">
              <w:rPr>
                <w:rFonts w:ascii="Arial" w:hAnsi="Arial" w:cs="Arial"/>
              </w:rPr>
              <w:t>58</w:t>
            </w:r>
            <w:r>
              <w:rPr>
                <w:rFonts w:ascii="Arial" w:hAnsi="Arial" w:cs="Arial"/>
              </w:rPr>
              <w:t>,</w:t>
            </w:r>
            <w:r w:rsidRPr="00720992">
              <w:rPr>
                <w:rFonts w:ascii="Arial" w:hAnsi="Arial" w:cs="Arial"/>
              </w:rPr>
              <w:t>73m²</w:t>
            </w:r>
          </w:p>
        </w:tc>
      </w:tr>
      <w:tr w:rsidR="002E7C46" w:rsidRPr="00720992" w14:paraId="7020FDA5" w14:textId="77777777" w:rsidTr="007967D8">
        <w:tc>
          <w:tcPr>
            <w:tcW w:w="6360" w:type="dxa"/>
            <w:tcBorders>
              <w:top w:val="single" w:sz="6" w:space="0" w:color="00000A"/>
              <w:bottom w:val="single" w:sz="6" w:space="0" w:color="00000A"/>
            </w:tcBorders>
            <w:tcMar>
              <w:left w:w="56" w:type="dxa"/>
            </w:tcMar>
            <w:vAlign w:val="center"/>
          </w:tcPr>
          <w:p w14:paraId="67B43C3B" w14:textId="77777777" w:rsidR="002E7C46" w:rsidRPr="00720992" w:rsidRDefault="002E7C46" w:rsidP="007967D8">
            <w:pPr>
              <w:spacing w:after="120"/>
              <w:rPr>
                <w:rFonts w:ascii="Arial" w:hAnsi="Arial" w:cs="Arial"/>
              </w:rPr>
            </w:pPr>
            <w:r w:rsidRPr="00720992">
              <w:rPr>
                <w:rFonts w:ascii="Arial" w:hAnsi="Arial" w:cs="Arial"/>
              </w:rPr>
              <w:t>Área de circulação interna do pavimento térreo (corredores)</w:t>
            </w:r>
          </w:p>
        </w:tc>
        <w:tc>
          <w:tcPr>
            <w:tcW w:w="2114" w:type="dxa"/>
            <w:tcBorders>
              <w:top w:val="single" w:sz="6" w:space="0" w:color="00000A"/>
              <w:bottom w:val="single" w:sz="6" w:space="0" w:color="00000A"/>
              <w:right w:val="single" w:sz="12" w:space="0" w:color="00000A"/>
            </w:tcBorders>
            <w:tcMar>
              <w:left w:w="70" w:type="dxa"/>
            </w:tcMar>
          </w:tcPr>
          <w:p w14:paraId="08779F25" w14:textId="77777777" w:rsidR="002E7C46" w:rsidRPr="00720992" w:rsidRDefault="002E7C46" w:rsidP="007967D8">
            <w:pPr>
              <w:spacing w:after="120"/>
              <w:ind w:right="142"/>
              <w:jc w:val="center"/>
              <w:rPr>
                <w:rFonts w:ascii="Arial" w:hAnsi="Arial" w:cs="Arial"/>
              </w:rPr>
            </w:pPr>
            <w:r w:rsidRPr="00720992">
              <w:rPr>
                <w:rFonts w:ascii="Arial" w:hAnsi="Arial" w:cs="Arial"/>
              </w:rPr>
              <w:t>61</w:t>
            </w:r>
            <w:r>
              <w:rPr>
                <w:rFonts w:ascii="Arial" w:hAnsi="Arial" w:cs="Arial"/>
              </w:rPr>
              <w:t>,</w:t>
            </w:r>
            <w:r w:rsidRPr="00720992">
              <w:rPr>
                <w:rFonts w:ascii="Arial" w:hAnsi="Arial" w:cs="Arial"/>
              </w:rPr>
              <w:t>58m²</w:t>
            </w:r>
          </w:p>
        </w:tc>
      </w:tr>
      <w:tr w:rsidR="002E7C46" w:rsidRPr="00720992" w14:paraId="2D07E181" w14:textId="77777777" w:rsidTr="007967D8">
        <w:tc>
          <w:tcPr>
            <w:tcW w:w="6360" w:type="dxa"/>
            <w:tcBorders>
              <w:right w:val="single" w:sz="12" w:space="0" w:color="00000A"/>
            </w:tcBorders>
          </w:tcPr>
          <w:p w14:paraId="3CAF8D6A" w14:textId="77777777" w:rsidR="002E7C46" w:rsidRPr="00720992" w:rsidRDefault="002E7C46" w:rsidP="007967D8">
            <w:pPr>
              <w:spacing w:after="120"/>
              <w:jc w:val="right"/>
              <w:rPr>
                <w:rFonts w:ascii="Arial" w:hAnsi="Arial" w:cs="Arial"/>
                <w:b/>
              </w:rPr>
            </w:pPr>
            <w:r w:rsidRPr="00720992">
              <w:rPr>
                <w:rFonts w:ascii="Arial" w:hAnsi="Arial" w:cs="Arial"/>
                <w:b/>
              </w:rPr>
              <w:t>TOTAL</w:t>
            </w:r>
          </w:p>
        </w:tc>
        <w:tc>
          <w:tcPr>
            <w:tcW w:w="2114" w:type="dxa"/>
            <w:tcBorders>
              <w:top w:val="single" w:sz="6" w:space="0" w:color="00000A"/>
              <w:left w:val="single" w:sz="12" w:space="0" w:color="00000A"/>
              <w:right w:val="single" w:sz="12" w:space="0" w:color="00000A"/>
            </w:tcBorders>
            <w:tcMar>
              <w:left w:w="56" w:type="dxa"/>
            </w:tcMar>
          </w:tcPr>
          <w:p w14:paraId="35D0F9B2" w14:textId="77777777" w:rsidR="002E7C46" w:rsidRPr="00720992" w:rsidRDefault="002E7C46" w:rsidP="007967D8">
            <w:pPr>
              <w:spacing w:after="120"/>
              <w:ind w:right="142"/>
              <w:jc w:val="center"/>
              <w:rPr>
                <w:rFonts w:ascii="Arial" w:hAnsi="Arial" w:cs="Arial"/>
              </w:rPr>
            </w:pPr>
            <w:r w:rsidRPr="00720992">
              <w:rPr>
                <w:rFonts w:ascii="Arial" w:hAnsi="Arial" w:cs="Arial"/>
              </w:rPr>
              <w:t>1404,45m²</w:t>
            </w:r>
          </w:p>
        </w:tc>
      </w:tr>
    </w:tbl>
    <w:p w14:paraId="53FAADE1" w14:textId="52ED8626" w:rsidR="002E7C46" w:rsidRDefault="002E7C46">
      <w:pPr>
        <w:spacing w:after="120"/>
        <w:ind w:firstLine="709"/>
        <w:jc w:val="both"/>
        <w:rPr>
          <w:rFonts w:ascii="Arial" w:eastAsia="Arial" w:hAnsi="Arial" w:cs="Arial"/>
        </w:rPr>
      </w:pPr>
    </w:p>
    <w:p w14:paraId="370BB9A6" w14:textId="77777777" w:rsidR="00ED4431" w:rsidRDefault="006359DB">
      <w:pPr>
        <w:pStyle w:val="Ttulo2"/>
      </w:pPr>
      <w:bookmarkStart w:id="58" w:name="_Toc65169215"/>
      <w:r>
        <w:t>14.2 – Infraestrutura de Acessibilidade</w:t>
      </w:r>
      <w:bookmarkEnd w:id="58"/>
      <w:r>
        <w:t xml:space="preserve"> </w:t>
      </w:r>
    </w:p>
    <w:p w14:paraId="57DDE6C0" w14:textId="77777777" w:rsidR="00ED4431" w:rsidRDefault="00ED4431">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p>
    <w:p w14:paraId="13704E2C" w14:textId="3839D6F9" w:rsidR="00ED4431" w:rsidRPr="002E7C46" w:rsidRDefault="002E7C46">
      <w:pPr>
        <w:pBdr>
          <w:top w:val="nil"/>
          <w:left w:val="nil"/>
          <w:bottom w:val="nil"/>
          <w:right w:val="nil"/>
          <w:between w:val="nil"/>
        </w:pBdr>
        <w:tabs>
          <w:tab w:val="left" w:pos="9072"/>
        </w:tabs>
        <w:spacing w:after="0" w:line="360" w:lineRule="auto"/>
        <w:ind w:firstLine="851"/>
        <w:jc w:val="both"/>
        <w:rPr>
          <w:rFonts w:ascii="Arial" w:hAnsi="Arial" w:cs="Arial"/>
        </w:rPr>
      </w:pPr>
      <w:r w:rsidRPr="002E7C46">
        <w:rPr>
          <w:rFonts w:ascii="Arial" w:hAnsi="Arial" w:cs="Arial"/>
        </w:rPr>
        <w:t>Todas as edificações possuem acessibilidade e sanitários adaptados para portadores de necessidades específicas. O Campus ainda conta com os seguintes equipamentos: telefone público adaptado, impressora braile, teclado adaptado para baixa visão e dois regletes.</w:t>
      </w:r>
    </w:p>
    <w:p w14:paraId="1DF8D917" w14:textId="77777777" w:rsidR="002E7C46" w:rsidRDefault="002E7C46">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p>
    <w:p w14:paraId="5673B8B0" w14:textId="77777777" w:rsidR="00ED4431" w:rsidRDefault="006359DB">
      <w:pPr>
        <w:pStyle w:val="Ttulo2"/>
      </w:pPr>
      <w:bookmarkStart w:id="59" w:name="_Toc65169216"/>
      <w:r>
        <w:t>14.3 – Infraestrutura de laboratórios específicos à Área do Curso</w:t>
      </w:r>
      <w:bookmarkEnd w:id="59"/>
    </w:p>
    <w:p w14:paraId="30811573" w14:textId="77777777" w:rsidR="00ED4431" w:rsidRDefault="00ED4431">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p>
    <w:p w14:paraId="24D3C135" w14:textId="77777777" w:rsidR="002E7C46" w:rsidRDefault="002E7C46" w:rsidP="002E7C46">
      <w:pPr>
        <w:spacing w:after="120"/>
        <w:jc w:val="both"/>
        <w:rPr>
          <w:rFonts w:ascii="Arial" w:hAnsi="Arial" w:cs="Arial"/>
          <w:b/>
        </w:rPr>
      </w:pPr>
      <w:r>
        <w:rPr>
          <w:rFonts w:ascii="Arial" w:hAnsi="Arial" w:cs="Arial"/>
          <w:b/>
        </w:rPr>
        <w:t>Laboratório de Desenho</w:t>
      </w:r>
      <w:r w:rsidRPr="00A311AE">
        <w:rPr>
          <w:rFonts w:ascii="Arial" w:hAnsi="Arial" w:cs="Arial"/>
          <w:b/>
        </w:rPr>
        <w:t xml:space="preserve"> –</w:t>
      </w:r>
      <w:r>
        <w:rPr>
          <w:rFonts w:ascii="Arial" w:hAnsi="Arial" w:cs="Arial"/>
          <w:b/>
        </w:rPr>
        <w:t xml:space="preserve"> </w:t>
      </w:r>
      <w:r w:rsidRPr="00A311AE">
        <w:rPr>
          <w:rFonts w:ascii="Arial" w:hAnsi="Arial" w:cs="Arial"/>
          <w:b/>
        </w:rPr>
        <w:t>Prédio 7</w:t>
      </w:r>
    </w:p>
    <w:p w14:paraId="6AA7D97B" w14:textId="77777777" w:rsidR="002E7C46" w:rsidRPr="00712422" w:rsidRDefault="002E7C46" w:rsidP="002E7C46">
      <w:pPr>
        <w:spacing w:after="120"/>
        <w:jc w:val="both"/>
        <w:rPr>
          <w:rFonts w:ascii="Arial" w:hAnsi="Arial" w:cs="Arial"/>
          <w:bCs/>
        </w:rPr>
      </w:pPr>
      <w:r w:rsidRPr="00712422">
        <w:rPr>
          <w:rFonts w:ascii="Arial" w:hAnsi="Arial" w:cs="Arial"/>
          <w:bCs/>
        </w:rPr>
        <w:t>- 42 mesas de desenho com réguas paralelas</w:t>
      </w:r>
    </w:p>
    <w:p w14:paraId="444F2B9C" w14:textId="77777777" w:rsidR="002E7C46" w:rsidRDefault="002E7C46" w:rsidP="002E7C46">
      <w:pPr>
        <w:spacing w:after="120"/>
        <w:jc w:val="both"/>
        <w:rPr>
          <w:rFonts w:ascii="Arial" w:hAnsi="Arial" w:cs="Arial"/>
          <w:b/>
        </w:rPr>
      </w:pPr>
    </w:p>
    <w:p w14:paraId="2C48D70A" w14:textId="77777777" w:rsidR="002E7C46" w:rsidRDefault="002E7C46" w:rsidP="002E7C46">
      <w:pPr>
        <w:spacing w:after="120"/>
        <w:jc w:val="both"/>
        <w:rPr>
          <w:rFonts w:ascii="Arial" w:hAnsi="Arial" w:cs="Arial"/>
          <w:b/>
        </w:rPr>
      </w:pPr>
      <w:r>
        <w:rPr>
          <w:rFonts w:ascii="Arial" w:hAnsi="Arial" w:cs="Arial"/>
          <w:b/>
        </w:rPr>
        <w:t>Laboratório de Informática com programas específicos</w:t>
      </w:r>
      <w:r w:rsidRPr="00A311AE">
        <w:rPr>
          <w:rFonts w:ascii="Arial" w:hAnsi="Arial" w:cs="Arial"/>
          <w:b/>
        </w:rPr>
        <w:t xml:space="preserve"> –</w:t>
      </w:r>
      <w:r>
        <w:rPr>
          <w:rFonts w:ascii="Arial" w:hAnsi="Arial" w:cs="Arial"/>
          <w:b/>
        </w:rPr>
        <w:t xml:space="preserve"> </w:t>
      </w:r>
      <w:r w:rsidRPr="00A311AE">
        <w:rPr>
          <w:rFonts w:ascii="Arial" w:hAnsi="Arial" w:cs="Arial"/>
          <w:b/>
        </w:rPr>
        <w:t>Prédio 7</w:t>
      </w:r>
    </w:p>
    <w:p w14:paraId="016E6C89" w14:textId="77777777" w:rsidR="002E7C46" w:rsidRDefault="002E7C46" w:rsidP="002E7C46">
      <w:pPr>
        <w:spacing w:after="120"/>
        <w:jc w:val="both"/>
        <w:rPr>
          <w:rFonts w:ascii="Arial" w:hAnsi="Arial" w:cs="Arial"/>
          <w:bCs/>
        </w:rPr>
      </w:pPr>
      <w:r w:rsidRPr="00712422">
        <w:rPr>
          <w:rFonts w:ascii="Arial" w:hAnsi="Arial" w:cs="Arial"/>
          <w:bCs/>
        </w:rPr>
        <w:t xml:space="preserve">- </w:t>
      </w:r>
      <w:r>
        <w:rPr>
          <w:rFonts w:ascii="Arial" w:hAnsi="Arial" w:cs="Arial"/>
          <w:bCs/>
        </w:rPr>
        <w:t>2</w:t>
      </w:r>
      <w:r w:rsidRPr="00712422">
        <w:rPr>
          <w:rFonts w:ascii="Arial" w:hAnsi="Arial" w:cs="Arial"/>
          <w:bCs/>
        </w:rPr>
        <w:t xml:space="preserve">2 </w:t>
      </w:r>
      <w:r>
        <w:rPr>
          <w:rFonts w:ascii="Arial" w:hAnsi="Arial" w:cs="Arial"/>
          <w:bCs/>
        </w:rPr>
        <w:t>computadores</w:t>
      </w:r>
    </w:p>
    <w:p w14:paraId="04466557" w14:textId="77777777" w:rsidR="002E7C46" w:rsidRPr="00712422" w:rsidRDefault="002E7C46" w:rsidP="002E7C46">
      <w:pPr>
        <w:spacing w:after="120"/>
        <w:jc w:val="both"/>
        <w:rPr>
          <w:rFonts w:ascii="Arial" w:hAnsi="Arial" w:cs="Arial"/>
          <w:bCs/>
        </w:rPr>
      </w:pPr>
      <w:r>
        <w:rPr>
          <w:rFonts w:ascii="Arial" w:hAnsi="Arial" w:cs="Arial"/>
          <w:bCs/>
        </w:rPr>
        <w:t>- 22 licenças educacionais de programa para projeto arquitetônico</w:t>
      </w:r>
    </w:p>
    <w:p w14:paraId="1BAA7C79" w14:textId="77777777" w:rsidR="002E7C46" w:rsidRPr="00712422" w:rsidRDefault="002E7C46" w:rsidP="002E7C46">
      <w:pPr>
        <w:spacing w:after="120"/>
        <w:jc w:val="both"/>
        <w:rPr>
          <w:rFonts w:ascii="Arial" w:hAnsi="Arial" w:cs="Arial"/>
          <w:bCs/>
        </w:rPr>
      </w:pPr>
      <w:r>
        <w:rPr>
          <w:rFonts w:ascii="Arial" w:hAnsi="Arial" w:cs="Arial"/>
          <w:bCs/>
        </w:rPr>
        <w:t>- 20 licenças de programa para projeto hidrossanitário</w:t>
      </w:r>
    </w:p>
    <w:p w14:paraId="7675DFF7" w14:textId="77777777" w:rsidR="002E7C46" w:rsidRDefault="002E7C46" w:rsidP="002E7C46">
      <w:pPr>
        <w:spacing w:after="120"/>
        <w:jc w:val="both"/>
        <w:rPr>
          <w:rFonts w:ascii="Arial" w:hAnsi="Arial" w:cs="Arial"/>
          <w:bCs/>
        </w:rPr>
      </w:pPr>
      <w:r>
        <w:rPr>
          <w:rFonts w:ascii="Arial" w:hAnsi="Arial" w:cs="Arial"/>
          <w:bCs/>
        </w:rPr>
        <w:t>- 20 licenças de programa para projeto elétrico</w:t>
      </w:r>
    </w:p>
    <w:p w14:paraId="231DF584" w14:textId="77777777" w:rsidR="002E7C46" w:rsidRDefault="002E7C46" w:rsidP="002E7C46">
      <w:pPr>
        <w:spacing w:after="120"/>
        <w:jc w:val="both"/>
        <w:rPr>
          <w:rFonts w:ascii="Arial" w:hAnsi="Arial" w:cs="Arial"/>
          <w:b/>
        </w:rPr>
      </w:pPr>
      <w:r>
        <w:rPr>
          <w:rFonts w:ascii="Arial" w:hAnsi="Arial" w:cs="Arial"/>
          <w:bCs/>
        </w:rPr>
        <w:t>- 20 licenças de programa para projeto estrutural</w:t>
      </w:r>
    </w:p>
    <w:p w14:paraId="4F607EAD" w14:textId="77777777" w:rsidR="002E7C46" w:rsidRDefault="002E7C46" w:rsidP="002E7C46">
      <w:pPr>
        <w:spacing w:after="120"/>
        <w:jc w:val="both"/>
        <w:rPr>
          <w:rFonts w:ascii="Arial" w:hAnsi="Arial" w:cs="Arial"/>
          <w:b/>
        </w:rPr>
      </w:pPr>
    </w:p>
    <w:p w14:paraId="43E895C1" w14:textId="77777777" w:rsidR="002E7C46" w:rsidRDefault="002E7C46" w:rsidP="002E7C46">
      <w:pPr>
        <w:spacing w:after="120"/>
        <w:jc w:val="both"/>
        <w:rPr>
          <w:rFonts w:ascii="Arial" w:hAnsi="Arial" w:cs="Arial"/>
          <w:b/>
        </w:rPr>
      </w:pPr>
      <w:r>
        <w:rPr>
          <w:rFonts w:ascii="Arial" w:hAnsi="Arial" w:cs="Arial"/>
          <w:b/>
        </w:rPr>
        <w:t>Equipamentos de Topografia</w:t>
      </w:r>
      <w:r w:rsidRPr="00A311AE">
        <w:rPr>
          <w:rFonts w:ascii="Arial" w:hAnsi="Arial" w:cs="Arial"/>
          <w:b/>
        </w:rPr>
        <w:t xml:space="preserve"> –</w:t>
      </w:r>
      <w:r>
        <w:rPr>
          <w:rFonts w:ascii="Arial" w:hAnsi="Arial" w:cs="Arial"/>
          <w:b/>
        </w:rPr>
        <w:t xml:space="preserve"> </w:t>
      </w:r>
      <w:r w:rsidRPr="00A311AE">
        <w:rPr>
          <w:rFonts w:ascii="Arial" w:hAnsi="Arial" w:cs="Arial"/>
          <w:b/>
        </w:rPr>
        <w:t>Prédio 7</w:t>
      </w:r>
    </w:p>
    <w:p w14:paraId="4CC5DDF6" w14:textId="77777777" w:rsidR="002E7C46" w:rsidRDefault="002E7C46" w:rsidP="002E7C46">
      <w:pPr>
        <w:spacing w:after="120"/>
        <w:jc w:val="both"/>
        <w:rPr>
          <w:rFonts w:ascii="Arial" w:hAnsi="Arial" w:cs="Arial"/>
          <w:b/>
        </w:rPr>
      </w:pPr>
    </w:p>
    <w:tbl>
      <w:tblPr>
        <w:tblW w:w="0" w:type="auto"/>
        <w:tblInd w:w="75" w:type="dxa"/>
        <w:tblLayout w:type="fixed"/>
        <w:tblCellMar>
          <w:left w:w="70" w:type="dxa"/>
          <w:right w:w="70" w:type="dxa"/>
        </w:tblCellMar>
        <w:tblLook w:val="04A0" w:firstRow="1" w:lastRow="0" w:firstColumn="1" w:lastColumn="0" w:noHBand="0" w:noVBand="1"/>
      </w:tblPr>
      <w:tblGrid>
        <w:gridCol w:w="771"/>
        <w:gridCol w:w="7648"/>
      </w:tblGrid>
      <w:tr w:rsidR="002E7C46" w:rsidRPr="00AA69BC" w14:paraId="31CFC609" w14:textId="77777777" w:rsidTr="007967D8">
        <w:trPr>
          <w:trHeight w:val="20"/>
        </w:trPr>
        <w:tc>
          <w:tcPr>
            <w:tcW w:w="7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E0FFD4" w14:textId="77777777" w:rsidR="002E7C46" w:rsidRPr="00AA69BC" w:rsidRDefault="002E7C46" w:rsidP="007967D8">
            <w:pPr>
              <w:spacing w:before="60" w:after="60" w:line="240" w:lineRule="auto"/>
              <w:jc w:val="center"/>
              <w:rPr>
                <w:rFonts w:ascii="Arial" w:hAnsi="Arial" w:cs="Arial"/>
                <w:b/>
                <w:bCs/>
                <w:color w:val="000000"/>
              </w:rPr>
            </w:pPr>
            <w:r w:rsidRPr="00AA69BC">
              <w:rPr>
                <w:rFonts w:ascii="Arial" w:hAnsi="Arial" w:cs="Arial"/>
                <w:b/>
                <w:bCs/>
                <w:color w:val="000000"/>
              </w:rPr>
              <w:t>Item</w:t>
            </w:r>
          </w:p>
        </w:tc>
        <w:tc>
          <w:tcPr>
            <w:tcW w:w="7648" w:type="dxa"/>
            <w:tcBorders>
              <w:top w:val="single" w:sz="4" w:space="0" w:color="auto"/>
              <w:left w:val="nil"/>
              <w:bottom w:val="single" w:sz="4" w:space="0" w:color="auto"/>
              <w:right w:val="single" w:sz="4" w:space="0" w:color="auto"/>
            </w:tcBorders>
            <w:shd w:val="clear" w:color="FFFFFF" w:fill="FFFFFF"/>
            <w:noWrap/>
            <w:vAlign w:val="bottom"/>
            <w:hideMark/>
          </w:tcPr>
          <w:p w14:paraId="1BC36393" w14:textId="77777777" w:rsidR="002E7C46" w:rsidRPr="00AA69BC" w:rsidRDefault="002E7C46" w:rsidP="007967D8">
            <w:pPr>
              <w:spacing w:before="60" w:after="60" w:line="240" w:lineRule="auto"/>
              <w:jc w:val="center"/>
              <w:rPr>
                <w:rFonts w:ascii="Arial" w:hAnsi="Arial" w:cs="Arial"/>
                <w:b/>
                <w:bCs/>
              </w:rPr>
            </w:pPr>
            <w:r w:rsidRPr="00AA69BC">
              <w:rPr>
                <w:rFonts w:ascii="Arial" w:hAnsi="Arial" w:cs="Arial"/>
                <w:b/>
                <w:bCs/>
              </w:rPr>
              <w:t>Lista de equipamentos permanentes</w:t>
            </w:r>
          </w:p>
        </w:tc>
      </w:tr>
      <w:tr w:rsidR="002E7C46" w:rsidRPr="00A311AE" w14:paraId="31D6C38A" w14:textId="77777777" w:rsidTr="007967D8">
        <w:trPr>
          <w:trHeight w:val="20"/>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0AED13A0" w14:textId="77777777" w:rsidR="002E7C46" w:rsidRPr="00A311AE" w:rsidRDefault="002E7C46" w:rsidP="007967D8">
            <w:pPr>
              <w:spacing w:before="60" w:after="60" w:line="240" w:lineRule="auto"/>
              <w:jc w:val="center"/>
              <w:rPr>
                <w:rFonts w:ascii="Arial" w:hAnsi="Arial" w:cs="Arial"/>
                <w:color w:val="000000"/>
              </w:rPr>
            </w:pPr>
            <w:r>
              <w:rPr>
                <w:rFonts w:ascii="Arial" w:hAnsi="Arial" w:cs="Arial"/>
                <w:color w:val="000000"/>
              </w:rPr>
              <w:t>1</w:t>
            </w:r>
          </w:p>
        </w:tc>
        <w:tc>
          <w:tcPr>
            <w:tcW w:w="7648" w:type="dxa"/>
            <w:tcBorders>
              <w:top w:val="nil"/>
              <w:left w:val="nil"/>
              <w:bottom w:val="single" w:sz="4" w:space="0" w:color="auto"/>
              <w:right w:val="single" w:sz="4" w:space="0" w:color="auto"/>
            </w:tcBorders>
            <w:shd w:val="clear" w:color="FFFFFF" w:fill="FFFFFF"/>
            <w:noWrap/>
            <w:vAlign w:val="bottom"/>
            <w:hideMark/>
          </w:tcPr>
          <w:p w14:paraId="4416981F"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Estação total para levantamentos topográficos com as seguintes características e acessórios: estação total digital.</w:t>
            </w:r>
            <w:r>
              <w:rPr>
                <w:rFonts w:ascii="Arial" w:hAnsi="Arial" w:cs="Arial"/>
              </w:rPr>
              <w:t xml:space="preserve"> M</w:t>
            </w:r>
            <w:r w:rsidRPr="00A311AE">
              <w:rPr>
                <w:rFonts w:ascii="Arial" w:hAnsi="Arial" w:cs="Arial"/>
              </w:rPr>
              <w:t>edição sem prisma até 200 m.</w:t>
            </w:r>
            <w:r>
              <w:rPr>
                <w:rFonts w:ascii="Arial" w:hAnsi="Arial" w:cs="Arial"/>
              </w:rPr>
              <w:t xml:space="preserve"> M</w:t>
            </w:r>
            <w:r w:rsidRPr="00A311AE">
              <w:rPr>
                <w:rFonts w:ascii="Arial" w:hAnsi="Arial" w:cs="Arial"/>
              </w:rPr>
              <w:t>edição com um prisma até 3000</w:t>
            </w:r>
            <w:r>
              <w:rPr>
                <w:rFonts w:ascii="Arial" w:hAnsi="Arial" w:cs="Arial"/>
              </w:rPr>
              <w:t xml:space="preserve"> </w:t>
            </w:r>
            <w:r w:rsidRPr="00A311AE">
              <w:rPr>
                <w:rFonts w:ascii="Arial" w:hAnsi="Arial" w:cs="Arial"/>
              </w:rPr>
              <w:t>m.</w:t>
            </w:r>
            <w:r>
              <w:rPr>
                <w:rFonts w:ascii="Arial" w:hAnsi="Arial" w:cs="Arial"/>
              </w:rPr>
              <w:t xml:space="preserve"> L</w:t>
            </w:r>
            <w:r w:rsidRPr="00A311AE">
              <w:rPr>
                <w:rFonts w:ascii="Arial" w:hAnsi="Arial" w:cs="Arial"/>
              </w:rPr>
              <w:t xml:space="preserve">eitura mínima de 1 mm. Acompanha tripé metálico, dois prismas simples, bastão telescópio com bolha e altura de 2,60, bastão telescópio com bolha e altura de 4,70, cabo </w:t>
            </w:r>
            <w:r>
              <w:rPr>
                <w:rFonts w:ascii="Arial" w:hAnsi="Arial" w:cs="Arial"/>
              </w:rPr>
              <w:t>USB</w:t>
            </w:r>
            <w:r w:rsidRPr="00A311AE">
              <w:rPr>
                <w:rFonts w:ascii="Arial" w:hAnsi="Arial" w:cs="Arial"/>
              </w:rPr>
              <w:t xml:space="preserve">, programa de transferência de dados para computador. </w:t>
            </w:r>
          </w:p>
        </w:tc>
      </w:tr>
      <w:tr w:rsidR="002E7C46" w:rsidRPr="00A311AE" w14:paraId="545520C4" w14:textId="77777777" w:rsidTr="007967D8">
        <w:trPr>
          <w:trHeight w:val="20"/>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17185CA7"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w:t>
            </w:r>
          </w:p>
        </w:tc>
        <w:tc>
          <w:tcPr>
            <w:tcW w:w="7648" w:type="dxa"/>
            <w:tcBorders>
              <w:top w:val="nil"/>
              <w:left w:val="nil"/>
              <w:bottom w:val="single" w:sz="4" w:space="0" w:color="auto"/>
              <w:right w:val="single" w:sz="4" w:space="0" w:color="auto"/>
            </w:tcBorders>
            <w:shd w:val="clear" w:color="FFFFFF" w:fill="FFFFFF"/>
            <w:noWrap/>
            <w:vAlign w:val="bottom"/>
            <w:hideMark/>
          </w:tcPr>
          <w:p w14:paraId="1CA72C24"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Baliza topográfica desmontável 16 mm, fabricada em tubos de aço com parede reforçada, com ponteira de aço reforçada, superfície tratada com pintura resistente, com divisões de 50 cm, branca e vermelha, desmontável, com buchas de ferro resistentes, zincadas, com roscas torneadas para perfeito assentamento e desarme em duas peças. Comprimento de 2 metros e diâmetro de 16 mm. Marca </w:t>
            </w:r>
            <w:r>
              <w:rPr>
                <w:rFonts w:ascii="Arial" w:hAnsi="Arial" w:cs="Arial"/>
              </w:rPr>
              <w:t>F</w:t>
            </w:r>
            <w:r w:rsidRPr="00A311AE">
              <w:rPr>
                <w:rFonts w:ascii="Arial" w:hAnsi="Arial" w:cs="Arial"/>
              </w:rPr>
              <w:t>oif</w:t>
            </w:r>
          </w:p>
        </w:tc>
      </w:tr>
      <w:tr w:rsidR="002E7C46" w:rsidRPr="00A311AE" w14:paraId="2686A36D" w14:textId="77777777" w:rsidTr="007967D8">
        <w:trPr>
          <w:trHeight w:val="20"/>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60D6E82D" w14:textId="77777777" w:rsidR="002E7C46" w:rsidRPr="00A311AE" w:rsidRDefault="002E7C46" w:rsidP="007967D8">
            <w:pPr>
              <w:spacing w:before="60" w:after="60" w:line="240" w:lineRule="auto"/>
              <w:jc w:val="center"/>
              <w:rPr>
                <w:rFonts w:ascii="Arial" w:hAnsi="Arial" w:cs="Arial"/>
                <w:color w:val="000000"/>
              </w:rPr>
            </w:pPr>
            <w:r>
              <w:rPr>
                <w:rFonts w:ascii="Arial" w:hAnsi="Arial" w:cs="Arial"/>
                <w:color w:val="000000"/>
              </w:rPr>
              <w:t>3</w:t>
            </w:r>
          </w:p>
        </w:tc>
        <w:tc>
          <w:tcPr>
            <w:tcW w:w="7648" w:type="dxa"/>
            <w:tcBorders>
              <w:top w:val="nil"/>
              <w:left w:val="nil"/>
              <w:bottom w:val="single" w:sz="4" w:space="0" w:color="auto"/>
              <w:right w:val="single" w:sz="4" w:space="0" w:color="auto"/>
            </w:tcBorders>
            <w:shd w:val="clear" w:color="FFFFFF" w:fill="FFFFFF"/>
            <w:noWrap/>
            <w:vAlign w:val="bottom"/>
            <w:hideMark/>
          </w:tcPr>
          <w:p w14:paraId="2F95F28C"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Baliza topográfica desmontável 16 mm, fabricada em tubos de aço com parede reforçada, com ponteira de aço reforçada, superfície tratada com pintura resistente, com divisões de 50 cm, branca e vermelha, desmontável, com buchas de ferro resistentes, zincadas, com roscas torneadas para perfeito assentamento e desarme em duas peças. Comprimento de 2 metros e diâmetro de 16 mm. Marca </w:t>
            </w:r>
            <w:r>
              <w:rPr>
                <w:rFonts w:ascii="Arial" w:hAnsi="Arial" w:cs="Arial"/>
              </w:rPr>
              <w:t>F</w:t>
            </w:r>
            <w:r w:rsidRPr="00A311AE">
              <w:rPr>
                <w:rFonts w:ascii="Arial" w:hAnsi="Arial" w:cs="Arial"/>
              </w:rPr>
              <w:t>oif</w:t>
            </w:r>
          </w:p>
        </w:tc>
      </w:tr>
      <w:tr w:rsidR="002E7C46" w:rsidRPr="00A311AE" w14:paraId="3CD1C34A" w14:textId="77777777" w:rsidTr="007967D8">
        <w:trPr>
          <w:trHeight w:val="20"/>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163859C7" w14:textId="77777777" w:rsidR="002E7C46" w:rsidRPr="00A311AE" w:rsidRDefault="002E7C46" w:rsidP="007967D8">
            <w:pPr>
              <w:spacing w:before="60" w:after="60" w:line="240" w:lineRule="auto"/>
              <w:jc w:val="center"/>
              <w:rPr>
                <w:rFonts w:ascii="Arial" w:hAnsi="Arial" w:cs="Arial"/>
                <w:color w:val="000000"/>
              </w:rPr>
            </w:pPr>
            <w:r>
              <w:rPr>
                <w:rFonts w:ascii="Arial" w:hAnsi="Arial" w:cs="Arial"/>
                <w:color w:val="000000"/>
              </w:rPr>
              <w:t>4</w:t>
            </w:r>
          </w:p>
        </w:tc>
        <w:tc>
          <w:tcPr>
            <w:tcW w:w="7648" w:type="dxa"/>
            <w:tcBorders>
              <w:top w:val="nil"/>
              <w:left w:val="nil"/>
              <w:bottom w:val="single" w:sz="4" w:space="0" w:color="auto"/>
              <w:right w:val="single" w:sz="4" w:space="0" w:color="auto"/>
            </w:tcBorders>
            <w:shd w:val="clear" w:color="FFFFFF" w:fill="FFFFFF"/>
            <w:noWrap/>
            <w:vAlign w:val="bottom"/>
            <w:hideMark/>
          </w:tcPr>
          <w:p w14:paraId="0AD8DE38"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Baliza topográfica desmontável 16 mm, fabricada em tubos de aço com parede reforçada, com ponteira de aço reforçada, superfície tratada com pintura resistente, com divisões de 50 cm, branca e vermelha, desmontável, com buchas de ferro resistentes, zincadas, com roscas torneadas para perfeito assentamento e desarme em duas peças. Comprimento de 2 metros e diâmetro de 16 mm. Marca </w:t>
            </w:r>
            <w:r>
              <w:rPr>
                <w:rFonts w:ascii="Arial" w:hAnsi="Arial" w:cs="Arial"/>
              </w:rPr>
              <w:t>F</w:t>
            </w:r>
            <w:r w:rsidRPr="00A311AE">
              <w:rPr>
                <w:rFonts w:ascii="Arial" w:hAnsi="Arial" w:cs="Arial"/>
              </w:rPr>
              <w:t>oif</w:t>
            </w:r>
          </w:p>
        </w:tc>
      </w:tr>
      <w:tr w:rsidR="002E7C46" w:rsidRPr="00A311AE" w14:paraId="1F6ADF82" w14:textId="77777777" w:rsidTr="007967D8">
        <w:trPr>
          <w:trHeight w:val="20"/>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563DC985" w14:textId="77777777" w:rsidR="002E7C46" w:rsidRPr="00A311AE" w:rsidRDefault="002E7C46" w:rsidP="007967D8">
            <w:pPr>
              <w:spacing w:before="60" w:after="60" w:line="240" w:lineRule="auto"/>
              <w:jc w:val="center"/>
              <w:rPr>
                <w:rFonts w:ascii="Arial" w:hAnsi="Arial" w:cs="Arial"/>
                <w:color w:val="000000"/>
              </w:rPr>
            </w:pPr>
            <w:r>
              <w:rPr>
                <w:rFonts w:ascii="Arial" w:hAnsi="Arial" w:cs="Arial"/>
                <w:color w:val="000000"/>
              </w:rPr>
              <w:t>5</w:t>
            </w:r>
          </w:p>
        </w:tc>
        <w:tc>
          <w:tcPr>
            <w:tcW w:w="7648" w:type="dxa"/>
            <w:tcBorders>
              <w:top w:val="nil"/>
              <w:left w:val="nil"/>
              <w:bottom w:val="single" w:sz="4" w:space="0" w:color="auto"/>
              <w:right w:val="single" w:sz="4" w:space="0" w:color="auto"/>
            </w:tcBorders>
            <w:shd w:val="clear" w:color="FFFFFF" w:fill="FFFFFF"/>
            <w:noWrap/>
            <w:vAlign w:val="bottom"/>
            <w:hideMark/>
          </w:tcPr>
          <w:p w14:paraId="1B68D2C7"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Baliza topográfica desmontável 16 mm, fabricada em tubos de aço com parede reforçada, com ponteira de aço reforçada, superfície tratada com pintura resistente, com divisões de 50 cm, branca e vermelha, desmontável, com buchas de ferro resistentes, zincadas, com roscas torneadas para perfeito assentamento e desarme em duas peças. Comprimento de 2 metros e diâmetro de 16 mm. Marca </w:t>
            </w:r>
            <w:r>
              <w:rPr>
                <w:rFonts w:ascii="Arial" w:hAnsi="Arial" w:cs="Arial"/>
              </w:rPr>
              <w:t>F</w:t>
            </w:r>
            <w:r w:rsidRPr="00A311AE">
              <w:rPr>
                <w:rFonts w:ascii="Arial" w:hAnsi="Arial" w:cs="Arial"/>
              </w:rPr>
              <w:t>oif</w:t>
            </w:r>
          </w:p>
        </w:tc>
      </w:tr>
      <w:tr w:rsidR="002E7C46" w:rsidRPr="00A311AE" w14:paraId="158DFD08" w14:textId="77777777" w:rsidTr="007967D8">
        <w:trPr>
          <w:trHeight w:val="20"/>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620D2F14" w14:textId="77777777" w:rsidR="002E7C46" w:rsidRPr="00A311AE" w:rsidRDefault="002E7C46" w:rsidP="007967D8">
            <w:pPr>
              <w:spacing w:before="60" w:after="60" w:line="240" w:lineRule="auto"/>
              <w:jc w:val="center"/>
              <w:rPr>
                <w:rFonts w:ascii="Arial" w:hAnsi="Arial" w:cs="Arial"/>
                <w:color w:val="000000"/>
              </w:rPr>
            </w:pPr>
            <w:r>
              <w:rPr>
                <w:rFonts w:ascii="Arial" w:hAnsi="Arial" w:cs="Arial"/>
                <w:color w:val="000000"/>
              </w:rPr>
              <w:t>6</w:t>
            </w:r>
          </w:p>
        </w:tc>
        <w:tc>
          <w:tcPr>
            <w:tcW w:w="7648" w:type="dxa"/>
            <w:tcBorders>
              <w:top w:val="nil"/>
              <w:left w:val="nil"/>
              <w:bottom w:val="single" w:sz="4" w:space="0" w:color="auto"/>
              <w:right w:val="single" w:sz="4" w:space="0" w:color="auto"/>
            </w:tcBorders>
            <w:shd w:val="clear" w:color="FFFFFF" w:fill="FFFFFF"/>
            <w:noWrap/>
            <w:vAlign w:val="bottom"/>
            <w:hideMark/>
          </w:tcPr>
          <w:p w14:paraId="2ED3FC97"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Baliza topográfica desmontável 16 mm, fabricada em tubos de aço com parede reforçada, com ponteira de aço reforçada, superfície tratada com pintura resistente, com divisões de 50 cm, branca e vermelha, desmontável, com buchas de ferro resistentes, zincadas, com roscas torneadas para perfeito assentamento e desarme em duas peças. Comprimento de 2 metros e diâmetro de 16 mm. Marca </w:t>
            </w:r>
            <w:r>
              <w:rPr>
                <w:rFonts w:ascii="Arial" w:hAnsi="Arial" w:cs="Arial"/>
              </w:rPr>
              <w:t>F</w:t>
            </w:r>
            <w:r w:rsidRPr="00A311AE">
              <w:rPr>
                <w:rFonts w:ascii="Arial" w:hAnsi="Arial" w:cs="Arial"/>
              </w:rPr>
              <w:t>oif</w:t>
            </w:r>
          </w:p>
        </w:tc>
      </w:tr>
      <w:tr w:rsidR="002E7C46" w:rsidRPr="00A311AE" w14:paraId="6A7002EB" w14:textId="77777777" w:rsidTr="007967D8">
        <w:trPr>
          <w:trHeight w:val="20"/>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0330DD06" w14:textId="77777777" w:rsidR="002E7C46" w:rsidRPr="00A311AE" w:rsidRDefault="002E7C46" w:rsidP="007967D8">
            <w:pPr>
              <w:spacing w:before="60" w:after="60" w:line="240" w:lineRule="auto"/>
              <w:jc w:val="center"/>
              <w:rPr>
                <w:rFonts w:ascii="Arial" w:hAnsi="Arial" w:cs="Arial"/>
                <w:color w:val="000000"/>
              </w:rPr>
            </w:pPr>
            <w:r>
              <w:rPr>
                <w:rFonts w:ascii="Arial" w:hAnsi="Arial" w:cs="Arial"/>
                <w:color w:val="000000"/>
              </w:rPr>
              <w:t>7</w:t>
            </w:r>
          </w:p>
        </w:tc>
        <w:tc>
          <w:tcPr>
            <w:tcW w:w="7648" w:type="dxa"/>
            <w:tcBorders>
              <w:top w:val="nil"/>
              <w:left w:val="nil"/>
              <w:bottom w:val="single" w:sz="4" w:space="0" w:color="auto"/>
              <w:right w:val="single" w:sz="4" w:space="0" w:color="auto"/>
            </w:tcBorders>
            <w:shd w:val="clear" w:color="FFFFFF" w:fill="FFFFFF"/>
            <w:noWrap/>
            <w:vAlign w:val="bottom"/>
            <w:hideMark/>
          </w:tcPr>
          <w:p w14:paraId="049BDCBD"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Baliza topográfica desmontável 16 mm, fabricada em tubos de aço com parede reforçada, com ponteira de aço reforçada, superfície tratada com pintura resistente, com divisões de 50 cm, branca e vermelha, desmontável, com buchas de ferro resistentes, zincadas, com roscas torneadas para perfeito assentamento e desarme em duas peças. Comprimento de 2 metros e diâmetro de 16 mm. Marca </w:t>
            </w:r>
            <w:r>
              <w:rPr>
                <w:rFonts w:ascii="Arial" w:hAnsi="Arial" w:cs="Arial"/>
              </w:rPr>
              <w:t>F</w:t>
            </w:r>
            <w:r w:rsidRPr="00A311AE">
              <w:rPr>
                <w:rFonts w:ascii="Arial" w:hAnsi="Arial" w:cs="Arial"/>
              </w:rPr>
              <w:t>oif</w:t>
            </w:r>
          </w:p>
        </w:tc>
      </w:tr>
      <w:tr w:rsidR="002E7C46" w:rsidRPr="00A311AE" w14:paraId="29CE96F3" w14:textId="77777777" w:rsidTr="007967D8">
        <w:trPr>
          <w:trHeight w:val="20"/>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662CF469" w14:textId="77777777" w:rsidR="002E7C46" w:rsidRPr="00A311AE" w:rsidRDefault="002E7C46" w:rsidP="007967D8">
            <w:pPr>
              <w:spacing w:before="60" w:after="60" w:line="240" w:lineRule="auto"/>
              <w:jc w:val="center"/>
              <w:rPr>
                <w:rFonts w:ascii="Arial" w:hAnsi="Arial" w:cs="Arial"/>
                <w:color w:val="000000"/>
              </w:rPr>
            </w:pPr>
            <w:r>
              <w:rPr>
                <w:rFonts w:ascii="Arial" w:hAnsi="Arial" w:cs="Arial"/>
                <w:color w:val="000000"/>
              </w:rPr>
              <w:t>8</w:t>
            </w:r>
          </w:p>
        </w:tc>
        <w:tc>
          <w:tcPr>
            <w:tcW w:w="7648" w:type="dxa"/>
            <w:tcBorders>
              <w:top w:val="nil"/>
              <w:left w:val="nil"/>
              <w:bottom w:val="single" w:sz="4" w:space="0" w:color="auto"/>
              <w:right w:val="single" w:sz="4" w:space="0" w:color="auto"/>
            </w:tcBorders>
            <w:shd w:val="clear" w:color="FFFFFF" w:fill="FFFFFF"/>
            <w:noWrap/>
            <w:vAlign w:val="bottom"/>
            <w:hideMark/>
          </w:tcPr>
          <w:p w14:paraId="65A94525"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Baliza topográfica desmontável 16 mm, fabricada em tubos de aço com parede reforçada, com ponteira de aço reforçada, superfície tratada com pintura resistente, com divisões de 50 cm, branca e vermelha, desmontável, com buchas de ferro resistentes, zincadas, com roscas torneadas para perfeito assentamento e desarme em duas peças. Comprimento de 2 metros e diâmetro de 16 mm. Marca </w:t>
            </w:r>
            <w:r>
              <w:rPr>
                <w:rFonts w:ascii="Arial" w:hAnsi="Arial" w:cs="Arial"/>
              </w:rPr>
              <w:t>F</w:t>
            </w:r>
            <w:r w:rsidRPr="00A311AE">
              <w:rPr>
                <w:rFonts w:ascii="Arial" w:hAnsi="Arial" w:cs="Arial"/>
              </w:rPr>
              <w:t>oif</w:t>
            </w:r>
          </w:p>
        </w:tc>
      </w:tr>
      <w:tr w:rsidR="002E7C46" w:rsidRPr="00A311AE" w14:paraId="6EEE637C" w14:textId="77777777" w:rsidTr="007967D8">
        <w:trPr>
          <w:trHeight w:val="20"/>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7581C170" w14:textId="77777777" w:rsidR="002E7C46" w:rsidRPr="00A311AE" w:rsidRDefault="002E7C46" w:rsidP="007967D8">
            <w:pPr>
              <w:spacing w:before="60" w:after="60" w:line="240" w:lineRule="auto"/>
              <w:jc w:val="center"/>
              <w:rPr>
                <w:rFonts w:ascii="Arial" w:hAnsi="Arial" w:cs="Arial"/>
                <w:color w:val="000000"/>
              </w:rPr>
            </w:pPr>
            <w:r>
              <w:rPr>
                <w:rFonts w:ascii="Arial" w:hAnsi="Arial" w:cs="Arial"/>
                <w:color w:val="000000"/>
              </w:rPr>
              <w:t>9</w:t>
            </w:r>
          </w:p>
        </w:tc>
        <w:tc>
          <w:tcPr>
            <w:tcW w:w="7648" w:type="dxa"/>
            <w:tcBorders>
              <w:top w:val="nil"/>
              <w:left w:val="nil"/>
              <w:bottom w:val="single" w:sz="4" w:space="0" w:color="auto"/>
              <w:right w:val="single" w:sz="4" w:space="0" w:color="auto"/>
            </w:tcBorders>
            <w:shd w:val="clear" w:color="FFFFFF" w:fill="FFFFFF"/>
            <w:noWrap/>
            <w:vAlign w:val="bottom"/>
            <w:hideMark/>
          </w:tcPr>
          <w:p w14:paraId="0DE6EBBD"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Baliza topográfica desmontável 16 mm, fabricada em tubos de aço com parede reforçada, com ponteira de aço reforçada, superfície tratada com pintura resistente, com divisões de 50 cm, branca e vermelha, desmontável, com buchas de ferro resistentes, zincadas, com roscas torneadas para perfeito assentamento e desarme em duas peças. Comprimento de 2 metros e diâmetro de 16 mm. Marca </w:t>
            </w:r>
            <w:r>
              <w:rPr>
                <w:rFonts w:ascii="Arial" w:hAnsi="Arial" w:cs="Arial"/>
              </w:rPr>
              <w:t>F</w:t>
            </w:r>
            <w:r w:rsidRPr="00A311AE">
              <w:rPr>
                <w:rFonts w:ascii="Arial" w:hAnsi="Arial" w:cs="Arial"/>
              </w:rPr>
              <w:t>oif</w:t>
            </w:r>
          </w:p>
        </w:tc>
      </w:tr>
      <w:tr w:rsidR="002E7C46" w:rsidRPr="00A311AE" w14:paraId="7722A8D2" w14:textId="77777777" w:rsidTr="007967D8">
        <w:trPr>
          <w:trHeight w:val="20"/>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4A6B843B" w14:textId="77777777" w:rsidR="002E7C46" w:rsidRPr="00A311AE" w:rsidRDefault="002E7C46" w:rsidP="007967D8">
            <w:pPr>
              <w:spacing w:before="60" w:after="60" w:line="240" w:lineRule="auto"/>
              <w:jc w:val="center"/>
              <w:rPr>
                <w:rFonts w:ascii="Arial" w:hAnsi="Arial" w:cs="Arial"/>
                <w:color w:val="000000"/>
              </w:rPr>
            </w:pPr>
            <w:r>
              <w:rPr>
                <w:rFonts w:ascii="Arial" w:hAnsi="Arial" w:cs="Arial"/>
                <w:color w:val="000000"/>
              </w:rPr>
              <w:t>10</w:t>
            </w:r>
          </w:p>
        </w:tc>
        <w:tc>
          <w:tcPr>
            <w:tcW w:w="7648" w:type="dxa"/>
            <w:tcBorders>
              <w:top w:val="nil"/>
              <w:left w:val="nil"/>
              <w:bottom w:val="single" w:sz="4" w:space="0" w:color="auto"/>
              <w:right w:val="single" w:sz="4" w:space="0" w:color="auto"/>
            </w:tcBorders>
            <w:shd w:val="clear" w:color="FFFFFF" w:fill="FFFFFF"/>
            <w:noWrap/>
            <w:vAlign w:val="bottom"/>
            <w:hideMark/>
          </w:tcPr>
          <w:p w14:paraId="19BCB2C3"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Baliza topográfica desmontável 16 mm, fabricada em tubos de aço com parede reforçada, com ponteira de aço reforçada, superfície tratada com pintura resistente, com divisões de 50 cm, branca e vermelha, desmontável, com buchas de ferro resistentes, zincadas, com roscas torneadas para perfeito assentamento e desarme em duas peças. Comprimento de 2 metros e diâmetro de 16 mm. Marca </w:t>
            </w:r>
            <w:r>
              <w:rPr>
                <w:rFonts w:ascii="Arial" w:hAnsi="Arial" w:cs="Arial"/>
              </w:rPr>
              <w:t>F</w:t>
            </w:r>
            <w:r w:rsidRPr="00A311AE">
              <w:rPr>
                <w:rFonts w:ascii="Arial" w:hAnsi="Arial" w:cs="Arial"/>
              </w:rPr>
              <w:t>oif</w:t>
            </w:r>
          </w:p>
        </w:tc>
      </w:tr>
      <w:tr w:rsidR="002E7C46" w:rsidRPr="00A311AE" w14:paraId="0EB0B524" w14:textId="77777777" w:rsidTr="007967D8">
        <w:trPr>
          <w:trHeight w:val="20"/>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07B37328" w14:textId="77777777" w:rsidR="002E7C46" w:rsidRPr="00A311AE" w:rsidRDefault="002E7C46" w:rsidP="007967D8">
            <w:pPr>
              <w:spacing w:before="60" w:after="60" w:line="240" w:lineRule="auto"/>
              <w:jc w:val="center"/>
              <w:rPr>
                <w:rFonts w:ascii="Arial" w:hAnsi="Arial" w:cs="Arial"/>
                <w:color w:val="000000"/>
              </w:rPr>
            </w:pPr>
            <w:r>
              <w:rPr>
                <w:rFonts w:ascii="Arial" w:hAnsi="Arial" w:cs="Arial"/>
                <w:color w:val="000000"/>
              </w:rPr>
              <w:t>11</w:t>
            </w:r>
          </w:p>
        </w:tc>
        <w:tc>
          <w:tcPr>
            <w:tcW w:w="7648" w:type="dxa"/>
            <w:tcBorders>
              <w:top w:val="nil"/>
              <w:left w:val="nil"/>
              <w:bottom w:val="single" w:sz="4" w:space="0" w:color="auto"/>
              <w:right w:val="single" w:sz="4" w:space="0" w:color="auto"/>
            </w:tcBorders>
            <w:shd w:val="clear" w:color="FFFFFF" w:fill="FFFFFF"/>
            <w:noWrap/>
            <w:vAlign w:val="bottom"/>
            <w:hideMark/>
          </w:tcPr>
          <w:p w14:paraId="0A558A8B"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Baliza topográfica desmontável 16 mm, fabricada em tubos de aço com parede reforçada, com ponteira de aço reforçada, superfície tratada com pintura resistente, com divisões de 50 cm, branca e vermelha, desmontável, com buchas de ferro resistentes, zincadas, com roscas torneadas para perfeito assentamento e desarme em duas peças. Comprimento de 2 metros e diâmetro de 16 mm. Marca </w:t>
            </w:r>
            <w:r>
              <w:rPr>
                <w:rFonts w:ascii="Arial" w:hAnsi="Arial" w:cs="Arial"/>
              </w:rPr>
              <w:t>F</w:t>
            </w:r>
            <w:r w:rsidRPr="00A311AE">
              <w:rPr>
                <w:rFonts w:ascii="Arial" w:hAnsi="Arial" w:cs="Arial"/>
              </w:rPr>
              <w:t>oif</w:t>
            </w:r>
          </w:p>
        </w:tc>
      </w:tr>
      <w:tr w:rsidR="002E7C46" w:rsidRPr="00A311AE" w14:paraId="5410C3AD" w14:textId="77777777" w:rsidTr="007967D8">
        <w:trPr>
          <w:trHeight w:val="20"/>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2C21D3DC" w14:textId="77777777" w:rsidR="002E7C46" w:rsidRPr="00A311AE" w:rsidRDefault="002E7C46" w:rsidP="007967D8">
            <w:pPr>
              <w:spacing w:before="60" w:after="60" w:line="240" w:lineRule="auto"/>
              <w:jc w:val="center"/>
              <w:rPr>
                <w:rFonts w:ascii="Arial" w:hAnsi="Arial" w:cs="Arial"/>
                <w:color w:val="000000"/>
              </w:rPr>
            </w:pPr>
            <w:r>
              <w:rPr>
                <w:rFonts w:ascii="Arial" w:hAnsi="Arial" w:cs="Arial"/>
                <w:color w:val="000000"/>
              </w:rPr>
              <w:t>12</w:t>
            </w:r>
          </w:p>
        </w:tc>
        <w:tc>
          <w:tcPr>
            <w:tcW w:w="7648" w:type="dxa"/>
            <w:tcBorders>
              <w:top w:val="nil"/>
              <w:left w:val="nil"/>
              <w:bottom w:val="single" w:sz="4" w:space="0" w:color="auto"/>
              <w:right w:val="single" w:sz="4" w:space="0" w:color="auto"/>
            </w:tcBorders>
            <w:shd w:val="clear" w:color="FFFFFF" w:fill="FFFFFF"/>
            <w:noWrap/>
            <w:vAlign w:val="bottom"/>
            <w:hideMark/>
          </w:tcPr>
          <w:p w14:paraId="28C97817"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Estação total para levantamentos topográficos com as seguintes características e acessórios: estação total digital.</w:t>
            </w:r>
            <w:r>
              <w:rPr>
                <w:rFonts w:ascii="Arial" w:hAnsi="Arial" w:cs="Arial"/>
              </w:rPr>
              <w:t xml:space="preserve"> M</w:t>
            </w:r>
            <w:r w:rsidRPr="00A311AE">
              <w:rPr>
                <w:rFonts w:ascii="Arial" w:hAnsi="Arial" w:cs="Arial"/>
              </w:rPr>
              <w:t>edição sem prisma até 200 m. Medição com um prisma até 3000</w:t>
            </w:r>
            <w:r>
              <w:rPr>
                <w:rFonts w:ascii="Arial" w:hAnsi="Arial" w:cs="Arial"/>
              </w:rPr>
              <w:t xml:space="preserve"> </w:t>
            </w:r>
            <w:r w:rsidRPr="00A311AE">
              <w:rPr>
                <w:rFonts w:ascii="Arial" w:hAnsi="Arial" w:cs="Arial"/>
              </w:rPr>
              <w:t>m. Leitura mínima de 1 mm. Precisão angular de 5 ou melhor. Base nivelante com prumo ótico ou laser. Acompanha estojo de transporte,</w:t>
            </w:r>
            <w:r>
              <w:rPr>
                <w:rFonts w:ascii="Arial" w:hAnsi="Arial" w:cs="Arial"/>
              </w:rPr>
              <w:t xml:space="preserve"> </w:t>
            </w:r>
            <w:r w:rsidRPr="00A311AE">
              <w:rPr>
                <w:rFonts w:ascii="Arial" w:hAnsi="Arial" w:cs="Arial"/>
              </w:rPr>
              <w:t xml:space="preserve">duas baterias com carregador bivolt, tripé metálico, dois prismas simples, bastão telescópio com bolha e altura de 2,60, bastão telescópio com bolha e altura de 4,70, cabo </w:t>
            </w:r>
            <w:r>
              <w:rPr>
                <w:rFonts w:ascii="Arial" w:hAnsi="Arial" w:cs="Arial"/>
              </w:rPr>
              <w:t>USB</w:t>
            </w:r>
            <w:r w:rsidRPr="00A311AE">
              <w:rPr>
                <w:rFonts w:ascii="Arial" w:hAnsi="Arial" w:cs="Arial"/>
              </w:rPr>
              <w:t xml:space="preserve">, programa de transferência de dados para computador. Marca </w:t>
            </w:r>
            <w:r>
              <w:rPr>
                <w:rFonts w:ascii="Arial" w:hAnsi="Arial" w:cs="Arial"/>
              </w:rPr>
              <w:t>F</w:t>
            </w:r>
            <w:r w:rsidRPr="00A311AE">
              <w:rPr>
                <w:rFonts w:ascii="Arial" w:hAnsi="Arial" w:cs="Arial"/>
              </w:rPr>
              <w:t>oif.</w:t>
            </w:r>
          </w:p>
        </w:tc>
      </w:tr>
      <w:tr w:rsidR="002E7C46" w:rsidRPr="00A311AE" w14:paraId="029EC895" w14:textId="77777777" w:rsidTr="007967D8">
        <w:trPr>
          <w:trHeight w:val="20"/>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222F9BF7" w14:textId="77777777" w:rsidR="002E7C46" w:rsidRPr="00A311AE" w:rsidRDefault="002E7C46" w:rsidP="007967D8">
            <w:pPr>
              <w:spacing w:before="60" w:after="60" w:line="240" w:lineRule="auto"/>
              <w:jc w:val="center"/>
              <w:rPr>
                <w:rFonts w:ascii="Arial" w:hAnsi="Arial" w:cs="Arial"/>
                <w:color w:val="000000"/>
              </w:rPr>
            </w:pPr>
            <w:r>
              <w:rPr>
                <w:rFonts w:ascii="Arial" w:hAnsi="Arial" w:cs="Arial"/>
                <w:color w:val="000000"/>
              </w:rPr>
              <w:t>13</w:t>
            </w:r>
          </w:p>
        </w:tc>
        <w:tc>
          <w:tcPr>
            <w:tcW w:w="7648" w:type="dxa"/>
            <w:tcBorders>
              <w:top w:val="nil"/>
              <w:left w:val="nil"/>
              <w:bottom w:val="single" w:sz="4" w:space="0" w:color="auto"/>
              <w:right w:val="single" w:sz="4" w:space="0" w:color="auto"/>
            </w:tcBorders>
            <w:shd w:val="clear" w:color="FFFFFF" w:fill="FFFFFF"/>
            <w:noWrap/>
            <w:vAlign w:val="bottom"/>
            <w:hideMark/>
          </w:tcPr>
          <w:p w14:paraId="177F1D96"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Estação total para levantamentos topográficos com as seguintes características e acessórios: estação total digital.</w:t>
            </w:r>
            <w:r>
              <w:rPr>
                <w:rFonts w:ascii="Arial" w:hAnsi="Arial" w:cs="Arial"/>
              </w:rPr>
              <w:t xml:space="preserve"> M</w:t>
            </w:r>
            <w:r w:rsidRPr="00A311AE">
              <w:rPr>
                <w:rFonts w:ascii="Arial" w:hAnsi="Arial" w:cs="Arial"/>
              </w:rPr>
              <w:t>edição sem prisma até 200 m. Medição com um prisma até 3000</w:t>
            </w:r>
            <w:r>
              <w:rPr>
                <w:rFonts w:ascii="Arial" w:hAnsi="Arial" w:cs="Arial"/>
              </w:rPr>
              <w:t xml:space="preserve"> </w:t>
            </w:r>
            <w:r w:rsidRPr="00A311AE">
              <w:rPr>
                <w:rFonts w:ascii="Arial" w:hAnsi="Arial" w:cs="Arial"/>
              </w:rPr>
              <w:t>m. Leitura mínima de 1 mm. Precisão angular de 5 ou melhor. Base nivelante com prumo ótico ou laser. Acompanha estojo de transporte,</w:t>
            </w:r>
            <w:r>
              <w:rPr>
                <w:rFonts w:ascii="Arial" w:hAnsi="Arial" w:cs="Arial"/>
              </w:rPr>
              <w:t xml:space="preserve"> </w:t>
            </w:r>
            <w:r w:rsidRPr="00A311AE">
              <w:rPr>
                <w:rFonts w:ascii="Arial" w:hAnsi="Arial" w:cs="Arial"/>
              </w:rPr>
              <w:t xml:space="preserve">duas baterias com carregador bivolt, tripé metálico, dois prismas simples, bastão telescópio com bolha e altura de 2,60, bastão telescópio com bolha e altura de 4,70, cabo </w:t>
            </w:r>
            <w:r>
              <w:rPr>
                <w:rFonts w:ascii="Arial" w:hAnsi="Arial" w:cs="Arial"/>
              </w:rPr>
              <w:t>USB</w:t>
            </w:r>
            <w:r w:rsidRPr="00A311AE">
              <w:rPr>
                <w:rFonts w:ascii="Arial" w:hAnsi="Arial" w:cs="Arial"/>
              </w:rPr>
              <w:t xml:space="preserve">, programa de transferência de dados para computador. Marca </w:t>
            </w:r>
            <w:r>
              <w:rPr>
                <w:rFonts w:ascii="Arial" w:hAnsi="Arial" w:cs="Arial"/>
              </w:rPr>
              <w:t>F</w:t>
            </w:r>
            <w:r w:rsidRPr="00A311AE">
              <w:rPr>
                <w:rFonts w:ascii="Arial" w:hAnsi="Arial" w:cs="Arial"/>
              </w:rPr>
              <w:t>oif.</w:t>
            </w:r>
          </w:p>
        </w:tc>
      </w:tr>
      <w:tr w:rsidR="002E7C46" w:rsidRPr="00A311AE" w14:paraId="57AE4519" w14:textId="77777777" w:rsidTr="007967D8">
        <w:trPr>
          <w:trHeight w:val="20"/>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20819B60" w14:textId="77777777" w:rsidR="002E7C46" w:rsidRPr="00A311AE" w:rsidRDefault="002E7C46" w:rsidP="007967D8">
            <w:pPr>
              <w:spacing w:before="60" w:after="60" w:line="240" w:lineRule="auto"/>
              <w:jc w:val="center"/>
              <w:rPr>
                <w:rFonts w:ascii="Arial" w:hAnsi="Arial" w:cs="Arial"/>
                <w:color w:val="000000"/>
              </w:rPr>
            </w:pPr>
            <w:r>
              <w:rPr>
                <w:rFonts w:ascii="Arial" w:hAnsi="Arial" w:cs="Arial"/>
                <w:color w:val="000000"/>
              </w:rPr>
              <w:t>14</w:t>
            </w:r>
          </w:p>
        </w:tc>
        <w:tc>
          <w:tcPr>
            <w:tcW w:w="7648" w:type="dxa"/>
            <w:tcBorders>
              <w:top w:val="nil"/>
              <w:left w:val="nil"/>
              <w:bottom w:val="single" w:sz="4" w:space="0" w:color="auto"/>
              <w:right w:val="single" w:sz="4" w:space="0" w:color="auto"/>
            </w:tcBorders>
            <w:shd w:val="clear" w:color="FFFFFF" w:fill="FFFFFF"/>
            <w:noWrap/>
            <w:vAlign w:val="bottom"/>
            <w:hideMark/>
          </w:tcPr>
          <w:p w14:paraId="273281E7"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Estação total para levantamentos topográficos com as seguintes características e acessórios: estação total digital.</w:t>
            </w:r>
            <w:r>
              <w:rPr>
                <w:rFonts w:ascii="Arial" w:hAnsi="Arial" w:cs="Arial"/>
              </w:rPr>
              <w:t xml:space="preserve"> M</w:t>
            </w:r>
            <w:r w:rsidRPr="00A311AE">
              <w:rPr>
                <w:rFonts w:ascii="Arial" w:hAnsi="Arial" w:cs="Arial"/>
              </w:rPr>
              <w:t>edição sem prisma até 200 m. Medição com um prisma até 3000</w:t>
            </w:r>
            <w:r>
              <w:rPr>
                <w:rFonts w:ascii="Arial" w:hAnsi="Arial" w:cs="Arial"/>
              </w:rPr>
              <w:t xml:space="preserve"> </w:t>
            </w:r>
            <w:r w:rsidRPr="00A311AE">
              <w:rPr>
                <w:rFonts w:ascii="Arial" w:hAnsi="Arial" w:cs="Arial"/>
              </w:rPr>
              <w:t>m. Leitura mínima de 1 mm. Precisão angular de 5 ou melhor. Base nivelante com prumo ótico ou laser. Acompanha estojo de transporte,</w:t>
            </w:r>
            <w:r>
              <w:rPr>
                <w:rFonts w:ascii="Arial" w:hAnsi="Arial" w:cs="Arial"/>
              </w:rPr>
              <w:t xml:space="preserve"> </w:t>
            </w:r>
            <w:r w:rsidRPr="00A311AE">
              <w:rPr>
                <w:rFonts w:ascii="Arial" w:hAnsi="Arial" w:cs="Arial"/>
              </w:rPr>
              <w:t xml:space="preserve">duas baterias com carregador bivolt, tripé metálico, dois prismas simples, bastão telescópio com bolha e altura de 2,60, bastão telescópio com bolha e altura de 4,70, cabo </w:t>
            </w:r>
            <w:r>
              <w:rPr>
                <w:rFonts w:ascii="Arial" w:hAnsi="Arial" w:cs="Arial"/>
              </w:rPr>
              <w:t>USB</w:t>
            </w:r>
            <w:r w:rsidRPr="00A311AE">
              <w:rPr>
                <w:rFonts w:ascii="Arial" w:hAnsi="Arial" w:cs="Arial"/>
              </w:rPr>
              <w:t xml:space="preserve">, programa de transferência de dados para computador. Marca </w:t>
            </w:r>
            <w:r>
              <w:rPr>
                <w:rFonts w:ascii="Arial" w:hAnsi="Arial" w:cs="Arial"/>
              </w:rPr>
              <w:t>F</w:t>
            </w:r>
            <w:r w:rsidRPr="00A311AE">
              <w:rPr>
                <w:rFonts w:ascii="Arial" w:hAnsi="Arial" w:cs="Arial"/>
              </w:rPr>
              <w:t>oif.</w:t>
            </w:r>
          </w:p>
        </w:tc>
      </w:tr>
      <w:tr w:rsidR="002E7C46" w:rsidRPr="00A311AE" w14:paraId="0164F904" w14:textId="77777777" w:rsidTr="007967D8">
        <w:trPr>
          <w:trHeight w:val="20"/>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539DA32D" w14:textId="77777777" w:rsidR="002E7C46" w:rsidRPr="00A311AE" w:rsidRDefault="002E7C46" w:rsidP="007967D8">
            <w:pPr>
              <w:spacing w:before="60" w:after="60" w:line="240" w:lineRule="auto"/>
              <w:jc w:val="center"/>
              <w:rPr>
                <w:rFonts w:ascii="Arial" w:hAnsi="Arial" w:cs="Arial"/>
                <w:color w:val="000000"/>
              </w:rPr>
            </w:pPr>
            <w:r>
              <w:rPr>
                <w:rFonts w:ascii="Arial" w:hAnsi="Arial" w:cs="Arial"/>
                <w:color w:val="000000"/>
              </w:rPr>
              <w:t>15</w:t>
            </w:r>
          </w:p>
        </w:tc>
        <w:tc>
          <w:tcPr>
            <w:tcW w:w="7648" w:type="dxa"/>
            <w:tcBorders>
              <w:top w:val="nil"/>
              <w:left w:val="nil"/>
              <w:bottom w:val="single" w:sz="4" w:space="0" w:color="auto"/>
              <w:right w:val="single" w:sz="4" w:space="0" w:color="auto"/>
            </w:tcBorders>
            <w:shd w:val="clear" w:color="FFFFFF" w:fill="FFFFFF"/>
            <w:noWrap/>
            <w:vAlign w:val="bottom"/>
            <w:hideMark/>
          </w:tcPr>
          <w:p w14:paraId="6189E00B"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Estação total para levantamentos topográficos com as seguintes características e acessórios: estação total digital.</w:t>
            </w:r>
            <w:r>
              <w:rPr>
                <w:rFonts w:ascii="Arial" w:hAnsi="Arial" w:cs="Arial"/>
              </w:rPr>
              <w:t xml:space="preserve"> M</w:t>
            </w:r>
            <w:r w:rsidRPr="00A311AE">
              <w:rPr>
                <w:rFonts w:ascii="Arial" w:hAnsi="Arial" w:cs="Arial"/>
              </w:rPr>
              <w:t>edição sem prisma até 200 m. Medição com um prisma até 3000</w:t>
            </w:r>
            <w:r>
              <w:rPr>
                <w:rFonts w:ascii="Arial" w:hAnsi="Arial" w:cs="Arial"/>
              </w:rPr>
              <w:t xml:space="preserve"> </w:t>
            </w:r>
            <w:r w:rsidRPr="00A311AE">
              <w:rPr>
                <w:rFonts w:ascii="Arial" w:hAnsi="Arial" w:cs="Arial"/>
              </w:rPr>
              <w:t>m. Leitura mínima de 1 mm. Precisão angular de 5 ou melhor. Base nivelante com prumo ótico ou laser. Acompanha estojo de transporte,</w:t>
            </w:r>
            <w:r>
              <w:rPr>
                <w:rFonts w:ascii="Arial" w:hAnsi="Arial" w:cs="Arial"/>
              </w:rPr>
              <w:t xml:space="preserve"> </w:t>
            </w:r>
            <w:r w:rsidRPr="00A311AE">
              <w:rPr>
                <w:rFonts w:ascii="Arial" w:hAnsi="Arial" w:cs="Arial"/>
              </w:rPr>
              <w:t xml:space="preserve">duas baterias com carregador bivolt, tripé metálico, dois prismas simples, bastão telescópio com bolha e altura de 2,60, bastão telescópio com bolha e altura de 4,70, cabo </w:t>
            </w:r>
            <w:r>
              <w:rPr>
                <w:rFonts w:ascii="Arial" w:hAnsi="Arial" w:cs="Arial"/>
              </w:rPr>
              <w:t>USB</w:t>
            </w:r>
            <w:r w:rsidRPr="00A311AE">
              <w:rPr>
                <w:rFonts w:ascii="Arial" w:hAnsi="Arial" w:cs="Arial"/>
              </w:rPr>
              <w:t xml:space="preserve">, programa de transferência de dados para computador. Marca </w:t>
            </w:r>
            <w:r>
              <w:rPr>
                <w:rFonts w:ascii="Arial" w:hAnsi="Arial" w:cs="Arial"/>
              </w:rPr>
              <w:t>F</w:t>
            </w:r>
            <w:r w:rsidRPr="00A311AE">
              <w:rPr>
                <w:rFonts w:ascii="Arial" w:hAnsi="Arial" w:cs="Arial"/>
              </w:rPr>
              <w:t>oif.</w:t>
            </w:r>
          </w:p>
        </w:tc>
      </w:tr>
      <w:tr w:rsidR="002E7C46" w:rsidRPr="00A311AE" w14:paraId="05901A6A" w14:textId="77777777" w:rsidTr="007967D8">
        <w:trPr>
          <w:trHeight w:val="20"/>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19B1BAF7" w14:textId="77777777" w:rsidR="002E7C46" w:rsidRPr="00A311AE" w:rsidRDefault="002E7C46" w:rsidP="007967D8">
            <w:pPr>
              <w:spacing w:before="60" w:after="60" w:line="240" w:lineRule="auto"/>
              <w:jc w:val="center"/>
              <w:rPr>
                <w:rFonts w:ascii="Arial" w:hAnsi="Arial" w:cs="Arial"/>
                <w:color w:val="000000"/>
              </w:rPr>
            </w:pPr>
            <w:r>
              <w:rPr>
                <w:rFonts w:ascii="Arial" w:hAnsi="Arial" w:cs="Arial"/>
                <w:color w:val="000000"/>
              </w:rPr>
              <w:t>16</w:t>
            </w:r>
          </w:p>
        </w:tc>
        <w:tc>
          <w:tcPr>
            <w:tcW w:w="7648" w:type="dxa"/>
            <w:tcBorders>
              <w:top w:val="nil"/>
              <w:left w:val="nil"/>
              <w:bottom w:val="single" w:sz="4" w:space="0" w:color="auto"/>
              <w:right w:val="single" w:sz="4" w:space="0" w:color="auto"/>
            </w:tcBorders>
            <w:shd w:val="clear" w:color="FFFFFF" w:fill="FFFFFF"/>
            <w:noWrap/>
            <w:vAlign w:val="bottom"/>
            <w:hideMark/>
          </w:tcPr>
          <w:p w14:paraId="525E4529"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Estação total para levantamentos topográficos com as seguintes características e acessórios: estação total digital.</w:t>
            </w:r>
            <w:r>
              <w:rPr>
                <w:rFonts w:ascii="Arial" w:hAnsi="Arial" w:cs="Arial"/>
              </w:rPr>
              <w:t xml:space="preserve"> M</w:t>
            </w:r>
            <w:r w:rsidRPr="00A311AE">
              <w:rPr>
                <w:rFonts w:ascii="Arial" w:hAnsi="Arial" w:cs="Arial"/>
              </w:rPr>
              <w:t>edição sem prisma até 200 m. Medição com um prisma até 3000</w:t>
            </w:r>
            <w:r>
              <w:rPr>
                <w:rFonts w:ascii="Arial" w:hAnsi="Arial" w:cs="Arial"/>
              </w:rPr>
              <w:t xml:space="preserve"> </w:t>
            </w:r>
            <w:r w:rsidRPr="00A311AE">
              <w:rPr>
                <w:rFonts w:ascii="Arial" w:hAnsi="Arial" w:cs="Arial"/>
              </w:rPr>
              <w:t>m. Leitura mínima de 1 mm. Precisão angular de 5 ou melhor. Base nivelante com prumo ótico ou laser. Acompanha estojo de transporte,</w:t>
            </w:r>
            <w:r>
              <w:rPr>
                <w:rFonts w:ascii="Arial" w:hAnsi="Arial" w:cs="Arial"/>
              </w:rPr>
              <w:t xml:space="preserve"> </w:t>
            </w:r>
            <w:r w:rsidRPr="00A311AE">
              <w:rPr>
                <w:rFonts w:ascii="Arial" w:hAnsi="Arial" w:cs="Arial"/>
              </w:rPr>
              <w:t xml:space="preserve">duas baterias com carregador bivolt, tripé metálico, dois prismas simples, bastão telescópio com bolha e altura de 2,60, bastão telescópio com bolha e altura de 4,70, cabo </w:t>
            </w:r>
            <w:r>
              <w:rPr>
                <w:rFonts w:ascii="Arial" w:hAnsi="Arial" w:cs="Arial"/>
              </w:rPr>
              <w:t>USB</w:t>
            </w:r>
            <w:r w:rsidRPr="00A311AE">
              <w:rPr>
                <w:rFonts w:ascii="Arial" w:hAnsi="Arial" w:cs="Arial"/>
              </w:rPr>
              <w:t xml:space="preserve">, programa de transferência de dados para computador. Marca </w:t>
            </w:r>
            <w:r>
              <w:rPr>
                <w:rFonts w:ascii="Arial" w:hAnsi="Arial" w:cs="Arial"/>
              </w:rPr>
              <w:t>F</w:t>
            </w:r>
            <w:r w:rsidRPr="00A311AE">
              <w:rPr>
                <w:rFonts w:ascii="Arial" w:hAnsi="Arial" w:cs="Arial"/>
              </w:rPr>
              <w:t>oif.</w:t>
            </w:r>
          </w:p>
        </w:tc>
      </w:tr>
      <w:tr w:rsidR="002E7C46" w:rsidRPr="00A311AE" w14:paraId="2513DA39" w14:textId="77777777" w:rsidTr="007967D8">
        <w:trPr>
          <w:trHeight w:val="20"/>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04520E82" w14:textId="77777777" w:rsidR="002E7C46" w:rsidRPr="00A311AE" w:rsidRDefault="002E7C46" w:rsidP="007967D8">
            <w:pPr>
              <w:spacing w:before="60" w:after="60" w:line="240" w:lineRule="auto"/>
              <w:jc w:val="center"/>
              <w:rPr>
                <w:rFonts w:ascii="Arial" w:hAnsi="Arial" w:cs="Arial"/>
                <w:color w:val="000000"/>
              </w:rPr>
            </w:pPr>
            <w:r>
              <w:rPr>
                <w:rFonts w:ascii="Arial" w:hAnsi="Arial" w:cs="Arial"/>
                <w:color w:val="000000"/>
              </w:rPr>
              <w:t>17</w:t>
            </w:r>
          </w:p>
        </w:tc>
        <w:tc>
          <w:tcPr>
            <w:tcW w:w="7648" w:type="dxa"/>
            <w:tcBorders>
              <w:top w:val="nil"/>
              <w:left w:val="nil"/>
              <w:bottom w:val="single" w:sz="4" w:space="0" w:color="auto"/>
              <w:right w:val="single" w:sz="4" w:space="0" w:color="auto"/>
            </w:tcBorders>
            <w:shd w:val="clear" w:color="FFFFFF" w:fill="FFFFFF"/>
            <w:noWrap/>
            <w:vAlign w:val="bottom"/>
            <w:hideMark/>
          </w:tcPr>
          <w:p w14:paraId="5B0334F7"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Estação total para levantamentos topográficos com as seguintes características e acessórios: estação total digital</w:t>
            </w:r>
            <w:r>
              <w:rPr>
                <w:rFonts w:ascii="Arial" w:hAnsi="Arial" w:cs="Arial"/>
              </w:rPr>
              <w:t>. M</w:t>
            </w:r>
            <w:r w:rsidRPr="00A311AE">
              <w:rPr>
                <w:rFonts w:ascii="Arial" w:hAnsi="Arial" w:cs="Arial"/>
              </w:rPr>
              <w:t>edição sem prisma até 200 m. Medição com um prisma até 3000</w:t>
            </w:r>
            <w:r>
              <w:rPr>
                <w:rFonts w:ascii="Arial" w:hAnsi="Arial" w:cs="Arial"/>
              </w:rPr>
              <w:t xml:space="preserve"> </w:t>
            </w:r>
            <w:r w:rsidRPr="00A311AE">
              <w:rPr>
                <w:rFonts w:ascii="Arial" w:hAnsi="Arial" w:cs="Arial"/>
              </w:rPr>
              <w:t>m. Leitura mínima de 1 mm. Precisão angular de 5 ou melhor. Base nivelante com prumo ótico ou laser. Acompanha estojo de transporte,</w:t>
            </w:r>
            <w:r>
              <w:rPr>
                <w:rFonts w:ascii="Arial" w:hAnsi="Arial" w:cs="Arial"/>
              </w:rPr>
              <w:t xml:space="preserve"> </w:t>
            </w:r>
            <w:r w:rsidRPr="00A311AE">
              <w:rPr>
                <w:rFonts w:ascii="Arial" w:hAnsi="Arial" w:cs="Arial"/>
              </w:rPr>
              <w:t xml:space="preserve">duas baterias com carregador bivolt, tripé metálico, dois prismas simples, bastão telescópio com bolha e altura de 2,60, bastão telescópio com bolha e altura de 4,70, cabo </w:t>
            </w:r>
            <w:r>
              <w:rPr>
                <w:rFonts w:ascii="Arial" w:hAnsi="Arial" w:cs="Arial"/>
              </w:rPr>
              <w:t>USB</w:t>
            </w:r>
            <w:r w:rsidRPr="00A311AE">
              <w:rPr>
                <w:rFonts w:ascii="Arial" w:hAnsi="Arial" w:cs="Arial"/>
              </w:rPr>
              <w:t xml:space="preserve">, programa de transferência de dados para computador. Marca </w:t>
            </w:r>
            <w:r>
              <w:rPr>
                <w:rFonts w:ascii="Arial" w:hAnsi="Arial" w:cs="Arial"/>
              </w:rPr>
              <w:t>F</w:t>
            </w:r>
            <w:r w:rsidRPr="00A311AE">
              <w:rPr>
                <w:rFonts w:ascii="Arial" w:hAnsi="Arial" w:cs="Arial"/>
              </w:rPr>
              <w:t>oif.</w:t>
            </w:r>
          </w:p>
        </w:tc>
      </w:tr>
      <w:tr w:rsidR="002E7C46" w:rsidRPr="00A311AE" w14:paraId="1F33262A" w14:textId="77777777" w:rsidTr="007967D8">
        <w:trPr>
          <w:trHeight w:val="20"/>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05A7852B" w14:textId="77777777" w:rsidR="002E7C46" w:rsidRPr="00A311AE" w:rsidRDefault="002E7C46" w:rsidP="007967D8">
            <w:pPr>
              <w:spacing w:before="60" w:after="60" w:line="240" w:lineRule="auto"/>
              <w:jc w:val="center"/>
              <w:rPr>
                <w:rFonts w:ascii="Arial" w:hAnsi="Arial" w:cs="Arial"/>
                <w:color w:val="000000"/>
              </w:rPr>
            </w:pPr>
            <w:r>
              <w:rPr>
                <w:rFonts w:ascii="Arial" w:hAnsi="Arial" w:cs="Arial"/>
                <w:color w:val="000000"/>
              </w:rPr>
              <w:t>18</w:t>
            </w:r>
          </w:p>
        </w:tc>
        <w:tc>
          <w:tcPr>
            <w:tcW w:w="7648" w:type="dxa"/>
            <w:tcBorders>
              <w:top w:val="nil"/>
              <w:left w:val="nil"/>
              <w:bottom w:val="single" w:sz="4" w:space="0" w:color="auto"/>
              <w:right w:val="single" w:sz="4" w:space="0" w:color="auto"/>
            </w:tcBorders>
            <w:shd w:val="clear" w:color="FFFFFF" w:fill="FFFFFF"/>
            <w:noWrap/>
            <w:vAlign w:val="bottom"/>
            <w:hideMark/>
          </w:tcPr>
          <w:p w14:paraId="06AC688A"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Estação total para levantamentos topográficos com as seguintes características e acessórios: estação total digital.</w:t>
            </w:r>
            <w:r>
              <w:rPr>
                <w:rFonts w:ascii="Arial" w:hAnsi="Arial" w:cs="Arial"/>
              </w:rPr>
              <w:t xml:space="preserve"> M</w:t>
            </w:r>
            <w:r w:rsidRPr="00A311AE">
              <w:rPr>
                <w:rFonts w:ascii="Arial" w:hAnsi="Arial" w:cs="Arial"/>
              </w:rPr>
              <w:t>edição sem prisma até 200 m. Medição com um prisma até 3000</w:t>
            </w:r>
            <w:r>
              <w:rPr>
                <w:rFonts w:ascii="Arial" w:hAnsi="Arial" w:cs="Arial"/>
              </w:rPr>
              <w:t xml:space="preserve"> </w:t>
            </w:r>
            <w:r w:rsidRPr="00A311AE">
              <w:rPr>
                <w:rFonts w:ascii="Arial" w:hAnsi="Arial" w:cs="Arial"/>
              </w:rPr>
              <w:t>m. Leitura mínima de 1 mm. Precisão angular de 5 ou melhor. Base nivelante com prumo ótico ou laser. Acompanha estojo de transporte,</w:t>
            </w:r>
            <w:r>
              <w:rPr>
                <w:rFonts w:ascii="Arial" w:hAnsi="Arial" w:cs="Arial"/>
              </w:rPr>
              <w:t xml:space="preserve"> </w:t>
            </w:r>
            <w:r w:rsidRPr="00A311AE">
              <w:rPr>
                <w:rFonts w:ascii="Arial" w:hAnsi="Arial" w:cs="Arial"/>
              </w:rPr>
              <w:t xml:space="preserve">duas baterias com carregador bivolt, tripé metálico, dois prismas simples, bastão telescópio com bolha e altura de 2,60, bastão telescópio com bolha e altura de 4,70, cabo </w:t>
            </w:r>
            <w:r>
              <w:rPr>
                <w:rFonts w:ascii="Arial" w:hAnsi="Arial" w:cs="Arial"/>
              </w:rPr>
              <w:t>USB</w:t>
            </w:r>
            <w:r w:rsidRPr="00A311AE">
              <w:rPr>
                <w:rFonts w:ascii="Arial" w:hAnsi="Arial" w:cs="Arial"/>
              </w:rPr>
              <w:t xml:space="preserve">, programa de transferência de dados para computador. Marca </w:t>
            </w:r>
            <w:r>
              <w:rPr>
                <w:rFonts w:ascii="Arial" w:hAnsi="Arial" w:cs="Arial"/>
              </w:rPr>
              <w:t>F</w:t>
            </w:r>
            <w:r w:rsidRPr="00A311AE">
              <w:rPr>
                <w:rFonts w:ascii="Arial" w:hAnsi="Arial" w:cs="Arial"/>
              </w:rPr>
              <w:t>oif.</w:t>
            </w:r>
          </w:p>
        </w:tc>
      </w:tr>
      <w:tr w:rsidR="002E7C46" w:rsidRPr="00A311AE" w14:paraId="6E8C8251" w14:textId="77777777" w:rsidTr="007967D8">
        <w:trPr>
          <w:trHeight w:val="20"/>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084BDD4C" w14:textId="77777777" w:rsidR="002E7C46" w:rsidRPr="00A311AE" w:rsidRDefault="002E7C46" w:rsidP="007967D8">
            <w:pPr>
              <w:spacing w:before="60" w:after="60" w:line="240" w:lineRule="auto"/>
              <w:jc w:val="center"/>
              <w:rPr>
                <w:rFonts w:ascii="Arial" w:hAnsi="Arial" w:cs="Arial"/>
                <w:color w:val="000000"/>
              </w:rPr>
            </w:pPr>
            <w:r>
              <w:rPr>
                <w:rFonts w:ascii="Arial" w:hAnsi="Arial" w:cs="Arial"/>
                <w:color w:val="000000"/>
              </w:rPr>
              <w:t>19</w:t>
            </w:r>
          </w:p>
        </w:tc>
        <w:tc>
          <w:tcPr>
            <w:tcW w:w="7648" w:type="dxa"/>
            <w:tcBorders>
              <w:top w:val="nil"/>
              <w:left w:val="nil"/>
              <w:bottom w:val="single" w:sz="4" w:space="0" w:color="auto"/>
              <w:right w:val="single" w:sz="4" w:space="0" w:color="auto"/>
            </w:tcBorders>
            <w:shd w:val="clear" w:color="FFFFFF" w:fill="FFFFFF"/>
            <w:noWrap/>
            <w:vAlign w:val="bottom"/>
            <w:hideMark/>
          </w:tcPr>
          <w:p w14:paraId="61755D63"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Estação total para levantamentos topográficos com as seguintes características e acessórios: estação total digital.</w:t>
            </w:r>
            <w:r>
              <w:rPr>
                <w:rFonts w:ascii="Arial" w:hAnsi="Arial" w:cs="Arial"/>
              </w:rPr>
              <w:t xml:space="preserve"> M</w:t>
            </w:r>
            <w:r w:rsidRPr="00A311AE">
              <w:rPr>
                <w:rFonts w:ascii="Arial" w:hAnsi="Arial" w:cs="Arial"/>
              </w:rPr>
              <w:t>edição sem prisma até 200 m. Medição com um prisma até 3000</w:t>
            </w:r>
            <w:r>
              <w:rPr>
                <w:rFonts w:ascii="Arial" w:hAnsi="Arial" w:cs="Arial"/>
              </w:rPr>
              <w:t xml:space="preserve"> </w:t>
            </w:r>
            <w:r w:rsidRPr="00A311AE">
              <w:rPr>
                <w:rFonts w:ascii="Arial" w:hAnsi="Arial" w:cs="Arial"/>
              </w:rPr>
              <w:t>m. Leitura mínima de 1 mm. Precisão angular de 5 ou melhor. Base nivelante com prumo ótico ou laser. Acompanha estojo de transporte,</w:t>
            </w:r>
            <w:r>
              <w:rPr>
                <w:rFonts w:ascii="Arial" w:hAnsi="Arial" w:cs="Arial"/>
              </w:rPr>
              <w:t xml:space="preserve"> </w:t>
            </w:r>
            <w:r w:rsidRPr="00A311AE">
              <w:rPr>
                <w:rFonts w:ascii="Arial" w:hAnsi="Arial" w:cs="Arial"/>
              </w:rPr>
              <w:t xml:space="preserve">duas baterias com carregador bivolt, tripé metálico, dois prismas simples, bastão telescópio com bolha e altura de 2,60, bastão telescópio com bolha e altura de 4,70, cabo </w:t>
            </w:r>
            <w:r>
              <w:rPr>
                <w:rFonts w:ascii="Arial" w:hAnsi="Arial" w:cs="Arial"/>
              </w:rPr>
              <w:t>USB</w:t>
            </w:r>
            <w:r w:rsidRPr="00A311AE">
              <w:rPr>
                <w:rFonts w:ascii="Arial" w:hAnsi="Arial" w:cs="Arial"/>
              </w:rPr>
              <w:t xml:space="preserve">, programa de transferência de dados para computador. Marca </w:t>
            </w:r>
            <w:r>
              <w:rPr>
                <w:rFonts w:ascii="Arial" w:hAnsi="Arial" w:cs="Arial"/>
              </w:rPr>
              <w:t>F</w:t>
            </w:r>
            <w:r w:rsidRPr="00A311AE">
              <w:rPr>
                <w:rFonts w:ascii="Arial" w:hAnsi="Arial" w:cs="Arial"/>
              </w:rPr>
              <w:t>oif.</w:t>
            </w:r>
          </w:p>
        </w:tc>
      </w:tr>
      <w:tr w:rsidR="002E7C46" w:rsidRPr="00A311AE" w14:paraId="19F53140" w14:textId="77777777" w:rsidTr="007967D8">
        <w:trPr>
          <w:trHeight w:val="20"/>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1F705816"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w:t>
            </w:r>
            <w:r>
              <w:rPr>
                <w:rFonts w:ascii="Arial" w:hAnsi="Arial" w:cs="Arial"/>
                <w:color w:val="000000"/>
              </w:rPr>
              <w:t>0</w:t>
            </w:r>
          </w:p>
        </w:tc>
        <w:tc>
          <w:tcPr>
            <w:tcW w:w="7648" w:type="dxa"/>
            <w:tcBorders>
              <w:top w:val="nil"/>
              <w:left w:val="nil"/>
              <w:bottom w:val="single" w:sz="4" w:space="0" w:color="auto"/>
              <w:right w:val="single" w:sz="4" w:space="0" w:color="auto"/>
            </w:tcBorders>
            <w:shd w:val="clear" w:color="FFFFFF" w:fill="FFFFFF"/>
            <w:noWrap/>
            <w:vAlign w:val="bottom"/>
            <w:hideMark/>
          </w:tcPr>
          <w:p w14:paraId="33F004CE"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Microcomputador com monitor integrado, na cor preta, com monitor </w:t>
            </w:r>
            <w:r>
              <w:rPr>
                <w:rFonts w:ascii="Arial" w:hAnsi="Arial" w:cs="Arial"/>
              </w:rPr>
              <w:t>LCD</w:t>
            </w:r>
            <w:r w:rsidRPr="00A311AE">
              <w:rPr>
                <w:rFonts w:ascii="Arial" w:hAnsi="Arial" w:cs="Arial"/>
              </w:rPr>
              <w:t xml:space="preserve">, processador x86 com no mínimo 4 núcleos e 4 threads ativas com frequência mínima de processamento de 2.9 </w:t>
            </w:r>
            <w:r>
              <w:rPr>
                <w:rFonts w:ascii="Arial" w:hAnsi="Arial" w:cs="Arial"/>
              </w:rPr>
              <w:t>g</w:t>
            </w:r>
            <w:r w:rsidRPr="00A311AE">
              <w:rPr>
                <w:rFonts w:ascii="Arial" w:hAnsi="Arial" w:cs="Arial"/>
              </w:rPr>
              <w:t xml:space="preserve">hz, 6 mb l2 cache, gravador de </w:t>
            </w:r>
            <w:r>
              <w:rPr>
                <w:rFonts w:ascii="Arial" w:hAnsi="Arial" w:cs="Arial"/>
              </w:rPr>
              <w:t>CD</w:t>
            </w:r>
            <w:r w:rsidRPr="00A311AE">
              <w:rPr>
                <w:rFonts w:ascii="Arial" w:hAnsi="Arial" w:cs="Arial"/>
              </w:rPr>
              <w:t xml:space="preserve"> e </w:t>
            </w:r>
            <w:r>
              <w:rPr>
                <w:rFonts w:ascii="Arial" w:hAnsi="Arial" w:cs="Arial"/>
              </w:rPr>
              <w:t>DVD</w:t>
            </w:r>
            <w:r w:rsidRPr="00A311AE">
              <w:rPr>
                <w:rFonts w:ascii="Arial" w:hAnsi="Arial" w:cs="Arial"/>
              </w:rPr>
              <w:t xml:space="preserve">. Acompanha mouse e teclado. Marca </w:t>
            </w:r>
            <w:r>
              <w:rPr>
                <w:rFonts w:ascii="Arial" w:hAnsi="Arial" w:cs="Arial"/>
              </w:rPr>
              <w:t>L</w:t>
            </w:r>
            <w:r w:rsidRPr="00A311AE">
              <w:rPr>
                <w:rFonts w:ascii="Arial" w:hAnsi="Arial" w:cs="Arial"/>
              </w:rPr>
              <w:t>enovo.</w:t>
            </w:r>
          </w:p>
        </w:tc>
      </w:tr>
      <w:tr w:rsidR="002E7C46" w:rsidRPr="00A311AE" w14:paraId="1AA45F80" w14:textId="77777777" w:rsidTr="007967D8">
        <w:trPr>
          <w:trHeight w:val="20"/>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6E6F12A1"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w:t>
            </w:r>
            <w:r>
              <w:rPr>
                <w:rFonts w:ascii="Arial" w:hAnsi="Arial" w:cs="Arial"/>
                <w:color w:val="000000"/>
              </w:rPr>
              <w:t>1</w:t>
            </w:r>
          </w:p>
        </w:tc>
        <w:tc>
          <w:tcPr>
            <w:tcW w:w="7648" w:type="dxa"/>
            <w:tcBorders>
              <w:top w:val="nil"/>
              <w:left w:val="nil"/>
              <w:bottom w:val="single" w:sz="4" w:space="0" w:color="auto"/>
              <w:right w:val="single" w:sz="4" w:space="0" w:color="auto"/>
            </w:tcBorders>
            <w:shd w:val="clear" w:color="FFFFFF" w:fill="FFFFFF"/>
            <w:noWrap/>
            <w:vAlign w:val="bottom"/>
            <w:hideMark/>
          </w:tcPr>
          <w:p w14:paraId="362A950A"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Nível ótico automático com precisão mín</w:t>
            </w:r>
            <w:r>
              <w:rPr>
                <w:rFonts w:ascii="Arial" w:hAnsi="Arial" w:cs="Arial"/>
              </w:rPr>
              <w:t>.</w:t>
            </w:r>
            <w:r w:rsidRPr="00A311AE">
              <w:rPr>
                <w:rFonts w:ascii="Arial" w:hAnsi="Arial" w:cs="Arial"/>
              </w:rPr>
              <w:t xml:space="preserve"> de 2</w:t>
            </w:r>
            <w:r>
              <w:rPr>
                <w:rFonts w:ascii="Arial" w:hAnsi="Arial" w:cs="Arial"/>
              </w:rPr>
              <w:t xml:space="preserve"> </w:t>
            </w:r>
            <w:r w:rsidRPr="00A311AE">
              <w:rPr>
                <w:rFonts w:ascii="Arial" w:hAnsi="Arial" w:cs="Arial"/>
              </w:rPr>
              <w:t>mm por km de duplo nivelamento, com imagem direta com aumento mín</w:t>
            </w:r>
            <w:r>
              <w:rPr>
                <w:rFonts w:ascii="Arial" w:hAnsi="Arial" w:cs="Arial"/>
              </w:rPr>
              <w:t>.</w:t>
            </w:r>
            <w:r w:rsidRPr="00A311AE">
              <w:rPr>
                <w:rFonts w:ascii="Arial" w:hAnsi="Arial" w:cs="Arial"/>
              </w:rPr>
              <w:t xml:space="preserve"> de 20x, com compensador, com distância de focagem de 0,30</w:t>
            </w:r>
            <w:r>
              <w:rPr>
                <w:rFonts w:ascii="Arial" w:hAnsi="Arial" w:cs="Arial"/>
              </w:rPr>
              <w:t xml:space="preserve"> </w:t>
            </w:r>
            <w:r w:rsidRPr="00A311AE">
              <w:rPr>
                <w:rFonts w:ascii="Arial" w:hAnsi="Arial" w:cs="Arial"/>
              </w:rPr>
              <w:t>m acompanha estojo de transporte e prumo, tripé de alumínio para nível com ajuste de altura e mira direta de encaixe de alumínio de 4</w:t>
            </w:r>
            <w:r>
              <w:rPr>
                <w:rFonts w:ascii="Arial" w:hAnsi="Arial" w:cs="Arial"/>
              </w:rPr>
              <w:t xml:space="preserve"> </w:t>
            </w:r>
            <w:r w:rsidRPr="00A311AE">
              <w:rPr>
                <w:rFonts w:ascii="Arial" w:hAnsi="Arial" w:cs="Arial"/>
              </w:rPr>
              <w:t xml:space="preserve">m, com graduação topográfica. Marca </w:t>
            </w:r>
            <w:r>
              <w:rPr>
                <w:rFonts w:ascii="Arial" w:hAnsi="Arial" w:cs="Arial"/>
              </w:rPr>
              <w:t>D</w:t>
            </w:r>
            <w:r w:rsidRPr="00A311AE">
              <w:rPr>
                <w:rFonts w:ascii="Arial" w:hAnsi="Arial" w:cs="Arial"/>
              </w:rPr>
              <w:t>adi.</w:t>
            </w:r>
          </w:p>
        </w:tc>
      </w:tr>
      <w:tr w:rsidR="002E7C46" w:rsidRPr="00A311AE" w14:paraId="557C5EF7" w14:textId="77777777" w:rsidTr="007967D8">
        <w:trPr>
          <w:trHeight w:val="20"/>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2EF07430"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w:t>
            </w:r>
            <w:r>
              <w:rPr>
                <w:rFonts w:ascii="Arial" w:hAnsi="Arial" w:cs="Arial"/>
                <w:color w:val="000000"/>
              </w:rPr>
              <w:t>2</w:t>
            </w:r>
          </w:p>
        </w:tc>
        <w:tc>
          <w:tcPr>
            <w:tcW w:w="7648" w:type="dxa"/>
            <w:tcBorders>
              <w:top w:val="nil"/>
              <w:left w:val="nil"/>
              <w:bottom w:val="single" w:sz="4" w:space="0" w:color="auto"/>
              <w:right w:val="single" w:sz="4" w:space="0" w:color="auto"/>
            </w:tcBorders>
            <w:shd w:val="clear" w:color="FFFFFF" w:fill="FFFFFF"/>
            <w:noWrap/>
            <w:vAlign w:val="bottom"/>
            <w:hideMark/>
          </w:tcPr>
          <w:p w14:paraId="59A6223D"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Nível ótico automático com precisão mín</w:t>
            </w:r>
            <w:r>
              <w:rPr>
                <w:rFonts w:ascii="Arial" w:hAnsi="Arial" w:cs="Arial"/>
              </w:rPr>
              <w:t>.</w:t>
            </w:r>
            <w:r w:rsidRPr="00A311AE">
              <w:rPr>
                <w:rFonts w:ascii="Arial" w:hAnsi="Arial" w:cs="Arial"/>
              </w:rPr>
              <w:t xml:space="preserve"> de 2</w:t>
            </w:r>
            <w:r>
              <w:rPr>
                <w:rFonts w:ascii="Arial" w:hAnsi="Arial" w:cs="Arial"/>
              </w:rPr>
              <w:t xml:space="preserve"> </w:t>
            </w:r>
            <w:r w:rsidRPr="00A311AE">
              <w:rPr>
                <w:rFonts w:ascii="Arial" w:hAnsi="Arial" w:cs="Arial"/>
              </w:rPr>
              <w:t>mm por km de duplo nivelamento, com imagem direta com aumento mín</w:t>
            </w:r>
            <w:r>
              <w:rPr>
                <w:rFonts w:ascii="Arial" w:hAnsi="Arial" w:cs="Arial"/>
              </w:rPr>
              <w:t>.</w:t>
            </w:r>
            <w:r w:rsidRPr="00A311AE">
              <w:rPr>
                <w:rFonts w:ascii="Arial" w:hAnsi="Arial" w:cs="Arial"/>
              </w:rPr>
              <w:t xml:space="preserve"> de 20x, com compensador, com distância de focagem de 0,30</w:t>
            </w:r>
            <w:r>
              <w:rPr>
                <w:rFonts w:ascii="Arial" w:hAnsi="Arial" w:cs="Arial"/>
              </w:rPr>
              <w:t xml:space="preserve"> </w:t>
            </w:r>
            <w:r w:rsidRPr="00A311AE">
              <w:rPr>
                <w:rFonts w:ascii="Arial" w:hAnsi="Arial" w:cs="Arial"/>
              </w:rPr>
              <w:t>m acompanha estojo de transporte e prumo, tripé de alumínio para nível com ajuste de altura e mira direta de encaixe de alumínio de 4</w:t>
            </w:r>
            <w:r>
              <w:rPr>
                <w:rFonts w:ascii="Arial" w:hAnsi="Arial" w:cs="Arial"/>
              </w:rPr>
              <w:t xml:space="preserve"> </w:t>
            </w:r>
            <w:r w:rsidRPr="00A311AE">
              <w:rPr>
                <w:rFonts w:ascii="Arial" w:hAnsi="Arial" w:cs="Arial"/>
              </w:rPr>
              <w:t xml:space="preserve">m, com graduação topográfica. Marca </w:t>
            </w:r>
            <w:r>
              <w:rPr>
                <w:rFonts w:ascii="Arial" w:hAnsi="Arial" w:cs="Arial"/>
              </w:rPr>
              <w:t>D</w:t>
            </w:r>
            <w:r w:rsidRPr="00A311AE">
              <w:rPr>
                <w:rFonts w:ascii="Arial" w:hAnsi="Arial" w:cs="Arial"/>
              </w:rPr>
              <w:t>adi.</w:t>
            </w:r>
          </w:p>
        </w:tc>
      </w:tr>
      <w:tr w:rsidR="002E7C46" w:rsidRPr="00A311AE" w14:paraId="61141675" w14:textId="77777777" w:rsidTr="007967D8">
        <w:trPr>
          <w:trHeight w:val="20"/>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1F541DA6"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w:t>
            </w:r>
            <w:r>
              <w:rPr>
                <w:rFonts w:ascii="Arial" w:hAnsi="Arial" w:cs="Arial"/>
                <w:color w:val="000000"/>
              </w:rPr>
              <w:t>3</w:t>
            </w:r>
          </w:p>
        </w:tc>
        <w:tc>
          <w:tcPr>
            <w:tcW w:w="7648" w:type="dxa"/>
            <w:tcBorders>
              <w:top w:val="nil"/>
              <w:left w:val="nil"/>
              <w:bottom w:val="single" w:sz="4" w:space="0" w:color="auto"/>
              <w:right w:val="single" w:sz="4" w:space="0" w:color="auto"/>
            </w:tcBorders>
            <w:shd w:val="clear" w:color="FFFFFF" w:fill="FFFFFF"/>
            <w:noWrap/>
            <w:vAlign w:val="bottom"/>
            <w:hideMark/>
          </w:tcPr>
          <w:p w14:paraId="79021CB4"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Nível ótico automático com precisão mín</w:t>
            </w:r>
            <w:r>
              <w:rPr>
                <w:rFonts w:ascii="Arial" w:hAnsi="Arial" w:cs="Arial"/>
              </w:rPr>
              <w:t>.</w:t>
            </w:r>
            <w:r w:rsidRPr="00A311AE">
              <w:rPr>
                <w:rFonts w:ascii="Arial" w:hAnsi="Arial" w:cs="Arial"/>
              </w:rPr>
              <w:t xml:space="preserve"> de 2</w:t>
            </w:r>
            <w:r>
              <w:rPr>
                <w:rFonts w:ascii="Arial" w:hAnsi="Arial" w:cs="Arial"/>
              </w:rPr>
              <w:t xml:space="preserve"> </w:t>
            </w:r>
            <w:r w:rsidRPr="00A311AE">
              <w:rPr>
                <w:rFonts w:ascii="Arial" w:hAnsi="Arial" w:cs="Arial"/>
              </w:rPr>
              <w:t>mm por km de duplo nivelamento, com imagem direta com aumento mín</w:t>
            </w:r>
            <w:r>
              <w:rPr>
                <w:rFonts w:ascii="Arial" w:hAnsi="Arial" w:cs="Arial"/>
              </w:rPr>
              <w:t>.</w:t>
            </w:r>
            <w:r w:rsidRPr="00A311AE">
              <w:rPr>
                <w:rFonts w:ascii="Arial" w:hAnsi="Arial" w:cs="Arial"/>
              </w:rPr>
              <w:t xml:space="preserve"> de 20x, com compensador, com distância de focagem de 0,30</w:t>
            </w:r>
            <w:r>
              <w:rPr>
                <w:rFonts w:ascii="Arial" w:hAnsi="Arial" w:cs="Arial"/>
              </w:rPr>
              <w:t xml:space="preserve"> </w:t>
            </w:r>
            <w:r w:rsidRPr="00A311AE">
              <w:rPr>
                <w:rFonts w:ascii="Arial" w:hAnsi="Arial" w:cs="Arial"/>
              </w:rPr>
              <w:t>m acompanha estojo de transporte e prumo, tripé de alumínio para nível com ajuste de altura e mira direta de encaixe de alumínio de 4</w:t>
            </w:r>
            <w:r>
              <w:rPr>
                <w:rFonts w:ascii="Arial" w:hAnsi="Arial" w:cs="Arial"/>
              </w:rPr>
              <w:t xml:space="preserve"> </w:t>
            </w:r>
            <w:r w:rsidRPr="00A311AE">
              <w:rPr>
                <w:rFonts w:ascii="Arial" w:hAnsi="Arial" w:cs="Arial"/>
              </w:rPr>
              <w:t xml:space="preserve">m, com graduação topográfica. Marca </w:t>
            </w:r>
            <w:r>
              <w:rPr>
                <w:rFonts w:ascii="Arial" w:hAnsi="Arial" w:cs="Arial"/>
              </w:rPr>
              <w:t>Da</w:t>
            </w:r>
            <w:r w:rsidRPr="00A311AE">
              <w:rPr>
                <w:rFonts w:ascii="Arial" w:hAnsi="Arial" w:cs="Arial"/>
              </w:rPr>
              <w:t>di.</w:t>
            </w:r>
          </w:p>
        </w:tc>
      </w:tr>
      <w:tr w:rsidR="002E7C46" w:rsidRPr="00A311AE" w14:paraId="6947D880" w14:textId="77777777" w:rsidTr="007967D8">
        <w:trPr>
          <w:trHeight w:val="20"/>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5AAE6417"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w:t>
            </w:r>
            <w:r>
              <w:rPr>
                <w:rFonts w:ascii="Arial" w:hAnsi="Arial" w:cs="Arial"/>
                <w:color w:val="000000"/>
              </w:rPr>
              <w:t>4</w:t>
            </w:r>
          </w:p>
        </w:tc>
        <w:tc>
          <w:tcPr>
            <w:tcW w:w="7648" w:type="dxa"/>
            <w:tcBorders>
              <w:top w:val="nil"/>
              <w:left w:val="nil"/>
              <w:bottom w:val="single" w:sz="4" w:space="0" w:color="auto"/>
              <w:right w:val="single" w:sz="4" w:space="0" w:color="auto"/>
            </w:tcBorders>
            <w:shd w:val="clear" w:color="FFFFFF" w:fill="FFFFFF"/>
            <w:noWrap/>
            <w:vAlign w:val="bottom"/>
            <w:hideMark/>
          </w:tcPr>
          <w:p w14:paraId="6F429B2C"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Nível ótico automático com precisão mín</w:t>
            </w:r>
            <w:r>
              <w:rPr>
                <w:rFonts w:ascii="Arial" w:hAnsi="Arial" w:cs="Arial"/>
              </w:rPr>
              <w:t>.</w:t>
            </w:r>
            <w:r w:rsidRPr="00A311AE">
              <w:rPr>
                <w:rFonts w:ascii="Arial" w:hAnsi="Arial" w:cs="Arial"/>
              </w:rPr>
              <w:t xml:space="preserve"> de 2</w:t>
            </w:r>
            <w:r>
              <w:rPr>
                <w:rFonts w:ascii="Arial" w:hAnsi="Arial" w:cs="Arial"/>
              </w:rPr>
              <w:t xml:space="preserve"> </w:t>
            </w:r>
            <w:r w:rsidRPr="00A311AE">
              <w:rPr>
                <w:rFonts w:ascii="Arial" w:hAnsi="Arial" w:cs="Arial"/>
              </w:rPr>
              <w:t>mm por km de duplo nivelamento, com imagem direta com aumento mín</w:t>
            </w:r>
            <w:r>
              <w:rPr>
                <w:rFonts w:ascii="Arial" w:hAnsi="Arial" w:cs="Arial"/>
              </w:rPr>
              <w:t>.</w:t>
            </w:r>
            <w:r w:rsidRPr="00A311AE">
              <w:rPr>
                <w:rFonts w:ascii="Arial" w:hAnsi="Arial" w:cs="Arial"/>
              </w:rPr>
              <w:t xml:space="preserve"> de 20x, com compensador, com distância de focagem de 0,30</w:t>
            </w:r>
            <w:r>
              <w:rPr>
                <w:rFonts w:ascii="Arial" w:hAnsi="Arial" w:cs="Arial"/>
              </w:rPr>
              <w:t xml:space="preserve"> </w:t>
            </w:r>
            <w:r w:rsidRPr="00A311AE">
              <w:rPr>
                <w:rFonts w:ascii="Arial" w:hAnsi="Arial" w:cs="Arial"/>
              </w:rPr>
              <w:t>m acompanha estojo de transporte e prumo, tripé de alumínio para nível com ajuste de altura e mira direta de encaixe de alumínio de 4</w:t>
            </w:r>
            <w:r>
              <w:rPr>
                <w:rFonts w:ascii="Arial" w:hAnsi="Arial" w:cs="Arial"/>
              </w:rPr>
              <w:t xml:space="preserve"> </w:t>
            </w:r>
            <w:r w:rsidRPr="00A311AE">
              <w:rPr>
                <w:rFonts w:ascii="Arial" w:hAnsi="Arial" w:cs="Arial"/>
              </w:rPr>
              <w:t xml:space="preserve">m, com graduação topográfica. Marca </w:t>
            </w:r>
            <w:r>
              <w:rPr>
                <w:rFonts w:ascii="Arial" w:hAnsi="Arial" w:cs="Arial"/>
              </w:rPr>
              <w:t>D</w:t>
            </w:r>
            <w:r w:rsidRPr="00A311AE">
              <w:rPr>
                <w:rFonts w:ascii="Arial" w:hAnsi="Arial" w:cs="Arial"/>
              </w:rPr>
              <w:t>adi.</w:t>
            </w:r>
          </w:p>
        </w:tc>
      </w:tr>
      <w:tr w:rsidR="002E7C46" w:rsidRPr="00A311AE" w14:paraId="459B41B0" w14:textId="77777777" w:rsidTr="007967D8">
        <w:trPr>
          <w:trHeight w:val="20"/>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04498789"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w:t>
            </w:r>
            <w:r>
              <w:rPr>
                <w:rFonts w:ascii="Arial" w:hAnsi="Arial" w:cs="Arial"/>
                <w:color w:val="000000"/>
              </w:rPr>
              <w:t>5</w:t>
            </w:r>
          </w:p>
        </w:tc>
        <w:tc>
          <w:tcPr>
            <w:tcW w:w="7648" w:type="dxa"/>
            <w:tcBorders>
              <w:top w:val="nil"/>
              <w:left w:val="nil"/>
              <w:bottom w:val="single" w:sz="4" w:space="0" w:color="auto"/>
              <w:right w:val="single" w:sz="4" w:space="0" w:color="auto"/>
            </w:tcBorders>
            <w:shd w:val="clear" w:color="FFFFFF" w:fill="FFFFFF"/>
            <w:noWrap/>
            <w:vAlign w:val="bottom"/>
            <w:hideMark/>
          </w:tcPr>
          <w:p w14:paraId="13E14EDD"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Nível ótico automático com precisão mín</w:t>
            </w:r>
            <w:r>
              <w:rPr>
                <w:rFonts w:ascii="Arial" w:hAnsi="Arial" w:cs="Arial"/>
              </w:rPr>
              <w:t>.</w:t>
            </w:r>
            <w:r w:rsidRPr="00A311AE">
              <w:rPr>
                <w:rFonts w:ascii="Arial" w:hAnsi="Arial" w:cs="Arial"/>
              </w:rPr>
              <w:t xml:space="preserve"> de 2</w:t>
            </w:r>
            <w:r>
              <w:rPr>
                <w:rFonts w:ascii="Arial" w:hAnsi="Arial" w:cs="Arial"/>
              </w:rPr>
              <w:t xml:space="preserve"> </w:t>
            </w:r>
            <w:r w:rsidRPr="00A311AE">
              <w:rPr>
                <w:rFonts w:ascii="Arial" w:hAnsi="Arial" w:cs="Arial"/>
              </w:rPr>
              <w:t>mm por km de duplo nivelamento, com imagem direta com aumento mín</w:t>
            </w:r>
            <w:r>
              <w:rPr>
                <w:rFonts w:ascii="Arial" w:hAnsi="Arial" w:cs="Arial"/>
              </w:rPr>
              <w:t>.</w:t>
            </w:r>
            <w:r w:rsidRPr="00A311AE">
              <w:rPr>
                <w:rFonts w:ascii="Arial" w:hAnsi="Arial" w:cs="Arial"/>
              </w:rPr>
              <w:t xml:space="preserve"> de 20x, com compensador, com distância de focagem de 0,30</w:t>
            </w:r>
            <w:r>
              <w:rPr>
                <w:rFonts w:ascii="Arial" w:hAnsi="Arial" w:cs="Arial"/>
              </w:rPr>
              <w:t xml:space="preserve"> </w:t>
            </w:r>
            <w:r w:rsidRPr="00A311AE">
              <w:rPr>
                <w:rFonts w:ascii="Arial" w:hAnsi="Arial" w:cs="Arial"/>
              </w:rPr>
              <w:t>m acompanha estojo de transporte e prumo, tripé de alumínio para nível com ajuste de altura e mira direta de encaixe de alumínio de 4</w:t>
            </w:r>
            <w:r>
              <w:rPr>
                <w:rFonts w:ascii="Arial" w:hAnsi="Arial" w:cs="Arial"/>
              </w:rPr>
              <w:t xml:space="preserve"> </w:t>
            </w:r>
            <w:r w:rsidRPr="00A311AE">
              <w:rPr>
                <w:rFonts w:ascii="Arial" w:hAnsi="Arial" w:cs="Arial"/>
              </w:rPr>
              <w:t xml:space="preserve">m, com graduação topográfica. Marca </w:t>
            </w:r>
            <w:r>
              <w:rPr>
                <w:rFonts w:ascii="Arial" w:hAnsi="Arial" w:cs="Arial"/>
              </w:rPr>
              <w:t>D</w:t>
            </w:r>
            <w:r w:rsidRPr="00A311AE">
              <w:rPr>
                <w:rFonts w:ascii="Arial" w:hAnsi="Arial" w:cs="Arial"/>
              </w:rPr>
              <w:t>adi.</w:t>
            </w:r>
          </w:p>
        </w:tc>
      </w:tr>
      <w:tr w:rsidR="002E7C46" w:rsidRPr="00A311AE" w14:paraId="4822C0A4" w14:textId="77777777" w:rsidTr="007967D8">
        <w:trPr>
          <w:trHeight w:val="20"/>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7033C8C3"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26</w:t>
            </w:r>
          </w:p>
        </w:tc>
        <w:tc>
          <w:tcPr>
            <w:tcW w:w="7648" w:type="dxa"/>
            <w:tcBorders>
              <w:top w:val="nil"/>
              <w:left w:val="nil"/>
              <w:bottom w:val="single" w:sz="4" w:space="0" w:color="auto"/>
              <w:right w:val="single" w:sz="4" w:space="0" w:color="auto"/>
            </w:tcBorders>
            <w:shd w:val="clear" w:color="FFFFFF" w:fill="FFFFFF"/>
            <w:noWrap/>
            <w:vAlign w:val="bottom"/>
            <w:hideMark/>
          </w:tcPr>
          <w:p w14:paraId="0DA9DA27"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Nível ótico automático com precisão mín</w:t>
            </w:r>
            <w:r>
              <w:rPr>
                <w:rFonts w:ascii="Arial" w:hAnsi="Arial" w:cs="Arial"/>
              </w:rPr>
              <w:t>.</w:t>
            </w:r>
            <w:r w:rsidRPr="00A311AE">
              <w:rPr>
                <w:rFonts w:ascii="Arial" w:hAnsi="Arial" w:cs="Arial"/>
              </w:rPr>
              <w:t xml:space="preserve"> de 2</w:t>
            </w:r>
            <w:r>
              <w:rPr>
                <w:rFonts w:ascii="Arial" w:hAnsi="Arial" w:cs="Arial"/>
              </w:rPr>
              <w:t xml:space="preserve"> </w:t>
            </w:r>
            <w:r w:rsidRPr="00A311AE">
              <w:rPr>
                <w:rFonts w:ascii="Arial" w:hAnsi="Arial" w:cs="Arial"/>
              </w:rPr>
              <w:t>mm por km de duplo nivelamento, com imagem direta com aumento mín</w:t>
            </w:r>
            <w:r>
              <w:rPr>
                <w:rFonts w:ascii="Arial" w:hAnsi="Arial" w:cs="Arial"/>
              </w:rPr>
              <w:t>.</w:t>
            </w:r>
            <w:r w:rsidRPr="00A311AE">
              <w:rPr>
                <w:rFonts w:ascii="Arial" w:hAnsi="Arial" w:cs="Arial"/>
              </w:rPr>
              <w:t xml:space="preserve"> de 20x, com compensador, com distância de focagem de 0,30</w:t>
            </w:r>
            <w:r>
              <w:rPr>
                <w:rFonts w:ascii="Arial" w:hAnsi="Arial" w:cs="Arial"/>
              </w:rPr>
              <w:t xml:space="preserve"> </w:t>
            </w:r>
            <w:r w:rsidRPr="00A311AE">
              <w:rPr>
                <w:rFonts w:ascii="Arial" w:hAnsi="Arial" w:cs="Arial"/>
              </w:rPr>
              <w:t>m acompanha estojo de transporte e prumo, tripé de alumínio para nível com ajuste de altura e mira direta de encaixe de alumínio de 4</w:t>
            </w:r>
            <w:r>
              <w:rPr>
                <w:rFonts w:ascii="Arial" w:hAnsi="Arial" w:cs="Arial"/>
              </w:rPr>
              <w:t xml:space="preserve"> </w:t>
            </w:r>
            <w:r w:rsidRPr="00A311AE">
              <w:rPr>
                <w:rFonts w:ascii="Arial" w:hAnsi="Arial" w:cs="Arial"/>
              </w:rPr>
              <w:t xml:space="preserve">m, com graduação topográfica. Marca </w:t>
            </w:r>
            <w:r>
              <w:rPr>
                <w:rFonts w:ascii="Arial" w:hAnsi="Arial" w:cs="Arial"/>
              </w:rPr>
              <w:t>D</w:t>
            </w:r>
            <w:r w:rsidRPr="00A311AE">
              <w:rPr>
                <w:rFonts w:ascii="Arial" w:hAnsi="Arial" w:cs="Arial"/>
              </w:rPr>
              <w:t>adi.</w:t>
            </w:r>
          </w:p>
        </w:tc>
      </w:tr>
      <w:tr w:rsidR="002E7C46" w:rsidRPr="00A311AE" w14:paraId="71EF6001" w14:textId="77777777" w:rsidTr="007967D8">
        <w:trPr>
          <w:trHeight w:val="20"/>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78452F70"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w:t>
            </w:r>
            <w:r>
              <w:rPr>
                <w:rFonts w:ascii="Arial" w:hAnsi="Arial" w:cs="Arial"/>
                <w:color w:val="000000"/>
              </w:rPr>
              <w:t>7</w:t>
            </w:r>
          </w:p>
        </w:tc>
        <w:tc>
          <w:tcPr>
            <w:tcW w:w="7648" w:type="dxa"/>
            <w:tcBorders>
              <w:top w:val="nil"/>
              <w:left w:val="nil"/>
              <w:bottom w:val="single" w:sz="4" w:space="0" w:color="auto"/>
              <w:right w:val="single" w:sz="4" w:space="0" w:color="auto"/>
            </w:tcBorders>
            <w:shd w:val="clear" w:color="FFFFFF" w:fill="FFFFFF"/>
            <w:noWrap/>
            <w:vAlign w:val="bottom"/>
            <w:hideMark/>
          </w:tcPr>
          <w:p w14:paraId="1139D00E"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Nível ótico automático com precisão mín</w:t>
            </w:r>
            <w:r>
              <w:rPr>
                <w:rFonts w:ascii="Arial" w:hAnsi="Arial" w:cs="Arial"/>
              </w:rPr>
              <w:t>.</w:t>
            </w:r>
            <w:r w:rsidRPr="00A311AE">
              <w:rPr>
                <w:rFonts w:ascii="Arial" w:hAnsi="Arial" w:cs="Arial"/>
              </w:rPr>
              <w:t xml:space="preserve"> de 2</w:t>
            </w:r>
            <w:r>
              <w:rPr>
                <w:rFonts w:ascii="Arial" w:hAnsi="Arial" w:cs="Arial"/>
              </w:rPr>
              <w:t xml:space="preserve"> </w:t>
            </w:r>
            <w:r w:rsidRPr="00A311AE">
              <w:rPr>
                <w:rFonts w:ascii="Arial" w:hAnsi="Arial" w:cs="Arial"/>
              </w:rPr>
              <w:t>mm por km de duplo nivelamento, com imagem direta com aumento mín</w:t>
            </w:r>
            <w:r>
              <w:rPr>
                <w:rFonts w:ascii="Arial" w:hAnsi="Arial" w:cs="Arial"/>
              </w:rPr>
              <w:t>.</w:t>
            </w:r>
            <w:r w:rsidRPr="00A311AE">
              <w:rPr>
                <w:rFonts w:ascii="Arial" w:hAnsi="Arial" w:cs="Arial"/>
              </w:rPr>
              <w:t xml:space="preserve"> de 20x, com compensador, com distância de focagem de 0,30</w:t>
            </w:r>
            <w:r>
              <w:rPr>
                <w:rFonts w:ascii="Arial" w:hAnsi="Arial" w:cs="Arial"/>
              </w:rPr>
              <w:t xml:space="preserve"> </w:t>
            </w:r>
            <w:r w:rsidRPr="00A311AE">
              <w:rPr>
                <w:rFonts w:ascii="Arial" w:hAnsi="Arial" w:cs="Arial"/>
              </w:rPr>
              <w:t>m acompanha estojo de transporte e prumo, tripé de alumínio para nível com ajuste de altura e mira direta de encaixe de alumínio de 4</w:t>
            </w:r>
            <w:r>
              <w:rPr>
                <w:rFonts w:ascii="Arial" w:hAnsi="Arial" w:cs="Arial"/>
              </w:rPr>
              <w:t xml:space="preserve"> </w:t>
            </w:r>
            <w:r w:rsidRPr="00A311AE">
              <w:rPr>
                <w:rFonts w:ascii="Arial" w:hAnsi="Arial" w:cs="Arial"/>
              </w:rPr>
              <w:t xml:space="preserve">m, com graduação topográfica. Marca </w:t>
            </w:r>
            <w:r>
              <w:rPr>
                <w:rFonts w:ascii="Arial" w:hAnsi="Arial" w:cs="Arial"/>
              </w:rPr>
              <w:t>D</w:t>
            </w:r>
            <w:r w:rsidRPr="00A311AE">
              <w:rPr>
                <w:rFonts w:ascii="Arial" w:hAnsi="Arial" w:cs="Arial"/>
              </w:rPr>
              <w:t>adi.</w:t>
            </w:r>
          </w:p>
        </w:tc>
      </w:tr>
      <w:tr w:rsidR="002E7C46" w:rsidRPr="00A311AE" w14:paraId="3290F3BE" w14:textId="77777777" w:rsidTr="007967D8">
        <w:trPr>
          <w:trHeight w:val="20"/>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07430C0A"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w:t>
            </w:r>
            <w:r>
              <w:rPr>
                <w:rFonts w:ascii="Arial" w:hAnsi="Arial" w:cs="Arial"/>
                <w:color w:val="000000"/>
              </w:rPr>
              <w:t>8</w:t>
            </w:r>
          </w:p>
        </w:tc>
        <w:tc>
          <w:tcPr>
            <w:tcW w:w="7648" w:type="dxa"/>
            <w:tcBorders>
              <w:top w:val="nil"/>
              <w:left w:val="nil"/>
              <w:bottom w:val="single" w:sz="4" w:space="0" w:color="auto"/>
              <w:right w:val="single" w:sz="4" w:space="0" w:color="auto"/>
            </w:tcBorders>
            <w:shd w:val="clear" w:color="FFFFFF" w:fill="FFFFFF"/>
            <w:noWrap/>
            <w:vAlign w:val="bottom"/>
            <w:hideMark/>
          </w:tcPr>
          <w:p w14:paraId="323190E8"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Nível ótico automático com precisão mín</w:t>
            </w:r>
            <w:r>
              <w:rPr>
                <w:rFonts w:ascii="Arial" w:hAnsi="Arial" w:cs="Arial"/>
              </w:rPr>
              <w:t>.</w:t>
            </w:r>
            <w:r w:rsidRPr="00A311AE">
              <w:rPr>
                <w:rFonts w:ascii="Arial" w:hAnsi="Arial" w:cs="Arial"/>
              </w:rPr>
              <w:t xml:space="preserve"> de 2</w:t>
            </w:r>
            <w:r>
              <w:rPr>
                <w:rFonts w:ascii="Arial" w:hAnsi="Arial" w:cs="Arial"/>
              </w:rPr>
              <w:t xml:space="preserve"> </w:t>
            </w:r>
            <w:r w:rsidRPr="00A311AE">
              <w:rPr>
                <w:rFonts w:ascii="Arial" w:hAnsi="Arial" w:cs="Arial"/>
              </w:rPr>
              <w:t>mm por km de duplo nivelamento, com imagem direta com aumento mín</w:t>
            </w:r>
            <w:r>
              <w:rPr>
                <w:rFonts w:ascii="Arial" w:hAnsi="Arial" w:cs="Arial"/>
              </w:rPr>
              <w:t>.</w:t>
            </w:r>
            <w:r w:rsidRPr="00A311AE">
              <w:rPr>
                <w:rFonts w:ascii="Arial" w:hAnsi="Arial" w:cs="Arial"/>
              </w:rPr>
              <w:t xml:space="preserve"> de 20x, com compensador, com distância de focagem de 0,30</w:t>
            </w:r>
            <w:r>
              <w:rPr>
                <w:rFonts w:ascii="Arial" w:hAnsi="Arial" w:cs="Arial"/>
              </w:rPr>
              <w:t xml:space="preserve"> </w:t>
            </w:r>
            <w:r w:rsidRPr="00A311AE">
              <w:rPr>
                <w:rFonts w:ascii="Arial" w:hAnsi="Arial" w:cs="Arial"/>
              </w:rPr>
              <w:t>m acompanha estojo de transporte e prumo, tripé de alumínio para nível com ajuste de altura e mira direta de encaixe de alumínio de 4</w:t>
            </w:r>
            <w:r>
              <w:rPr>
                <w:rFonts w:ascii="Arial" w:hAnsi="Arial" w:cs="Arial"/>
              </w:rPr>
              <w:t xml:space="preserve"> </w:t>
            </w:r>
            <w:r w:rsidRPr="00A311AE">
              <w:rPr>
                <w:rFonts w:ascii="Arial" w:hAnsi="Arial" w:cs="Arial"/>
              </w:rPr>
              <w:t xml:space="preserve">m, com graduação topográfica. Marca </w:t>
            </w:r>
            <w:r>
              <w:rPr>
                <w:rFonts w:ascii="Arial" w:hAnsi="Arial" w:cs="Arial"/>
              </w:rPr>
              <w:t>D</w:t>
            </w:r>
            <w:r w:rsidRPr="00A311AE">
              <w:rPr>
                <w:rFonts w:ascii="Arial" w:hAnsi="Arial" w:cs="Arial"/>
              </w:rPr>
              <w:t>adi.</w:t>
            </w:r>
          </w:p>
        </w:tc>
      </w:tr>
    </w:tbl>
    <w:p w14:paraId="7DE3833B" w14:textId="77777777" w:rsidR="002E7C46" w:rsidRPr="004E512E" w:rsidRDefault="002E7C46" w:rsidP="002E7C46"/>
    <w:p w14:paraId="1C2E6C04" w14:textId="77777777" w:rsidR="002E7C46" w:rsidRDefault="002E7C46" w:rsidP="002E7C46">
      <w:pPr>
        <w:spacing w:after="120"/>
        <w:jc w:val="both"/>
        <w:rPr>
          <w:rFonts w:ascii="Arial" w:hAnsi="Arial" w:cs="Arial"/>
          <w:b/>
        </w:rPr>
      </w:pPr>
      <w:r w:rsidRPr="00652584">
        <w:rPr>
          <w:rFonts w:ascii="Arial" w:hAnsi="Arial" w:cs="Arial"/>
          <w:b/>
        </w:rPr>
        <w:t>Laboratórios de Práticas Construtivas, Canteiro de Obras, Solos, Materiais de Construção e Hidráulica – Prédio 7</w:t>
      </w:r>
    </w:p>
    <w:p w14:paraId="3BF2996A" w14:textId="77777777" w:rsidR="002E7C46" w:rsidRPr="00A311AE" w:rsidRDefault="002E7C46" w:rsidP="002E7C46">
      <w:pPr>
        <w:spacing w:after="120"/>
        <w:jc w:val="both"/>
        <w:rPr>
          <w:rFonts w:ascii="Arial" w:hAnsi="Arial" w:cs="Arial"/>
          <w:b/>
        </w:rPr>
      </w:pPr>
    </w:p>
    <w:tbl>
      <w:tblPr>
        <w:tblW w:w="0" w:type="auto"/>
        <w:jc w:val="center"/>
        <w:tblLayout w:type="fixed"/>
        <w:tblCellMar>
          <w:left w:w="70" w:type="dxa"/>
          <w:right w:w="70" w:type="dxa"/>
        </w:tblCellMar>
        <w:tblLook w:val="04A0" w:firstRow="1" w:lastRow="0" w:firstColumn="1" w:lastColumn="0" w:noHBand="0" w:noVBand="1"/>
      </w:tblPr>
      <w:tblGrid>
        <w:gridCol w:w="771"/>
        <w:gridCol w:w="7648"/>
      </w:tblGrid>
      <w:tr w:rsidR="002E7C46" w:rsidRPr="00A311AE" w14:paraId="56A2C4DB" w14:textId="77777777" w:rsidTr="007967D8">
        <w:trPr>
          <w:trHeight w:val="20"/>
          <w:jc w:val="center"/>
        </w:trPr>
        <w:tc>
          <w:tcPr>
            <w:tcW w:w="7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F447AE" w14:textId="77777777" w:rsidR="002E7C46" w:rsidRPr="00A311AE" w:rsidRDefault="002E7C46" w:rsidP="007967D8">
            <w:pPr>
              <w:spacing w:before="60" w:after="60" w:line="240" w:lineRule="auto"/>
              <w:jc w:val="center"/>
              <w:rPr>
                <w:rFonts w:ascii="Arial" w:hAnsi="Arial" w:cs="Arial"/>
                <w:b/>
                <w:bCs/>
                <w:color w:val="000000"/>
              </w:rPr>
            </w:pPr>
            <w:r w:rsidRPr="00A311AE">
              <w:rPr>
                <w:rFonts w:ascii="Arial" w:hAnsi="Arial" w:cs="Arial"/>
                <w:b/>
                <w:bCs/>
                <w:color w:val="000000"/>
              </w:rPr>
              <w:t>Item</w:t>
            </w:r>
          </w:p>
        </w:tc>
        <w:tc>
          <w:tcPr>
            <w:tcW w:w="7648" w:type="dxa"/>
            <w:tcBorders>
              <w:top w:val="single" w:sz="4" w:space="0" w:color="auto"/>
              <w:left w:val="nil"/>
              <w:bottom w:val="single" w:sz="4" w:space="0" w:color="auto"/>
              <w:right w:val="single" w:sz="4" w:space="0" w:color="auto"/>
            </w:tcBorders>
            <w:shd w:val="clear" w:color="auto" w:fill="auto"/>
            <w:noWrap/>
            <w:vAlign w:val="center"/>
            <w:hideMark/>
          </w:tcPr>
          <w:p w14:paraId="0A6EC5B1" w14:textId="77777777" w:rsidR="002E7C46" w:rsidRPr="00A311AE" w:rsidRDefault="002E7C46" w:rsidP="007967D8">
            <w:pPr>
              <w:spacing w:before="60" w:after="60" w:line="240" w:lineRule="auto"/>
              <w:jc w:val="center"/>
              <w:rPr>
                <w:rFonts w:ascii="Arial" w:hAnsi="Arial" w:cs="Arial"/>
                <w:b/>
                <w:bCs/>
                <w:color w:val="000000"/>
              </w:rPr>
            </w:pPr>
            <w:r w:rsidRPr="00A311AE">
              <w:rPr>
                <w:rFonts w:ascii="Arial" w:hAnsi="Arial" w:cs="Arial"/>
                <w:b/>
                <w:bCs/>
                <w:color w:val="000000"/>
              </w:rPr>
              <w:t>Lista de equipamentos permanentes</w:t>
            </w:r>
          </w:p>
        </w:tc>
      </w:tr>
      <w:tr w:rsidR="002E7C46" w:rsidRPr="00A311AE" w14:paraId="273EE978"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3D66F02F"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w:t>
            </w:r>
          </w:p>
        </w:tc>
        <w:tc>
          <w:tcPr>
            <w:tcW w:w="7648" w:type="dxa"/>
            <w:tcBorders>
              <w:top w:val="nil"/>
              <w:left w:val="nil"/>
              <w:bottom w:val="single" w:sz="4" w:space="0" w:color="auto"/>
              <w:right w:val="single" w:sz="4" w:space="0" w:color="auto"/>
            </w:tcBorders>
            <w:shd w:val="clear" w:color="FFFFFF" w:fill="FFFFFF"/>
            <w:noWrap/>
            <w:vAlign w:val="bottom"/>
            <w:hideMark/>
          </w:tcPr>
          <w:p w14:paraId="311900C2"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Carro de manobra manual e movimentação de material.</w:t>
            </w:r>
            <w:r>
              <w:rPr>
                <w:rFonts w:ascii="Arial" w:hAnsi="Arial" w:cs="Arial"/>
              </w:rPr>
              <w:t xml:space="preserve"> C</w:t>
            </w:r>
            <w:r w:rsidRPr="00A311AE">
              <w:rPr>
                <w:rFonts w:ascii="Arial" w:hAnsi="Arial" w:cs="Arial"/>
              </w:rPr>
              <w:t xml:space="preserve">arrinho de carga com as seguintes características: tipo armazém, metálico, com dimensões de 1400 x 350 mm, com duas rodas, pneus com câmara, diâmetro 350 mm x 8 polegadas, aba com altura de 290 mm, capacidade de carga mínima de 150 kg. </w:t>
            </w:r>
          </w:p>
        </w:tc>
      </w:tr>
      <w:tr w:rsidR="002E7C46" w:rsidRPr="00A311AE" w14:paraId="5876397A"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338F7603"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w:t>
            </w:r>
          </w:p>
        </w:tc>
        <w:tc>
          <w:tcPr>
            <w:tcW w:w="7648" w:type="dxa"/>
            <w:tcBorders>
              <w:top w:val="nil"/>
              <w:left w:val="nil"/>
              <w:bottom w:val="single" w:sz="4" w:space="0" w:color="auto"/>
              <w:right w:val="single" w:sz="4" w:space="0" w:color="auto"/>
            </w:tcBorders>
            <w:shd w:val="clear" w:color="FFFFFF" w:fill="FFFFFF"/>
            <w:noWrap/>
            <w:vAlign w:val="bottom"/>
            <w:hideMark/>
          </w:tcPr>
          <w:p w14:paraId="21AF2DA1"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Banco de madeira para mesas de desenho, de pinus envernizado, assento em</w:t>
            </w:r>
            <w:r>
              <w:rPr>
                <w:rFonts w:ascii="Arial" w:hAnsi="Arial" w:cs="Arial"/>
              </w:rPr>
              <w:t xml:space="preserve"> </w:t>
            </w:r>
            <w:r w:rsidRPr="00A311AE">
              <w:rPr>
                <w:rFonts w:ascii="Arial" w:hAnsi="Arial" w:cs="Arial"/>
              </w:rPr>
              <w:t xml:space="preserve">curvim preto, altura de 76cm, marca </w:t>
            </w:r>
            <w:r>
              <w:rPr>
                <w:rFonts w:ascii="Arial" w:hAnsi="Arial" w:cs="Arial"/>
              </w:rPr>
              <w:t>I</w:t>
            </w:r>
            <w:r w:rsidRPr="00A311AE">
              <w:rPr>
                <w:rFonts w:ascii="Arial" w:hAnsi="Arial" w:cs="Arial"/>
              </w:rPr>
              <w:t xml:space="preserve">ncobel                                 </w:t>
            </w:r>
          </w:p>
        </w:tc>
      </w:tr>
      <w:tr w:rsidR="002E7C46" w:rsidRPr="00A311AE" w14:paraId="2DFA664A"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4A87DBCE"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3</w:t>
            </w:r>
          </w:p>
        </w:tc>
        <w:tc>
          <w:tcPr>
            <w:tcW w:w="7648" w:type="dxa"/>
            <w:tcBorders>
              <w:top w:val="nil"/>
              <w:left w:val="nil"/>
              <w:bottom w:val="single" w:sz="4" w:space="0" w:color="auto"/>
              <w:right w:val="single" w:sz="4" w:space="0" w:color="auto"/>
            </w:tcBorders>
            <w:shd w:val="clear" w:color="FFFFFF" w:fill="FFFFFF"/>
            <w:noWrap/>
            <w:vAlign w:val="bottom"/>
            <w:hideMark/>
          </w:tcPr>
          <w:p w14:paraId="5908498C"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Amostrador solo, cilindro biselado, corpos de prova, normas </w:t>
            </w:r>
            <w:r>
              <w:rPr>
                <w:rFonts w:ascii="Arial" w:hAnsi="Arial" w:cs="Arial"/>
              </w:rPr>
              <w:t>NBR</w:t>
            </w:r>
            <w:r w:rsidRPr="00A311AE">
              <w:rPr>
                <w:rFonts w:ascii="Arial" w:hAnsi="Arial" w:cs="Arial"/>
              </w:rPr>
              <w:t xml:space="preserve"> 12102 e 9813.</w:t>
            </w:r>
          </w:p>
        </w:tc>
      </w:tr>
      <w:tr w:rsidR="002E7C46" w:rsidRPr="00A311AE" w14:paraId="4EC2763C"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7A32E3F8"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4</w:t>
            </w:r>
          </w:p>
        </w:tc>
        <w:tc>
          <w:tcPr>
            <w:tcW w:w="7648" w:type="dxa"/>
            <w:tcBorders>
              <w:top w:val="nil"/>
              <w:left w:val="nil"/>
              <w:bottom w:val="single" w:sz="4" w:space="0" w:color="auto"/>
              <w:right w:val="single" w:sz="4" w:space="0" w:color="auto"/>
            </w:tcBorders>
            <w:shd w:val="clear" w:color="FFFFFF" w:fill="FFFFFF"/>
            <w:noWrap/>
            <w:vAlign w:val="bottom"/>
            <w:hideMark/>
          </w:tcPr>
          <w:p w14:paraId="0D609F0D"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Amostrador solo, cilindro biselado, corpos de prova, normas </w:t>
            </w:r>
            <w:r>
              <w:rPr>
                <w:rFonts w:ascii="Arial" w:hAnsi="Arial" w:cs="Arial"/>
              </w:rPr>
              <w:t>NBR</w:t>
            </w:r>
            <w:r w:rsidRPr="00A311AE">
              <w:rPr>
                <w:rFonts w:ascii="Arial" w:hAnsi="Arial" w:cs="Arial"/>
              </w:rPr>
              <w:t xml:space="preserve"> 12102 e 9813.</w:t>
            </w:r>
          </w:p>
        </w:tc>
      </w:tr>
      <w:tr w:rsidR="002E7C46" w:rsidRPr="00A311AE" w14:paraId="1910A4E1"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153EC4B3"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5</w:t>
            </w:r>
          </w:p>
        </w:tc>
        <w:tc>
          <w:tcPr>
            <w:tcW w:w="7648" w:type="dxa"/>
            <w:tcBorders>
              <w:top w:val="nil"/>
              <w:left w:val="nil"/>
              <w:bottom w:val="single" w:sz="4" w:space="0" w:color="auto"/>
              <w:right w:val="single" w:sz="4" w:space="0" w:color="auto"/>
            </w:tcBorders>
            <w:shd w:val="clear" w:color="FFFFFF" w:fill="FFFFFF"/>
            <w:noWrap/>
            <w:vAlign w:val="bottom"/>
            <w:hideMark/>
          </w:tcPr>
          <w:p w14:paraId="240CC5E5"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Amostrador solo, cilindro biselado, corpos de prova, normas </w:t>
            </w:r>
            <w:r>
              <w:rPr>
                <w:rFonts w:ascii="Arial" w:hAnsi="Arial" w:cs="Arial"/>
              </w:rPr>
              <w:t>NBR</w:t>
            </w:r>
            <w:r w:rsidRPr="00A311AE">
              <w:rPr>
                <w:rFonts w:ascii="Arial" w:hAnsi="Arial" w:cs="Arial"/>
              </w:rPr>
              <w:t xml:space="preserve"> 12102 e 9813.</w:t>
            </w:r>
          </w:p>
        </w:tc>
      </w:tr>
      <w:tr w:rsidR="002E7C46" w:rsidRPr="00A311AE" w14:paraId="45E2591A"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2E92188B"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6</w:t>
            </w:r>
          </w:p>
        </w:tc>
        <w:tc>
          <w:tcPr>
            <w:tcW w:w="7648" w:type="dxa"/>
            <w:tcBorders>
              <w:top w:val="nil"/>
              <w:left w:val="nil"/>
              <w:bottom w:val="single" w:sz="4" w:space="0" w:color="auto"/>
              <w:right w:val="single" w:sz="4" w:space="0" w:color="auto"/>
            </w:tcBorders>
            <w:shd w:val="clear" w:color="FFFFFF" w:fill="FFFFFF"/>
            <w:noWrap/>
            <w:vAlign w:val="bottom"/>
            <w:hideMark/>
          </w:tcPr>
          <w:p w14:paraId="35C446F1"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Amostrador solo, cilindro biselado, corpos de prova, normas </w:t>
            </w:r>
            <w:r>
              <w:rPr>
                <w:rFonts w:ascii="Arial" w:hAnsi="Arial" w:cs="Arial"/>
              </w:rPr>
              <w:t>NBR</w:t>
            </w:r>
            <w:r w:rsidRPr="00A311AE">
              <w:rPr>
                <w:rFonts w:ascii="Arial" w:hAnsi="Arial" w:cs="Arial"/>
              </w:rPr>
              <w:t xml:space="preserve"> 12102 e 9813.</w:t>
            </w:r>
          </w:p>
        </w:tc>
      </w:tr>
      <w:tr w:rsidR="002E7C46" w:rsidRPr="00A311AE" w14:paraId="3757F54D"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17811436"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7</w:t>
            </w:r>
          </w:p>
        </w:tc>
        <w:tc>
          <w:tcPr>
            <w:tcW w:w="7648" w:type="dxa"/>
            <w:tcBorders>
              <w:top w:val="nil"/>
              <w:left w:val="nil"/>
              <w:bottom w:val="single" w:sz="4" w:space="0" w:color="auto"/>
              <w:right w:val="single" w:sz="4" w:space="0" w:color="auto"/>
            </w:tcBorders>
            <w:shd w:val="clear" w:color="FFFFFF" w:fill="FFFFFF"/>
            <w:noWrap/>
            <w:vAlign w:val="bottom"/>
            <w:hideMark/>
          </w:tcPr>
          <w:p w14:paraId="4DF12652"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Amostrador solo, cilindro biselado, corpos de prova, normas </w:t>
            </w:r>
            <w:r>
              <w:rPr>
                <w:rFonts w:ascii="Arial" w:hAnsi="Arial" w:cs="Arial"/>
              </w:rPr>
              <w:t>NBR</w:t>
            </w:r>
            <w:r w:rsidRPr="00A311AE">
              <w:rPr>
                <w:rFonts w:ascii="Arial" w:hAnsi="Arial" w:cs="Arial"/>
              </w:rPr>
              <w:t xml:space="preserve"> 12102 e 9813.</w:t>
            </w:r>
          </w:p>
        </w:tc>
      </w:tr>
      <w:tr w:rsidR="002E7C46" w:rsidRPr="00A311AE" w14:paraId="74F915AD"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446A58D3"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8</w:t>
            </w:r>
          </w:p>
        </w:tc>
        <w:tc>
          <w:tcPr>
            <w:tcW w:w="7648" w:type="dxa"/>
            <w:tcBorders>
              <w:top w:val="nil"/>
              <w:left w:val="nil"/>
              <w:bottom w:val="single" w:sz="4" w:space="0" w:color="auto"/>
              <w:right w:val="single" w:sz="4" w:space="0" w:color="auto"/>
            </w:tcBorders>
            <w:shd w:val="clear" w:color="FFFFFF" w:fill="FFFFFF"/>
            <w:noWrap/>
            <w:vAlign w:val="bottom"/>
            <w:hideMark/>
          </w:tcPr>
          <w:p w14:paraId="3EDE65ED"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Soquete AASHTO, aço zincado, peso 2,5 kg, conforme: AASHTO </w:t>
            </w:r>
            <w:r>
              <w:rPr>
                <w:rFonts w:ascii="Arial" w:hAnsi="Arial" w:cs="Arial"/>
              </w:rPr>
              <w:t>T1</w:t>
            </w:r>
            <w:r w:rsidRPr="00A311AE">
              <w:rPr>
                <w:rFonts w:ascii="Arial" w:hAnsi="Arial" w:cs="Arial"/>
              </w:rPr>
              <w:t xml:space="preserve">36, </w:t>
            </w:r>
            <w:r>
              <w:rPr>
                <w:rFonts w:ascii="Arial" w:hAnsi="Arial" w:cs="Arial"/>
              </w:rPr>
              <w:t>T1</w:t>
            </w:r>
            <w:r w:rsidRPr="00A311AE">
              <w:rPr>
                <w:rFonts w:ascii="Arial" w:hAnsi="Arial" w:cs="Arial"/>
              </w:rPr>
              <w:t xml:space="preserve">35, </w:t>
            </w:r>
            <w:r>
              <w:rPr>
                <w:rFonts w:ascii="Arial" w:hAnsi="Arial" w:cs="Arial"/>
              </w:rPr>
              <w:t>T1</w:t>
            </w:r>
            <w:r w:rsidRPr="00A311AE">
              <w:rPr>
                <w:rFonts w:ascii="Arial" w:hAnsi="Arial" w:cs="Arial"/>
              </w:rPr>
              <w:t xml:space="preserve">34, </w:t>
            </w:r>
            <w:r>
              <w:rPr>
                <w:rFonts w:ascii="Arial" w:hAnsi="Arial" w:cs="Arial"/>
              </w:rPr>
              <w:t>T</w:t>
            </w:r>
            <w:r w:rsidRPr="00A311AE">
              <w:rPr>
                <w:rFonts w:ascii="Arial" w:hAnsi="Arial" w:cs="Arial"/>
              </w:rPr>
              <w:t>99.</w:t>
            </w:r>
          </w:p>
        </w:tc>
      </w:tr>
      <w:tr w:rsidR="002E7C46" w:rsidRPr="00A311AE" w14:paraId="6B5A3889"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12C19339"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9</w:t>
            </w:r>
          </w:p>
        </w:tc>
        <w:tc>
          <w:tcPr>
            <w:tcW w:w="7648" w:type="dxa"/>
            <w:tcBorders>
              <w:top w:val="nil"/>
              <w:left w:val="nil"/>
              <w:bottom w:val="single" w:sz="4" w:space="0" w:color="auto"/>
              <w:right w:val="single" w:sz="4" w:space="0" w:color="auto"/>
            </w:tcBorders>
            <w:shd w:val="clear" w:color="FFFFFF" w:fill="FFFFFF"/>
            <w:noWrap/>
            <w:vAlign w:val="bottom"/>
            <w:hideMark/>
          </w:tcPr>
          <w:p w14:paraId="2739B179"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Soquete AASHTO, aço zincado, peso 2,5 kg, conforme: AASHTO </w:t>
            </w:r>
            <w:r>
              <w:rPr>
                <w:rFonts w:ascii="Arial" w:hAnsi="Arial" w:cs="Arial"/>
              </w:rPr>
              <w:t>T1</w:t>
            </w:r>
            <w:r w:rsidRPr="00A311AE">
              <w:rPr>
                <w:rFonts w:ascii="Arial" w:hAnsi="Arial" w:cs="Arial"/>
              </w:rPr>
              <w:t xml:space="preserve">36, </w:t>
            </w:r>
            <w:r>
              <w:rPr>
                <w:rFonts w:ascii="Arial" w:hAnsi="Arial" w:cs="Arial"/>
              </w:rPr>
              <w:t>T1</w:t>
            </w:r>
            <w:r w:rsidRPr="00A311AE">
              <w:rPr>
                <w:rFonts w:ascii="Arial" w:hAnsi="Arial" w:cs="Arial"/>
              </w:rPr>
              <w:t xml:space="preserve">35, </w:t>
            </w:r>
            <w:r>
              <w:rPr>
                <w:rFonts w:ascii="Arial" w:hAnsi="Arial" w:cs="Arial"/>
              </w:rPr>
              <w:t>T1</w:t>
            </w:r>
            <w:r w:rsidRPr="00A311AE">
              <w:rPr>
                <w:rFonts w:ascii="Arial" w:hAnsi="Arial" w:cs="Arial"/>
              </w:rPr>
              <w:t xml:space="preserve">34, </w:t>
            </w:r>
            <w:r>
              <w:rPr>
                <w:rFonts w:ascii="Arial" w:hAnsi="Arial" w:cs="Arial"/>
              </w:rPr>
              <w:t>T</w:t>
            </w:r>
            <w:r w:rsidRPr="00A311AE">
              <w:rPr>
                <w:rFonts w:ascii="Arial" w:hAnsi="Arial" w:cs="Arial"/>
              </w:rPr>
              <w:t>99.</w:t>
            </w:r>
          </w:p>
        </w:tc>
      </w:tr>
      <w:tr w:rsidR="002E7C46" w:rsidRPr="00A311AE" w14:paraId="3C46EB88"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7F37C7D7"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10</w:t>
            </w:r>
          </w:p>
        </w:tc>
        <w:tc>
          <w:tcPr>
            <w:tcW w:w="7648" w:type="dxa"/>
            <w:tcBorders>
              <w:top w:val="nil"/>
              <w:left w:val="nil"/>
              <w:bottom w:val="single" w:sz="4" w:space="0" w:color="auto"/>
              <w:right w:val="single" w:sz="4" w:space="0" w:color="auto"/>
            </w:tcBorders>
            <w:shd w:val="clear" w:color="FFFFFF" w:fill="FFFFFF"/>
            <w:noWrap/>
            <w:vAlign w:val="bottom"/>
            <w:hideMark/>
          </w:tcPr>
          <w:p w14:paraId="19FA8ED9"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Soquete AASHTO, aço zincado, peso 2,5 kg, conforme: AASHTO </w:t>
            </w:r>
            <w:r>
              <w:rPr>
                <w:rFonts w:ascii="Arial" w:hAnsi="Arial" w:cs="Arial"/>
              </w:rPr>
              <w:t>T1</w:t>
            </w:r>
            <w:r w:rsidRPr="00A311AE">
              <w:rPr>
                <w:rFonts w:ascii="Arial" w:hAnsi="Arial" w:cs="Arial"/>
              </w:rPr>
              <w:t xml:space="preserve">36, </w:t>
            </w:r>
            <w:r>
              <w:rPr>
                <w:rFonts w:ascii="Arial" w:hAnsi="Arial" w:cs="Arial"/>
              </w:rPr>
              <w:t>T1</w:t>
            </w:r>
            <w:r w:rsidRPr="00A311AE">
              <w:rPr>
                <w:rFonts w:ascii="Arial" w:hAnsi="Arial" w:cs="Arial"/>
              </w:rPr>
              <w:t xml:space="preserve">35, </w:t>
            </w:r>
            <w:r>
              <w:rPr>
                <w:rFonts w:ascii="Arial" w:hAnsi="Arial" w:cs="Arial"/>
              </w:rPr>
              <w:t>T1</w:t>
            </w:r>
            <w:r w:rsidRPr="00A311AE">
              <w:rPr>
                <w:rFonts w:ascii="Arial" w:hAnsi="Arial" w:cs="Arial"/>
              </w:rPr>
              <w:t xml:space="preserve">34, </w:t>
            </w:r>
            <w:r>
              <w:rPr>
                <w:rFonts w:ascii="Arial" w:hAnsi="Arial" w:cs="Arial"/>
              </w:rPr>
              <w:t>T</w:t>
            </w:r>
            <w:r w:rsidRPr="00A311AE">
              <w:rPr>
                <w:rFonts w:ascii="Arial" w:hAnsi="Arial" w:cs="Arial"/>
              </w:rPr>
              <w:t>99.</w:t>
            </w:r>
          </w:p>
        </w:tc>
      </w:tr>
      <w:tr w:rsidR="002E7C46" w:rsidRPr="00A311AE" w14:paraId="1A1C2A3A"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07C68BF0"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11</w:t>
            </w:r>
          </w:p>
        </w:tc>
        <w:tc>
          <w:tcPr>
            <w:tcW w:w="7648" w:type="dxa"/>
            <w:tcBorders>
              <w:top w:val="nil"/>
              <w:left w:val="nil"/>
              <w:bottom w:val="single" w:sz="4" w:space="0" w:color="auto"/>
              <w:right w:val="single" w:sz="4" w:space="0" w:color="auto"/>
            </w:tcBorders>
            <w:shd w:val="clear" w:color="FFFFFF" w:fill="FFFFFF"/>
            <w:noWrap/>
            <w:vAlign w:val="bottom"/>
            <w:hideMark/>
          </w:tcPr>
          <w:p w14:paraId="66F32D42"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Soquete AASHTO, aço zincado, peso 2,5 kg, conforme: AASHTO </w:t>
            </w:r>
            <w:r>
              <w:rPr>
                <w:rFonts w:ascii="Arial" w:hAnsi="Arial" w:cs="Arial"/>
              </w:rPr>
              <w:t>T1</w:t>
            </w:r>
            <w:r w:rsidRPr="00A311AE">
              <w:rPr>
                <w:rFonts w:ascii="Arial" w:hAnsi="Arial" w:cs="Arial"/>
              </w:rPr>
              <w:t xml:space="preserve">36, </w:t>
            </w:r>
            <w:r>
              <w:rPr>
                <w:rFonts w:ascii="Arial" w:hAnsi="Arial" w:cs="Arial"/>
              </w:rPr>
              <w:t>T1</w:t>
            </w:r>
            <w:r w:rsidRPr="00A311AE">
              <w:rPr>
                <w:rFonts w:ascii="Arial" w:hAnsi="Arial" w:cs="Arial"/>
              </w:rPr>
              <w:t xml:space="preserve">35, </w:t>
            </w:r>
            <w:r>
              <w:rPr>
                <w:rFonts w:ascii="Arial" w:hAnsi="Arial" w:cs="Arial"/>
              </w:rPr>
              <w:t>T1</w:t>
            </w:r>
            <w:r w:rsidRPr="00A311AE">
              <w:rPr>
                <w:rFonts w:ascii="Arial" w:hAnsi="Arial" w:cs="Arial"/>
              </w:rPr>
              <w:t xml:space="preserve">34, </w:t>
            </w:r>
            <w:r>
              <w:rPr>
                <w:rFonts w:ascii="Arial" w:hAnsi="Arial" w:cs="Arial"/>
              </w:rPr>
              <w:t>T</w:t>
            </w:r>
            <w:r w:rsidRPr="00A311AE">
              <w:rPr>
                <w:rFonts w:ascii="Arial" w:hAnsi="Arial" w:cs="Arial"/>
              </w:rPr>
              <w:t>99.</w:t>
            </w:r>
          </w:p>
        </w:tc>
      </w:tr>
      <w:tr w:rsidR="002E7C46" w:rsidRPr="00A311AE" w14:paraId="3B051A33"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458CA01A"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12</w:t>
            </w:r>
          </w:p>
        </w:tc>
        <w:tc>
          <w:tcPr>
            <w:tcW w:w="7648" w:type="dxa"/>
            <w:tcBorders>
              <w:top w:val="nil"/>
              <w:left w:val="nil"/>
              <w:bottom w:val="single" w:sz="4" w:space="0" w:color="auto"/>
              <w:right w:val="single" w:sz="4" w:space="0" w:color="auto"/>
            </w:tcBorders>
            <w:shd w:val="clear" w:color="FFFFFF" w:fill="FFFFFF"/>
            <w:noWrap/>
            <w:vAlign w:val="bottom"/>
            <w:hideMark/>
          </w:tcPr>
          <w:p w14:paraId="3EE6E5A7"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Soquete AASHTO, aço zincado, peso 2,5 kg, conforme: AASHTO </w:t>
            </w:r>
            <w:r>
              <w:rPr>
                <w:rFonts w:ascii="Arial" w:hAnsi="Arial" w:cs="Arial"/>
              </w:rPr>
              <w:t>T1</w:t>
            </w:r>
            <w:r w:rsidRPr="00A311AE">
              <w:rPr>
                <w:rFonts w:ascii="Arial" w:hAnsi="Arial" w:cs="Arial"/>
              </w:rPr>
              <w:t xml:space="preserve">36, </w:t>
            </w:r>
            <w:r>
              <w:rPr>
                <w:rFonts w:ascii="Arial" w:hAnsi="Arial" w:cs="Arial"/>
              </w:rPr>
              <w:t>T1</w:t>
            </w:r>
            <w:r w:rsidRPr="00A311AE">
              <w:rPr>
                <w:rFonts w:ascii="Arial" w:hAnsi="Arial" w:cs="Arial"/>
              </w:rPr>
              <w:t xml:space="preserve">35, </w:t>
            </w:r>
            <w:r>
              <w:rPr>
                <w:rFonts w:ascii="Arial" w:hAnsi="Arial" w:cs="Arial"/>
              </w:rPr>
              <w:t>T1</w:t>
            </w:r>
            <w:r w:rsidRPr="00A311AE">
              <w:rPr>
                <w:rFonts w:ascii="Arial" w:hAnsi="Arial" w:cs="Arial"/>
              </w:rPr>
              <w:t xml:space="preserve">34, </w:t>
            </w:r>
            <w:r>
              <w:rPr>
                <w:rFonts w:ascii="Arial" w:hAnsi="Arial" w:cs="Arial"/>
              </w:rPr>
              <w:t>T</w:t>
            </w:r>
            <w:r w:rsidRPr="00A311AE">
              <w:rPr>
                <w:rFonts w:ascii="Arial" w:hAnsi="Arial" w:cs="Arial"/>
              </w:rPr>
              <w:t>99.</w:t>
            </w:r>
          </w:p>
        </w:tc>
      </w:tr>
      <w:tr w:rsidR="002E7C46" w:rsidRPr="00A311AE" w14:paraId="77AE7AA8"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4DCAEAE5"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13</w:t>
            </w:r>
          </w:p>
        </w:tc>
        <w:tc>
          <w:tcPr>
            <w:tcW w:w="7648" w:type="dxa"/>
            <w:tcBorders>
              <w:top w:val="nil"/>
              <w:left w:val="nil"/>
              <w:bottom w:val="single" w:sz="4" w:space="0" w:color="auto"/>
              <w:right w:val="single" w:sz="4" w:space="0" w:color="auto"/>
            </w:tcBorders>
            <w:shd w:val="clear" w:color="FFFFFF" w:fill="FFFFFF"/>
            <w:noWrap/>
            <w:vAlign w:val="bottom"/>
            <w:hideMark/>
          </w:tcPr>
          <w:p w14:paraId="7CA24142"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Soquete AASHTO, aço zincado, peso </w:t>
            </w:r>
            <w:r>
              <w:rPr>
                <w:rFonts w:ascii="Arial" w:hAnsi="Arial" w:cs="Arial"/>
              </w:rPr>
              <w:t>4</w:t>
            </w:r>
            <w:r w:rsidRPr="00A311AE">
              <w:rPr>
                <w:rFonts w:ascii="Arial" w:hAnsi="Arial" w:cs="Arial"/>
              </w:rPr>
              <w:t>,5</w:t>
            </w:r>
            <w:r>
              <w:rPr>
                <w:rFonts w:ascii="Arial" w:hAnsi="Arial" w:cs="Arial"/>
              </w:rPr>
              <w:t>4</w:t>
            </w:r>
            <w:r w:rsidRPr="00A311AE">
              <w:rPr>
                <w:rFonts w:ascii="Arial" w:hAnsi="Arial" w:cs="Arial"/>
              </w:rPr>
              <w:t xml:space="preserve"> kg, conforme: AASHTO </w:t>
            </w:r>
            <w:r>
              <w:rPr>
                <w:rFonts w:ascii="Arial" w:hAnsi="Arial" w:cs="Arial"/>
              </w:rPr>
              <w:t>T1</w:t>
            </w:r>
            <w:r w:rsidRPr="00A311AE">
              <w:rPr>
                <w:rFonts w:ascii="Arial" w:hAnsi="Arial" w:cs="Arial"/>
              </w:rPr>
              <w:t xml:space="preserve">36, </w:t>
            </w:r>
            <w:r>
              <w:rPr>
                <w:rFonts w:ascii="Arial" w:hAnsi="Arial" w:cs="Arial"/>
              </w:rPr>
              <w:t>T1</w:t>
            </w:r>
            <w:r w:rsidRPr="00A311AE">
              <w:rPr>
                <w:rFonts w:ascii="Arial" w:hAnsi="Arial" w:cs="Arial"/>
              </w:rPr>
              <w:t xml:space="preserve">35, </w:t>
            </w:r>
            <w:r>
              <w:rPr>
                <w:rFonts w:ascii="Arial" w:hAnsi="Arial" w:cs="Arial"/>
              </w:rPr>
              <w:t>T1</w:t>
            </w:r>
            <w:r w:rsidRPr="00A311AE">
              <w:rPr>
                <w:rFonts w:ascii="Arial" w:hAnsi="Arial" w:cs="Arial"/>
              </w:rPr>
              <w:t xml:space="preserve">34, </w:t>
            </w:r>
            <w:r>
              <w:rPr>
                <w:rFonts w:ascii="Arial" w:hAnsi="Arial" w:cs="Arial"/>
              </w:rPr>
              <w:t>T</w:t>
            </w:r>
            <w:r w:rsidRPr="00A311AE">
              <w:rPr>
                <w:rFonts w:ascii="Arial" w:hAnsi="Arial" w:cs="Arial"/>
              </w:rPr>
              <w:t>99.</w:t>
            </w:r>
          </w:p>
        </w:tc>
      </w:tr>
      <w:tr w:rsidR="002E7C46" w:rsidRPr="00A311AE" w14:paraId="037F4FCF"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7BA47EA1"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14</w:t>
            </w:r>
          </w:p>
        </w:tc>
        <w:tc>
          <w:tcPr>
            <w:tcW w:w="7648" w:type="dxa"/>
            <w:tcBorders>
              <w:top w:val="nil"/>
              <w:left w:val="nil"/>
              <w:bottom w:val="single" w:sz="4" w:space="0" w:color="auto"/>
              <w:right w:val="single" w:sz="4" w:space="0" w:color="auto"/>
            </w:tcBorders>
            <w:shd w:val="clear" w:color="FFFFFF" w:fill="FFFFFF"/>
            <w:noWrap/>
            <w:hideMark/>
          </w:tcPr>
          <w:p w14:paraId="709AF393" w14:textId="77777777" w:rsidR="002E7C46" w:rsidRDefault="002E7C46" w:rsidP="007967D8">
            <w:pPr>
              <w:jc w:val="both"/>
            </w:pPr>
            <w:r w:rsidRPr="00A477D9">
              <w:rPr>
                <w:rFonts w:ascii="Arial" w:hAnsi="Arial" w:cs="Arial"/>
              </w:rPr>
              <w:t>Soquete AASHTO, aço zincado, peso 4,54 kg, conforme: AASHTO T136, T135, T134, T99.</w:t>
            </w:r>
          </w:p>
        </w:tc>
      </w:tr>
      <w:tr w:rsidR="002E7C46" w:rsidRPr="00A311AE" w14:paraId="0DDF49C4"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46255FFC"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15</w:t>
            </w:r>
          </w:p>
        </w:tc>
        <w:tc>
          <w:tcPr>
            <w:tcW w:w="7648" w:type="dxa"/>
            <w:tcBorders>
              <w:top w:val="nil"/>
              <w:left w:val="nil"/>
              <w:bottom w:val="single" w:sz="4" w:space="0" w:color="auto"/>
              <w:right w:val="single" w:sz="4" w:space="0" w:color="auto"/>
            </w:tcBorders>
            <w:shd w:val="clear" w:color="FFFFFF" w:fill="FFFFFF"/>
            <w:noWrap/>
            <w:hideMark/>
          </w:tcPr>
          <w:p w14:paraId="22E031B2" w14:textId="77777777" w:rsidR="002E7C46" w:rsidRDefault="002E7C46" w:rsidP="007967D8">
            <w:pPr>
              <w:jc w:val="both"/>
            </w:pPr>
            <w:r w:rsidRPr="00A477D9">
              <w:rPr>
                <w:rFonts w:ascii="Arial" w:hAnsi="Arial" w:cs="Arial"/>
              </w:rPr>
              <w:t>Soquete AASHTO, aço zincado, peso 4,54 kg, conforme: AASHTO T136, T135, T134, T99.</w:t>
            </w:r>
          </w:p>
        </w:tc>
      </w:tr>
      <w:tr w:rsidR="002E7C46" w:rsidRPr="00A311AE" w14:paraId="4758EAC3"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4A1D9E59"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16</w:t>
            </w:r>
          </w:p>
        </w:tc>
        <w:tc>
          <w:tcPr>
            <w:tcW w:w="7648" w:type="dxa"/>
            <w:tcBorders>
              <w:top w:val="nil"/>
              <w:left w:val="nil"/>
              <w:bottom w:val="single" w:sz="4" w:space="0" w:color="auto"/>
              <w:right w:val="single" w:sz="4" w:space="0" w:color="auto"/>
            </w:tcBorders>
            <w:shd w:val="clear" w:color="FFFFFF" w:fill="FFFFFF"/>
            <w:noWrap/>
            <w:hideMark/>
          </w:tcPr>
          <w:p w14:paraId="6D50945F" w14:textId="77777777" w:rsidR="002E7C46" w:rsidRDefault="002E7C46" w:rsidP="007967D8">
            <w:pPr>
              <w:jc w:val="both"/>
            </w:pPr>
            <w:r w:rsidRPr="00A477D9">
              <w:rPr>
                <w:rFonts w:ascii="Arial" w:hAnsi="Arial" w:cs="Arial"/>
              </w:rPr>
              <w:t>Soquete AASHTO, aço zincado, peso 4,54 kg, conforme: AASHTO T136, T135, T134, T99.</w:t>
            </w:r>
          </w:p>
        </w:tc>
      </w:tr>
      <w:tr w:rsidR="002E7C46" w:rsidRPr="00A311AE" w14:paraId="04833F8D"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39330432"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17</w:t>
            </w:r>
          </w:p>
        </w:tc>
        <w:tc>
          <w:tcPr>
            <w:tcW w:w="7648" w:type="dxa"/>
            <w:tcBorders>
              <w:top w:val="nil"/>
              <w:left w:val="nil"/>
              <w:bottom w:val="single" w:sz="4" w:space="0" w:color="auto"/>
              <w:right w:val="single" w:sz="4" w:space="0" w:color="auto"/>
            </w:tcBorders>
            <w:shd w:val="clear" w:color="FFFFFF" w:fill="FFFFFF"/>
            <w:noWrap/>
            <w:hideMark/>
          </w:tcPr>
          <w:p w14:paraId="7534C555" w14:textId="77777777" w:rsidR="002E7C46" w:rsidRDefault="002E7C46" w:rsidP="007967D8">
            <w:pPr>
              <w:jc w:val="both"/>
            </w:pPr>
            <w:r w:rsidRPr="00A477D9">
              <w:rPr>
                <w:rFonts w:ascii="Arial" w:hAnsi="Arial" w:cs="Arial"/>
              </w:rPr>
              <w:t>Soquete AASHTO, aço zincado, peso 4,54 kg, conforme: AASHTO T136, T135, T134, T99.</w:t>
            </w:r>
          </w:p>
        </w:tc>
      </w:tr>
      <w:tr w:rsidR="002E7C46" w:rsidRPr="00A311AE" w14:paraId="477ECC90"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3A29A677"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18</w:t>
            </w:r>
          </w:p>
        </w:tc>
        <w:tc>
          <w:tcPr>
            <w:tcW w:w="7648" w:type="dxa"/>
            <w:tcBorders>
              <w:top w:val="nil"/>
              <w:left w:val="nil"/>
              <w:bottom w:val="single" w:sz="4" w:space="0" w:color="auto"/>
              <w:right w:val="single" w:sz="4" w:space="0" w:color="auto"/>
            </w:tcBorders>
            <w:shd w:val="clear" w:color="FFFFFF" w:fill="FFFFFF"/>
            <w:noWrap/>
            <w:vAlign w:val="bottom"/>
            <w:hideMark/>
          </w:tcPr>
          <w:p w14:paraId="6AE3FD71"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Mesa para determinação do índice de consistência, diâmetro 500</w:t>
            </w:r>
            <w:r>
              <w:rPr>
                <w:rFonts w:ascii="Arial" w:hAnsi="Arial" w:cs="Arial"/>
              </w:rPr>
              <w:t xml:space="preserve"> </w:t>
            </w:r>
            <w:r w:rsidRPr="00A311AE">
              <w:rPr>
                <w:rFonts w:ascii="Arial" w:hAnsi="Arial" w:cs="Arial"/>
              </w:rPr>
              <w:t>mm, peso 12</w:t>
            </w:r>
            <w:r>
              <w:rPr>
                <w:rFonts w:ascii="Arial" w:hAnsi="Arial" w:cs="Arial"/>
              </w:rPr>
              <w:t xml:space="preserve"> </w:t>
            </w:r>
            <w:r w:rsidRPr="00A311AE">
              <w:rPr>
                <w:rFonts w:ascii="Arial" w:hAnsi="Arial" w:cs="Arial"/>
              </w:rPr>
              <w:t>kg, curso do excêntrico de 12,5 mm de queda, elétrico,</w:t>
            </w:r>
            <w:r>
              <w:rPr>
                <w:rFonts w:ascii="Arial" w:hAnsi="Arial" w:cs="Arial"/>
              </w:rPr>
              <w:t xml:space="preserve"> </w:t>
            </w:r>
            <w:r w:rsidRPr="00A311AE">
              <w:rPr>
                <w:rFonts w:ascii="Arial" w:hAnsi="Arial" w:cs="Arial"/>
              </w:rPr>
              <w:t>220</w:t>
            </w:r>
            <w:r>
              <w:rPr>
                <w:rFonts w:ascii="Arial" w:hAnsi="Arial" w:cs="Arial"/>
              </w:rPr>
              <w:t xml:space="preserve"> V</w:t>
            </w:r>
            <w:r w:rsidRPr="00A311AE">
              <w:rPr>
                <w:rFonts w:ascii="Arial" w:hAnsi="Arial" w:cs="Arial"/>
              </w:rPr>
              <w:t>,</w:t>
            </w:r>
            <w:r>
              <w:rPr>
                <w:rFonts w:ascii="Arial" w:hAnsi="Arial" w:cs="Arial"/>
              </w:rPr>
              <w:t xml:space="preserve"> </w:t>
            </w:r>
            <w:r w:rsidRPr="00A311AE">
              <w:rPr>
                <w:rFonts w:ascii="Arial" w:hAnsi="Arial" w:cs="Arial"/>
              </w:rPr>
              <w:t>60</w:t>
            </w:r>
            <w:r>
              <w:rPr>
                <w:rFonts w:ascii="Arial" w:hAnsi="Arial" w:cs="Arial"/>
              </w:rPr>
              <w:t xml:space="preserve"> </w:t>
            </w:r>
            <w:r w:rsidRPr="00A311AE">
              <w:rPr>
                <w:rFonts w:ascii="Arial" w:hAnsi="Arial" w:cs="Arial"/>
              </w:rPr>
              <w:t xml:space="preserve">hz, marca: </w:t>
            </w:r>
            <w:r>
              <w:rPr>
                <w:rFonts w:ascii="Arial" w:hAnsi="Arial" w:cs="Arial"/>
              </w:rPr>
              <w:t>FGM</w:t>
            </w:r>
          </w:p>
        </w:tc>
      </w:tr>
      <w:tr w:rsidR="002E7C46" w:rsidRPr="00A311AE" w14:paraId="09F2C722"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667A9B88"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19</w:t>
            </w:r>
          </w:p>
        </w:tc>
        <w:tc>
          <w:tcPr>
            <w:tcW w:w="7648" w:type="dxa"/>
            <w:tcBorders>
              <w:top w:val="nil"/>
              <w:left w:val="nil"/>
              <w:bottom w:val="single" w:sz="4" w:space="0" w:color="auto"/>
              <w:right w:val="single" w:sz="4" w:space="0" w:color="auto"/>
            </w:tcBorders>
            <w:shd w:val="clear" w:color="FFFFFF" w:fill="FFFFFF"/>
            <w:noWrap/>
            <w:vAlign w:val="bottom"/>
            <w:hideMark/>
          </w:tcPr>
          <w:p w14:paraId="08ADADD7"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Amostrador solo, determinar retenção de água em argamassa com vacúometro digital, composto por funil de </w:t>
            </w:r>
            <w:r>
              <w:rPr>
                <w:rFonts w:ascii="Arial" w:hAnsi="Arial" w:cs="Arial"/>
              </w:rPr>
              <w:t>B</w:t>
            </w:r>
            <w:r w:rsidRPr="00A311AE">
              <w:rPr>
                <w:rFonts w:ascii="Arial" w:hAnsi="Arial" w:cs="Arial"/>
              </w:rPr>
              <w:t xml:space="preserve">uchner modificado 0,20 cm, frasco </w:t>
            </w:r>
            <w:r>
              <w:rPr>
                <w:rFonts w:ascii="Arial" w:hAnsi="Arial" w:cs="Arial"/>
              </w:rPr>
              <w:t>K</w:t>
            </w:r>
            <w:r w:rsidRPr="00A311AE">
              <w:rPr>
                <w:rFonts w:ascii="Arial" w:hAnsi="Arial" w:cs="Arial"/>
              </w:rPr>
              <w:t xml:space="preserve">itazato com saída superior, manômetro tipo tubo em u, suporte, mangueiras e conexões, normas </w:t>
            </w:r>
            <w:r>
              <w:rPr>
                <w:rFonts w:ascii="Arial" w:hAnsi="Arial" w:cs="Arial"/>
              </w:rPr>
              <w:t>NBR</w:t>
            </w:r>
            <w:r w:rsidRPr="00A311AE">
              <w:rPr>
                <w:rFonts w:ascii="Arial" w:hAnsi="Arial" w:cs="Arial"/>
              </w:rPr>
              <w:t xml:space="preserve">  9290 e 13277.</w:t>
            </w:r>
          </w:p>
        </w:tc>
      </w:tr>
      <w:tr w:rsidR="002E7C46" w:rsidRPr="00A311AE" w14:paraId="24712168"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41CE1567"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20</w:t>
            </w:r>
          </w:p>
        </w:tc>
        <w:tc>
          <w:tcPr>
            <w:tcW w:w="7648" w:type="dxa"/>
            <w:tcBorders>
              <w:top w:val="nil"/>
              <w:left w:val="nil"/>
              <w:bottom w:val="single" w:sz="4" w:space="0" w:color="auto"/>
              <w:right w:val="single" w:sz="4" w:space="0" w:color="auto"/>
            </w:tcBorders>
            <w:shd w:val="clear" w:color="FFFFFF" w:fill="FFFFFF"/>
            <w:noWrap/>
            <w:vAlign w:val="bottom"/>
            <w:hideMark/>
          </w:tcPr>
          <w:p w14:paraId="1A17F726"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Banco para desenhista, de pinho, assento circular fixo.</w:t>
            </w:r>
          </w:p>
        </w:tc>
      </w:tr>
      <w:tr w:rsidR="002E7C46" w:rsidRPr="00A311AE" w14:paraId="1A6BD00D"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231B59E4"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21</w:t>
            </w:r>
          </w:p>
        </w:tc>
        <w:tc>
          <w:tcPr>
            <w:tcW w:w="7648" w:type="dxa"/>
            <w:tcBorders>
              <w:top w:val="nil"/>
              <w:left w:val="nil"/>
              <w:bottom w:val="single" w:sz="4" w:space="0" w:color="auto"/>
              <w:right w:val="single" w:sz="4" w:space="0" w:color="auto"/>
            </w:tcBorders>
            <w:shd w:val="clear" w:color="FFFFFF" w:fill="FFFFFF"/>
            <w:noWrap/>
            <w:vAlign w:val="bottom"/>
            <w:hideMark/>
          </w:tcPr>
          <w:p w14:paraId="6B5441C3"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Banco de pinho, para desenhista</w:t>
            </w:r>
          </w:p>
        </w:tc>
      </w:tr>
      <w:tr w:rsidR="002E7C46" w:rsidRPr="00A311AE" w14:paraId="6EFF5B7B"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35194017"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22</w:t>
            </w:r>
          </w:p>
        </w:tc>
        <w:tc>
          <w:tcPr>
            <w:tcW w:w="7648" w:type="dxa"/>
            <w:tcBorders>
              <w:top w:val="nil"/>
              <w:left w:val="nil"/>
              <w:bottom w:val="single" w:sz="4" w:space="0" w:color="auto"/>
              <w:right w:val="single" w:sz="4" w:space="0" w:color="auto"/>
            </w:tcBorders>
            <w:shd w:val="clear" w:color="FFFFFF" w:fill="FFFFFF"/>
            <w:noWrap/>
            <w:vAlign w:val="bottom"/>
            <w:hideMark/>
          </w:tcPr>
          <w:p w14:paraId="24BC8321"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Banco, assento circular fixo, di</w:t>
            </w:r>
            <w:r>
              <w:rPr>
                <w:rFonts w:ascii="Arial" w:hAnsi="Arial" w:cs="Arial"/>
              </w:rPr>
              <w:t>â</w:t>
            </w:r>
            <w:r w:rsidRPr="00A311AE">
              <w:rPr>
                <w:rFonts w:ascii="Arial" w:hAnsi="Arial" w:cs="Arial"/>
              </w:rPr>
              <w:t>metro 0,30 x 0,70 altura</w:t>
            </w:r>
          </w:p>
        </w:tc>
      </w:tr>
      <w:tr w:rsidR="002E7C46" w:rsidRPr="00A311AE" w14:paraId="27E515DF"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55657D5C"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23</w:t>
            </w:r>
          </w:p>
        </w:tc>
        <w:tc>
          <w:tcPr>
            <w:tcW w:w="7648" w:type="dxa"/>
            <w:tcBorders>
              <w:top w:val="nil"/>
              <w:left w:val="nil"/>
              <w:bottom w:val="single" w:sz="4" w:space="0" w:color="auto"/>
              <w:right w:val="single" w:sz="4" w:space="0" w:color="auto"/>
            </w:tcBorders>
            <w:shd w:val="clear" w:color="FFFFFF" w:fill="FFFFFF"/>
            <w:noWrap/>
            <w:vAlign w:val="bottom"/>
            <w:hideMark/>
          </w:tcPr>
          <w:p w14:paraId="3187200B"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Banco p/des.delazzeri m-5,tamp.est.est.metal.</w:t>
            </w:r>
          </w:p>
        </w:tc>
      </w:tr>
      <w:tr w:rsidR="002E7C46" w:rsidRPr="00A311AE" w14:paraId="2D425FD0"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1A84D79E"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24</w:t>
            </w:r>
          </w:p>
        </w:tc>
        <w:tc>
          <w:tcPr>
            <w:tcW w:w="7648" w:type="dxa"/>
            <w:tcBorders>
              <w:top w:val="nil"/>
              <w:left w:val="nil"/>
              <w:bottom w:val="single" w:sz="4" w:space="0" w:color="auto"/>
              <w:right w:val="single" w:sz="4" w:space="0" w:color="auto"/>
            </w:tcBorders>
            <w:shd w:val="clear" w:color="FFFFFF" w:fill="FFFFFF"/>
            <w:noWrap/>
            <w:vAlign w:val="bottom"/>
            <w:hideMark/>
          </w:tcPr>
          <w:p w14:paraId="75508670"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Banco p/des.delazzeri m-5,tamp.est.est.metal.</w:t>
            </w:r>
          </w:p>
        </w:tc>
      </w:tr>
      <w:tr w:rsidR="002E7C46" w:rsidRPr="00A311AE" w14:paraId="49BD997E"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66628268"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25</w:t>
            </w:r>
          </w:p>
        </w:tc>
        <w:tc>
          <w:tcPr>
            <w:tcW w:w="7648" w:type="dxa"/>
            <w:tcBorders>
              <w:top w:val="nil"/>
              <w:left w:val="nil"/>
              <w:bottom w:val="single" w:sz="4" w:space="0" w:color="auto"/>
              <w:right w:val="single" w:sz="4" w:space="0" w:color="auto"/>
            </w:tcBorders>
            <w:shd w:val="clear" w:color="FFFFFF" w:fill="FFFFFF"/>
            <w:noWrap/>
            <w:vAlign w:val="bottom"/>
            <w:hideMark/>
          </w:tcPr>
          <w:p w14:paraId="6C31B36F"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Banco de desenho de madeira, marca volvam mod. 0,75</w:t>
            </w:r>
            <w:r>
              <w:rPr>
                <w:rFonts w:ascii="Arial" w:hAnsi="Arial" w:cs="Arial"/>
              </w:rPr>
              <w:t xml:space="preserve"> </w:t>
            </w:r>
            <w:r w:rsidRPr="00A311AE">
              <w:rPr>
                <w:rFonts w:ascii="Arial" w:hAnsi="Arial" w:cs="Arial"/>
              </w:rPr>
              <w:t>m.</w:t>
            </w:r>
          </w:p>
        </w:tc>
      </w:tr>
      <w:tr w:rsidR="002E7C46" w:rsidRPr="00A311AE" w14:paraId="2E1361BD"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09B64D78"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26</w:t>
            </w:r>
          </w:p>
        </w:tc>
        <w:tc>
          <w:tcPr>
            <w:tcW w:w="7648" w:type="dxa"/>
            <w:tcBorders>
              <w:top w:val="nil"/>
              <w:left w:val="nil"/>
              <w:bottom w:val="single" w:sz="4" w:space="0" w:color="auto"/>
              <w:right w:val="single" w:sz="4" w:space="0" w:color="auto"/>
            </w:tcBorders>
            <w:shd w:val="clear" w:color="FFFFFF" w:fill="FFFFFF"/>
            <w:noWrap/>
            <w:vAlign w:val="bottom"/>
            <w:hideMark/>
          </w:tcPr>
          <w:p w14:paraId="31C6AE24"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Banco de desenho de madeira, marca volvam mod. 0,75</w:t>
            </w:r>
            <w:r>
              <w:rPr>
                <w:rFonts w:ascii="Arial" w:hAnsi="Arial" w:cs="Arial"/>
              </w:rPr>
              <w:t xml:space="preserve"> </w:t>
            </w:r>
            <w:r w:rsidRPr="00A311AE">
              <w:rPr>
                <w:rFonts w:ascii="Arial" w:hAnsi="Arial" w:cs="Arial"/>
              </w:rPr>
              <w:t>m.</w:t>
            </w:r>
          </w:p>
        </w:tc>
      </w:tr>
      <w:tr w:rsidR="002E7C46" w:rsidRPr="00A311AE" w14:paraId="0546E849"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38994E27"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27</w:t>
            </w:r>
          </w:p>
        </w:tc>
        <w:tc>
          <w:tcPr>
            <w:tcW w:w="7648" w:type="dxa"/>
            <w:tcBorders>
              <w:top w:val="nil"/>
              <w:left w:val="nil"/>
              <w:bottom w:val="single" w:sz="4" w:space="0" w:color="auto"/>
              <w:right w:val="single" w:sz="4" w:space="0" w:color="auto"/>
            </w:tcBorders>
            <w:shd w:val="clear" w:color="FFFFFF" w:fill="FFFFFF"/>
            <w:noWrap/>
            <w:vAlign w:val="bottom"/>
            <w:hideMark/>
          </w:tcPr>
          <w:p w14:paraId="6C57F460"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Banco de madeira para mesas de desenho, de pinus envernizado, assento em</w:t>
            </w:r>
            <w:r>
              <w:rPr>
                <w:rFonts w:ascii="Arial" w:hAnsi="Arial" w:cs="Arial"/>
              </w:rPr>
              <w:t xml:space="preserve"> </w:t>
            </w:r>
            <w:r w:rsidRPr="00A311AE">
              <w:rPr>
                <w:rFonts w:ascii="Arial" w:hAnsi="Arial" w:cs="Arial"/>
              </w:rPr>
              <w:t>curvim preto, altura de 76</w:t>
            </w:r>
            <w:r>
              <w:rPr>
                <w:rFonts w:ascii="Arial" w:hAnsi="Arial" w:cs="Arial"/>
              </w:rPr>
              <w:t xml:space="preserve"> </w:t>
            </w:r>
            <w:r w:rsidRPr="00A311AE">
              <w:rPr>
                <w:rFonts w:ascii="Arial" w:hAnsi="Arial" w:cs="Arial"/>
              </w:rPr>
              <w:t xml:space="preserve">cm, marca </w:t>
            </w:r>
            <w:r>
              <w:rPr>
                <w:rFonts w:ascii="Arial" w:hAnsi="Arial" w:cs="Arial"/>
              </w:rPr>
              <w:t>I</w:t>
            </w:r>
            <w:r w:rsidRPr="00A311AE">
              <w:rPr>
                <w:rFonts w:ascii="Arial" w:hAnsi="Arial" w:cs="Arial"/>
              </w:rPr>
              <w:t xml:space="preserve">ncobel                                 </w:t>
            </w:r>
          </w:p>
        </w:tc>
      </w:tr>
      <w:tr w:rsidR="002E7C46" w:rsidRPr="00A311AE" w14:paraId="680F3BA7"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0C49F118"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28</w:t>
            </w:r>
          </w:p>
        </w:tc>
        <w:tc>
          <w:tcPr>
            <w:tcW w:w="7648" w:type="dxa"/>
            <w:tcBorders>
              <w:top w:val="nil"/>
              <w:left w:val="nil"/>
              <w:bottom w:val="single" w:sz="4" w:space="0" w:color="auto"/>
              <w:right w:val="single" w:sz="4" w:space="0" w:color="auto"/>
            </w:tcBorders>
            <w:shd w:val="clear" w:color="FFFFFF" w:fill="FFFFFF"/>
            <w:noWrap/>
            <w:vAlign w:val="bottom"/>
            <w:hideMark/>
          </w:tcPr>
          <w:p w14:paraId="0BB2DE85"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Banco de madeira para mesas de desenho, de pinus envernizado, assento em</w:t>
            </w:r>
            <w:r>
              <w:rPr>
                <w:rFonts w:ascii="Arial" w:hAnsi="Arial" w:cs="Arial"/>
              </w:rPr>
              <w:t xml:space="preserve"> </w:t>
            </w:r>
            <w:r w:rsidRPr="00A311AE">
              <w:rPr>
                <w:rFonts w:ascii="Arial" w:hAnsi="Arial" w:cs="Arial"/>
              </w:rPr>
              <w:t>curvim preto, altura de 76</w:t>
            </w:r>
            <w:r>
              <w:rPr>
                <w:rFonts w:ascii="Arial" w:hAnsi="Arial" w:cs="Arial"/>
              </w:rPr>
              <w:t xml:space="preserve"> </w:t>
            </w:r>
            <w:r w:rsidRPr="00A311AE">
              <w:rPr>
                <w:rFonts w:ascii="Arial" w:hAnsi="Arial" w:cs="Arial"/>
              </w:rPr>
              <w:t xml:space="preserve">cm, marca </w:t>
            </w:r>
            <w:r>
              <w:rPr>
                <w:rFonts w:ascii="Arial" w:hAnsi="Arial" w:cs="Arial"/>
              </w:rPr>
              <w:t>I</w:t>
            </w:r>
            <w:r w:rsidRPr="00A311AE">
              <w:rPr>
                <w:rFonts w:ascii="Arial" w:hAnsi="Arial" w:cs="Arial"/>
              </w:rPr>
              <w:t xml:space="preserve">ncobel                                 </w:t>
            </w:r>
          </w:p>
        </w:tc>
      </w:tr>
      <w:tr w:rsidR="002E7C46" w:rsidRPr="00A311AE" w14:paraId="689679B7"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2B705D5F"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29</w:t>
            </w:r>
          </w:p>
        </w:tc>
        <w:tc>
          <w:tcPr>
            <w:tcW w:w="7648" w:type="dxa"/>
            <w:tcBorders>
              <w:top w:val="nil"/>
              <w:left w:val="nil"/>
              <w:bottom w:val="single" w:sz="4" w:space="0" w:color="auto"/>
              <w:right w:val="single" w:sz="4" w:space="0" w:color="auto"/>
            </w:tcBorders>
            <w:shd w:val="clear" w:color="FFFFFF" w:fill="FFFFFF"/>
            <w:noWrap/>
            <w:vAlign w:val="bottom"/>
            <w:hideMark/>
          </w:tcPr>
          <w:p w14:paraId="10BAC7FA"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Banco de madeira para mesas de desenho, de pinus envernizado, assento em</w:t>
            </w:r>
            <w:r>
              <w:rPr>
                <w:rFonts w:ascii="Arial" w:hAnsi="Arial" w:cs="Arial"/>
              </w:rPr>
              <w:t xml:space="preserve"> </w:t>
            </w:r>
            <w:r w:rsidRPr="00A311AE">
              <w:rPr>
                <w:rFonts w:ascii="Arial" w:hAnsi="Arial" w:cs="Arial"/>
              </w:rPr>
              <w:t>curvim preto, altura de 76</w:t>
            </w:r>
            <w:r>
              <w:rPr>
                <w:rFonts w:ascii="Arial" w:hAnsi="Arial" w:cs="Arial"/>
              </w:rPr>
              <w:t xml:space="preserve"> </w:t>
            </w:r>
            <w:r w:rsidRPr="00A311AE">
              <w:rPr>
                <w:rFonts w:ascii="Arial" w:hAnsi="Arial" w:cs="Arial"/>
              </w:rPr>
              <w:t xml:space="preserve">cm, marca </w:t>
            </w:r>
            <w:r>
              <w:rPr>
                <w:rFonts w:ascii="Arial" w:hAnsi="Arial" w:cs="Arial"/>
              </w:rPr>
              <w:t>I</w:t>
            </w:r>
            <w:r w:rsidRPr="00A311AE">
              <w:rPr>
                <w:rFonts w:ascii="Arial" w:hAnsi="Arial" w:cs="Arial"/>
              </w:rPr>
              <w:t xml:space="preserve">ncobel                                 </w:t>
            </w:r>
          </w:p>
        </w:tc>
      </w:tr>
      <w:tr w:rsidR="002E7C46" w:rsidRPr="00A311AE" w14:paraId="6CFB620C"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6FC84EA6"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30</w:t>
            </w:r>
          </w:p>
        </w:tc>
        <w:tc>
          <w:tcPr>
            <w:tcW w:w="7648" w:type="dxa"/>
            <w:tcBorders>
              <w:top w:val="nil"/>
              <w:left w:val="nil"/>
              <w:bottom w:val="single" w:sz="4" w:space="0" w:color="auto"/>
              <w:right w:val="single" w:sz="4" w:space="0" w:color="auto"/>
            </w:tcBorders>
            <w:shd w:val="clear" w:color="FFFFFF" w:fill="FFFFFF"/>
            <w:noWrap/>
            <w:vAlign w:val="bottom"/>
            <w:hideMark/>
          </w:tcPr>
          <w:p w14:paraId="727E2918"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Banco de madeira para mesas de desenho, de pinus envernizado, assento em</w:t>
            </w:r>
            <w:r>
              <w:rPr>
                <w:rFonts w:ascii="Arial" w:hAnsi="Arial" w:cs="Arial"/>
              </w:rPr>
              <w:t xml:space="preserve"> </w:t>
            </w:r>
            <w:r w:rsidRPr="00A311AE">
              <w:rPr>
                <w:rFonts w:ascii="Arial" w:hAnsi="Arial" w:cs="Arial"/>
              </w:rPr>
              <w:t>curvim preto, altura de 76</w:t>
            </w:r>
            <w:r>
              <w:rPr>
                <w:rFonts w:ascii="Arial" w:hAnsi="Arial" w:cs="Arial"/>
              </w:rPr>
              <w:t xml:space="preserve"> </w:t>
            </w:r>
            <w:r w:rsidRPr="00A311AE">
              <w:rPr>
                <w:rFonts w:ascii="Arial" w:hAnsi="Arial" w:cs="Arial"/>
              </w:rPr>
              <w:t xml:space="preserve">cm, marca </w:t>
            </w:r>
            <w:r>
              <w:rPr>
                <w:rFonts w:ascii="Arial" w:hAnsi="Arial" w:cs="Arial"/>
              </w:rPr>
              <w:t>I</w:t>
            </w:r>
            <w:r w:rsidRPr="00A311AE">
              <w:rPr>
                <w:rFonts w:ascii="Arial" w:hAnsi="Arial" w:cs="Arial"/>
              </w:rPr>
              <w:t xml:space="preserve">ncobel                                 </w:t>
            </w:r>
          </w:p>
        </w:tc>
      </w:tr>
      <w:tr w:rsidR="002E7C46" w:rsidRPr="00A311AE" w14:paraId="6E5FCF8B"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02ED4898"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31</w:t>
            </w:r>
          </w:p>
        </w:tc>
        <w:tc>
          <w:tcPr>
            <w:tcW w:w="7648" w:type="dxa"/>
            <w:tcBorders>
              <w:top w:val="nil"/>
              <w:left w:val="nil"/>
              <w:bottom w:val="single" w:sz="4" w:space="0" w:color="auto"/>
              <w:right w:val="single" w:sz="4" w:space="0" w:color="auto"/>
            </w:tcBorders>
            <w:shd w:val="clear" w:color="FFFFFF" w:fill="FFFFFF"/>
            <w:noWrap/>
            <w:vAlign w:val="bottom"/>
            <w:hideMark/>
          </w:tcPr>
          <w:p w14:paraId="6406A7CA"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Banco de madeira para mesas de desenho, de pinus envernizado, assento em</w:t>
            </w:r>
            <w:r>
              <w:rPr>
                <w:rFonts w:ascii="Arial" w:hAnsi="Arial" w:cs="Arial"/>
              </w:rPr>
              <w:t xml:space="preserve"> </w:t>
            </w:r>
            <w:r w:rsidRPr="00A311AE">
              <w:rPr>
                <w:rFonts w:ascii="Arial" w:hAnsi="Arial" w:cs="Arial"/>
              </w:rPr>
              <w:t>curvim preto, altura de 76</w:t>
            </w:r>
            <w:r>
              <w:rPr>
                <w:rFonts w:ascii="Arial" w:hAnsi="Arial" w:cs="Arial"/>
              </w:rPr>
              <w:t xml:space="preserve"> </w:t>
            </w:r>
            <w:r w:rsidRPr="00A311AE">
              <w:rPr>
                <w:rFonts w:ascii="Arial" w:hAnsi="Arial" w:cs="Arial"/>
              </w:rPr>
              <w:t xml:space="preserve">cm, marca </w:t>
            </w:r>
            <w:r>
              <w:rPr>
                <w:rFonts w:ascii="Arial" w:hAnsi="Arial" w:cs="Arial"/>
              </w:rPr>
              <w:t>I</w:t>
            </w:r>
            <w:r w:rsidRPr="00A311AE">
              <w:rPr>
                <w:rFonts w:ascii="Arial" w:hAnsi="Arial" w:cs="Arial"/>
              </w:rPr>
              <w:t xml:space="preserve">ncobel                                 </w:t>
            </w:r>
          </w:p>
        </w:tc>
      </w:tr>
      <w:tr w:rsidR="002E7C46" w:rsidRPr="00A311AE" w14:paraId="559EF19E"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6CA9EC33"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32</w:t>
            </w:r>
          </w:p>
        </w:tc>
        <w:tc>
          <w:tcPr>
            <w:tcW w:w="7648" w:type="dxa"/>
            <w:tcBorders>
              <w:top w:val="nil"/>
              <w:left w:val="nil"/>
              <w:bottom w:val="single" w:sz="4" w:space="0" w:color="auto"/>
              <w:right w:val="single" w:sz="4" w:space="0" w:color="auto"/>
            </w:tcBorders>
            <w:shd w:val="clear" w:color="FFFFFF" w:fill="FFFFFF"/>
            <w:noWrap/>
            <w:vAlign w:val="bottom"/>
            <w:hideMark/>
          </w:tcPr>
          <w:p w14:paraId="4DD73F29"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Banco de madeira para mesas de desenho, de pinus envernizado, assento em</w:t>
            </w:r>
            <w:r>
              <w:rPr>
                <w:rFonts w:ascii="Arial" w:hAnsi="Arial" w:cs="Arial"/>
              </w:rPr>
              <w:t xml:space="preserve"> </w:t>
            </w:r>
            <w:r w:rsidRPr="00A311AE">
              <w:rPr>
                <w:rFonts w:ascii="Arial" w:hAnsi="Arial" w:cs="Arial"/>
              </w:rPr>
              <w:t>curvim preto, altura de 76</w:t>
            </w:r>
            <w:r>
              <w:rPr>
                <w:rFonts w:ascii="Arial" w:hAnsi="Arial" w:cs="Arial"/>
              </w:rPr>
              <w:t xml:space="preserve"> </w:t>
            </w:r>
            <w:r w:rsidRPr="00A311AE">
              <w:rPr>
                <w:rFonts w:ascii="Arial" w:hAnsi="Arial" w:cs="Arial"/>
              </w:rPr>
              <w:t xml:space="preserve">cm, marca </w:t>
            </w:r>
            <w:r>
              <w:rPr>
                <w:rFonts w:ascii="Arial" w:hAnsi="Arial" w:cs="Arial"/>
              </w:rPr>
              <w:t>I</w:t>
            </w:r>
            <w:r w:rsidRPr="00A311AE">
              <w:rPr>
                <w:rFonts w:ascii="Arial" w:hAnsi="Arial" w:cs="Arial"/>
              </w:rPr>
              <w:t xml:space="preserve">ncobel                                 </w:t>
            </w:r>
          </w:p>
        </w:tc>
      </w:tr>
      <w:tr w:rsidR="002E7C46" w:rsidRPr="00A311AE" w14:paraId="3BC8EF42"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4DA81F8D"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33</w:t>
            </w:r>
          </w:p>
        </w:tc>
        <w:tc>
          <w:tcPr>
            <w:tcW w:w="7648" w:type="dxa"/>
            <w:tcBorders>
              <w:top w:val="nil"/>
              <w:left w:val="nil"/>
              <w:bottom w:val="single" w:sz="4" w:space="0" w:color="auto"/>
              <w:right w:val="single" w:sz="4" w:space="0" w:color="auto"/>
            </w:tcBorders>
            <w:shd w:val="clear" w:color="FFFFFF" w:fill="FFFFFF"/>
            <w:noWrap/>
            <w:vAlign w:val="bottom"/>
            <w:hideMark/>
          </w:tcPr>
          <w:p w14:paraId="45CF464E"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Banco de madeira para mesas de desenho, de pinus envernizado, assento em</w:t>
            </w:r>
            <w:r>
              <w:rPr>
                <w:rFonts w:ascii="Arial" w:hAnsi="Arial" w:cs="Arial"/>
              </w:rPr>
              <w:t xml:space="preserve"> </w:t>
            </w:r>
            <w:r w:rsidRPr="00A311AE">
              <w:rPr>
                <w:rFonts w:ascii="Arial" w:hAnsi="Arial" w:cs="Arial"/>
              </w:rPr>
              <w:t>curvim preto, altura de 76</w:t>
            </w:r>
            <w:r>
              <w:rPr>
                <w:rFonts w:ascii="Arial" w:hAnsi="Arial" w:cs="Arial"/>
              </w:rPr>
              <w:t xml:space="preserve"> </w:t>
            </w:r>
            <w:r w:rsidRPr="00A311AE">
              <w:rPr>
                <w:rFonts w:ascii="Arial" w:hAnsi="Arial" w:cs="Arial"/>
              </w:rPr>
              <w:t xml:space="preserve">cm, marca </w:t>
            </w:r>
            <w:r>
              <w:rPr>
                <w:rFonts w:ascii="Arial" w:hAnsi="Arial" w:cs="Arial"/>
              </w:rPr>
              <w:t>I</w:t>
            </w:r>
            <w:r w:rsidRPr="00A311AE">
              <w:rPr>
                <w:rFonts w:ascii="Arial" w:hAnsi="Arial" w:cs="Arial"/>
              </w:rPr>
              <w:t xml:space="preserve">ncobel                                 </w:t>
            </w:r>
          </w:p>
        </w:tc>
      </w:tr>
      <w:tr w:rsidR="002E7C46" w:rsidRPr="00A311AE" w14:paraId="239AF45A"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268F9769"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34</w:t>
            </w:r>
          </w:p>
        </w:tc>
        <w:tc>
          <w:tcPr>
            <w:tcW w:w="7648" w:type="dxa"/>
            <w:tcBorders>
              <w:top w:val="nil"/>
              <w:left w:val="nil"/>
              <w:bottom w:val="single" w:sz="4" w:space="0" w:color="auto"/>
              <w:right w:val="single" w:sz="4" w:space="0" w:color="auto"/>
            </w:tcBorders>
            <w:shd w:val="clear" w:color="FFFFFF" w:fill="FFFFFF"/>
            <w:noWrap/>
            <w:vAlign w:val="bottom"/>
            <w:hideMark/>
          </w:tcPr>
          <w:p w14:paraId="6DB06837"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Bancada did</w:t>
            </w:r>
            <w:r>
              <w:rPr>
                <w:rFonts w:ascii="Arial" w:hAnsi="Arial" w:cs="Arial"/>
              </w:rPr>
              <w:t>á</w:t>
            </w:r>
            <w:r w:rsidRPr="00A311AE">
              <w:rPr>
                <w:rFonts w:ascii="Arial" w:hAnsi="Arial" w:cs="Arial"/>
              </w:rPr>
              <w:t>tica auxiliar, estrutura em tubo industrial retangular, cor</w:t>
            </w:r>
            <w:r>
              <w:rPr>
                <w:rFonts w:ascii="Arial" w:hAnsi="Arial" w:cs="Arial"/>
              </w:rPr>
              <w:t xml:space="preserve"> </w:t>
            </w:r>
            <w:r w:rsidRPr="00A311AE">
              <w:rPr>
                <w:rFonts w:ascii="Arial" w:hAnsi="Arial" w:cs="Arial"/>
              </w:rPr>
              <w:t>cinza, 0,60</w:t>
            </w:r>
            <w:r>
              <w:rPr>
                <w:rFonts w:ascii="Arial" w:hAnsi="Arial" w:cs="Arial"/>
              </w:rPr>
              <w:t xml:space="preserve"> </w:t>
            </w:r>
            <w:r w:rsidRPr="00A311AE">
              <w:rPr>
                <w:rFonts w:ascii="Arial" w:hAnsi="Arial" w:cs="Arial"/>
              </w:rPr>
              <w:t>x 0,58</w:t>
            </w:r>
            <w:r>
              <w:rPr>
                <w:rFonts w:ascii="Arial" w:hAnsi="Arial" w:cs="Arial"/>
              </w:rPr>
              <w:t xml:space="preserve"> </w:t>
            </w:r>
            <w:r w:rsidRPr="00A311AE">
              <w:rPr>
                <w:rFonts w:ascii="Arial" w:hAnsi="Arial" w:cs="Arial"/>
              </w:rPr>
              <w:t>x 0,83</w:t>
            </w:r>
            <w:r>
              <w:rPr>
                <w:rFonts w:ascii="Arial" w:hAnsi="Arial" w:cs="Arial"/>
              </w:rPr>
              <w:t xml:space="preserve"> </w:t>
            </w:r>
            <w:r w:rsidRPr="00A311AE">
              <w:rPr>
                <w:rFonts w:ascii="Arial" w:hAnsi="Arial" w:cs="Arial"/>
              </w:rPr>
              <w:t xml:space="preserve">m.                                                      </w:t>
            </w:r>
          </w:p>
        </w:tc>
      </w:tr>
      <w:tr w:rsidR="002E7C46" w:rsidRPr="00A311AE" w14:paraId="4F19EC26"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0A9CE99B"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35</w:t>
            </w:r>
          </w:p>
        </w:tc>
        <w:tc>
          <w:tcPr>
            <w:tcW w:w="7648" w:type="dxa"/>
            <w:tcBorders>
              <w:top w:val="nil"/>
              <w:left w:val="nil"/>
              <w:bottom w:val="single" w:sz="4" w:space="0" w:color="auto"/>
              <w:right w:val="single" w:sz="4" w:space="0" w:color="auto"/>
            </w:tcBorders>
            <w:shd w:val="clear" w:color="FFFFFF" w:fill="FFFFFF"/>
            <w:noWrap/>
            <w:vAlign w:val="bottom"/>
            <w:hideMark/>
          </w:tcPr>
          <w:p w14:paraId="40BA88AB"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Arm</w:t>
            </w:r>
            <w:r>
              <w:rPr>
                <w:rFonts w:ascii="Arial" w:hAnsi="Arial" w:cs="Arial"/>
              </w:rPr>
              <w:t>á</w:t>
            </w:r>
            <w:r w:rsidRPr="00A311AE">
              <w:rPr>
                <w:rFonts w:ascii="Arial" w:hAnsi="Arial" w:cs="Arial"/>
              </w:rPr>
              <w:t>rio de a</w:t>
            </w:r>
            <w:r>
              <w:rPr>
                <w:rFonts w:ascii="Arial" w:hAnsi="Arial" w:cs="Arial"/>
              </w:rPr>
              <w:t>ç</w:t>
            </w:r>
            <w:r w:rsidRPr="00A311AE">
              <w:rPr>
                <w:rFonts w:ascii="Arial" w:hAnsi="Arial" w:cs="Arial"/>
              </w:rPr>
              <w:t>o, pintado na cor cinza, duas portas, cinco prateleiras</w:t>
            </w:r>
            <w:r>
              <w:rPr>
                <w:rFonts w:ascii="Arial" w:hAnsi="Arial" w:cs="Arial"/>
              </w:rPr>
              <w:t xml:space="preserve"> </w:t>
            </w:r>
            <w:r w:rsidRPr="00A311AE">
              <w:rPr>
                <w:rFonts w:ascii="Arial" w:hAnsi="Arial" w:cs="Arial"/>
              </w:rPr>
              <w:t>regul</w:t>
            </w:r>
            <w:r>
              <w:rPr>
                <w:rFonts w:ascii="Arial" w:hAnsi="Arial" w:cs="Arial"/>
              </w:rPr>
              <w:t>á</w:t>
            </w:r>
            <w:r w:rsidRPr="00A311AE">
              <w:rPr>
                <w:rFonts w:ascii="Arial" w:hAnsi="Arial" w:cs="Arial"/>
              </w:rPr>
              <w:t>veis atrav</w:t>
            </w:r>
            <w:r>
              <w:rPr>
                <w:rFonts w:ascii="Arial" w:hAnsi="Arial" w:cs="Arial"/>
              </w:rPr>
              <w:t>é</w:t>
            </w:r>
            <w:r w:rsidRPr="00A311AE">
              <w:rPr>
                <w:rFonts w:ascii="Arial" w:hAnsi="Arial" w:cs="Arial"/>
              </w:rPr>
              <w:t>s de encaixes, fechadura em a</w:t>
            </w:r>
            <w:r>
              <w:rPr>
                <w:rFonts w:ascii="Arial" w:hAnsi="Arial" w:cs="Arial"/>
              </w:rPr>
              <w:t>ç</w:t>
            </w:r>
            <w:r w:rsidRPr="00A311AE">
              <w:rPr>
                <w:rFonts w:ascii="Arial" w:hAnsi="Arial" w:cs="Arial"/>
              </w:rPr>
              <w:t>o inox, dimens</w:t>
            </w:r>
            <w:r>
              <w:rPr>
                <w:rFonts w:ascii="Arial" w:hAnsi="Arial" w:cs="Arial"/>
              </w:rPr>
              <w:t>õ</w:t>
            </w:r>
            <w:r w:rsidRPr="00A311AE">
              <w:rPr>
                <w:rFonts w:ascii="Arial" w:hAnsi="Arial" w:cs="Arial"/>
              </w:rPr>
              <w:t>es m</w:t>
            </w:r>
            <w:r>
              <w:rPr>
                <w:rFonts w:ascii="Arial" w:hAnsi="Arial" w:cs="Arial"/>
              </w:rPr>
              <w:t>í</w:t>
            </w:r>
            <w:r w:rsidRPr="00A311AE">
              <w:rPr>
                <w:rFonts w:ascii="Arial" w:hAnsi="Arial" w:cs="Arial"/>
              </w:rPr>
              <w:t>nimas</w:t>
            </w:r>
            <w:r>
              <w:rPr>
                <w:rFonts w:ascii="Arial" w:hAnsi="Arial" w:cs="Arial"/>
              </w:rPr>
              <w:t xml:space="preserve"> </w:t>
            </w:r>
            <w:r w:rsidRPr="00A311AE">
              <w:rPr>
                <w:rFonts w:ascii="Arial" w:hAnsi="Arial" w:cs="Arial"/>
              </w:rPr>
              <w:t xml:space="preserve">1,98 x 0,92 x 0,45, marca </w:t>
            </w:r>
            <w:r>
              <w:rPr>
                <w:rFonts w:ascii="Arial" w:hAnsi="Arial" w:cs="Arial"/>
              </w:rPr>
              <w:t>C</w:t>
            </w:r>
            <w:r w:rsidRPr="00A311AE">
              <w:rPr>
                <w:rFonts w:ascii="Arial" w:hAnsi="Arial" w:cs="Arial"/>
              </w:rPr>
              <w:t xml:space="preserve">amaqui                                           </w:t>
            </w:r>
          </w:p>
        </w:tc>
      </w:tr>
      <w:tr w:rsidR="002E7C46" w:rsidRPr="00A311AE" w14:paraId="208370FC"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30855A74"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36</w:t>
            </w:r>
          </w:p>
        </w:tc>
        <w:tc>
          <w:tcPr>
            <w:tcW w:w="7648" w:type="dxa"/>
            <w:tcBorders>
              <w:top w:val="nil"/>
              <w:left w:val="nil"/>
              <w:bottom w:val="single" w:sz="4" w:space="0" w:color="auto"/>
              <w:right w:val="single" w:sz="4" w:space="0" w:color="auto"/>
            </w:tcBorders>
            <w:shd w:val="clear" w:color="FFFFFF" w:fill="FFFFFF"/>
            <w:noWrap/>
            <w:vAlign w:val="bottom"/>
            <w:hideMark/>
          </w:tcPr>
          <w:p w14:paraId="06EBD628"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Rack m</w:t>
            </w:r>
            <w:r>
              <w:rPr>
                <w:rFonts w:ascii="Arial" w:hAnsi="Arial" w:cs="Arial"/>
              </w:rPr>
              <w:t>ó</w:t>
            </w:r>
            <w:r w:rsidRPr="00A311AE">
              <w:rPr>
                <w:rFonts w:ascii="Arial" w:hAnsi="Arial" w:cs="Arial"/>
              </w:rPr>
              <w:t>vel para computador, em a</w:t>
            </w:r>
            <w:r>
              <w:rPr>
                <w:rFonts w:ascii="Arial" w:hAnsi="Arial" w:cs="Arial"/>
              </w:rPr>
              <w:t>ç</w:t>
            </w:r>
            <w:r w:rsidRPr="00A311AE">
              <w:rPr>
                <w:rFonts w:ascii="Arial" w:hAnsi="Arial" w:cs="Arial"/>
              </w:rPr>
              <w:t>o, na parte superior, portas com visor</w:t>
            </w:r>
            <w:r>
              <w:rPr>
                <w:rFonts w:ascii="Arial" w:hAnsi="Arial" w:cs="Arial"/>
              </w:rPr>
              <w:t xml:space="preserve"> </w:t>
            </w:r>
            <w:r w:rsidRPr="00A311AE">
              <w:rPr>
                <w:rFonts w:ascii="Arial" w:hAnsi="Arial" w:cs="Arial"/>
              </w:rPr>
              <w:t>de vidro temperado com 3</w:t>
            </w:r>
            <w:r>
              <w:rPr>
                <w:rFonts w:ascii="Arial" w:hAnsi="Arial" w:cs="Arial"/>
              </w:rPr>
              <w:t xml:space="preserve"> </w:t>
            </w:r>
            <w:r w:rsidRPr="00A311AE">
              <w:rPr>
                <w:rFonts w:ascii="Arial" w:hAnsi="Arial" w:cs="Arial"/>
              </w:rPr>
              <w:t xml:space="preserve">mm e fechadura, marca </w:t>
            </w:r>
            <w:r>
              <w:rPr>
                <w:rFonts w:ascii="Arial" w:hAnsi="Arial" w:cs="Arial"/>
              </w:rPr>
              <w:t>G</w:t>
            </w:r>
            <w:r w:rsidRPr="00A311AE">
              <w:rPr>
                <w:rFonts w:ascii="Arial" w:hAnsi="Arial" w:cs="Arial"/>
              </w:rPr>
              <w:t xml:space="preserve">arra </w:t>
            </w:r>
            <w:r>
              <w:rPr>
                <w:rFonts w:ascii="Arial" w:hAnsi="Arial" w:cs="Arial"/>
              </w:rPr>
              <w:t>C</w:t>
            </w:r>
            <w:r w:rsidRPr="00A311AE">
              <w:rPr>
                <w:rFonts w:ascii="Arial" w:hAnsi="Arial" w:cs="Arial"/>
              </w:rPr>
              <w:t xml:space="preserve">omponentes             </w:t>
            </w:r>
          </w:p>
        </w:tc>
      </w:tr>
      <w:tr w:rsidR="002E7C46" w:rsidRPr="00A311AE" w14:paraId="3CC60E6D"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6D922CB7"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37</w:t>
            </w:r>
          </w:p>
        </w:tc>
        <w:tc>
          <w:tcPr>
            <w:tcW w:w="7648" w:type="dxa"/>
            <w:tcBorders>
              <w:top w:val="nil"/>
              <w:left w:val="nil"/>
              <w:bottom w:val="single" w:sz="4" w:space="0" w:color="auto"/>
              <w:right w:val="single" w:sz="4" w:space="0" w:color="auto"/>
            </w:tcBorders>
            <w:shd w:val="clear" w:color="FFFFFF" w:fill="FFFFFF"/>
            <w:noWrap/>
            <w:vAlign w:val="bottom"/>
            <w:hideMark/>
          </w:tcPr>
          <w:p w14:paraId="1BCA5906"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Rack m</w:t>
            </w:r>
            <w:r>
              <w:rPr>
                <w:rFonts w:ascii="Arial" w:hAnsi="Arial" w:cs="Arial"/>
              </w:rPr>
              <w:t>ó</w:t>
            </w:r>
            <w:r w:rsidRPr="00A311AE">
              <w:rPr>
                <w:rFonts w:ascii="Arial" w:hAnsi="Arial" w:cs="Arial"/>
              </w:rPr>
              <w:t>vel para computador, em a</w:t>
            </w:r>
            <w:r>
              <w:rPr>
                <w:rFonts w:ascii="Arial" w:hAnsi="Arial" w:cs="Arial"/>
              </w:rPr>
              <w:t>ç</w:t>
            </w:r>
            <w:r w:rsidRPr="00A311AE">
              <w:rPr>
                <w:rFonts w:ascii="Arial" w:hAnsi="Arial" w:cs="Arial"/>
              </w:rPr>
              <w:t>o, na parte superior, portas com visor</w:t>
            </w:r>
            <w:r>
              <w:rPr>
                <w:rFonts w:ascii="Arial" w:hAnsi="Arial" w:cs="Arial"/>
              </w:rPr>
              <w:t xml:space="preserve"> </w:t>
            </w:r>
            <w:r w:rsidRPr="00A311AE">
              <w:rPr>
                <w:rFonts w:ascii="Arial" w:hAnsi="Arial" w:cs="Arial"/>
              </w:rPr>
              <w:t>de vidro temperado com 3</w:t>
            </w:r>
            <w:r>
              <w:rPr>
                <w:rFonts w:ascii="Arial" w:hAnsi="Arial" w:cs="Arial"/>
              </w:rPr>
              <w:t xml:space="preserve"> </w:t>
            </w:r>
            <w:r w:rsidRPr="00A311AE">
              <w:rPr>
                <w:rFonts w:ascii="Arial" w:hAnsi="Arial" w:cs="Arial"/>
              </w:rPr>
              <w:t xml:space="preserve">mm e fechadura, marca </w:t>
            </w:r>
            <w:r>
              <w:rPr>
                <w:rFonts w:ascii="Arial" w:hAnsi="Arial" w:cs="Arial"/>
              </w:rPr>
              <w:t>G</w:t>
            </w:r>
            <w:r w:rsidRPr="00A311AE">
              <w:rPr>
                <w:rFonts w:ascii="Arial" w:hAnsi="Arial" w:cs="Arial"/>
              </w:rPr>
              <w:t xml:space="preserve">arra </w:t>
            </w:r>
            <w:r>
              <w:rPr>
                <w:rFonts w:ascii="Arial" w:hAnsi="Arial" w:cs="Arial"/>
              </w:rPr>
              <w:t>C</w:t>
            </w:r>
            <w:r w:rsidRPr="00A311AE">
              <w:rPr>
                <w:rFonts w:ascii="Arial" w:hAnsi="Arial" w:cs="Arial"/>
              </w:rPr>
              <w:t xml:space="preserve">omponentes             </w:t>
            </w:r>
          </w:p>
        </w:tc>
      </w:tr>
      <w:tr w:rsidR="002E7C46" w:rsidRPr="00A311AE" w14:paraId="335AFADB"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15243DDF"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38</w:t>
            </w:r>
          </w:p>
        </w:tc>
        <w:tc>
          <w:tcPr>
            <w:tcW w:w="7648" w:type="dxa"/>
            <w:tcBorders>
              <w:top w:val="nil"/>
              <w:left w:val="nil"/>
              <w:bottom w:val="single" w:sz="4" w:space="0" w:color="auto"/>
              <w:right w:val="single" w:sz="4" w:space="0" w:color="auto"/>
            </w:tcBorders>
            <w:shd w:val="clear" w:color="FFFFFF" w:fill="FFFFFF"/>
            <w:noWrap/>
            <w:vAlign w:val="bottom"/>
            <w:hideMark/>
          </w:tcPr>
          <w:p w14:paraId="2A66586C"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Mangote para vibrador de imers</w:t>
            </w:r>
            <w:r>
              <w:rPr>
                <w:rFonts w:ascii="Arial" w:hAnsi="Arial" w:cs="Arial"/>
              </w:rPr>
              <w:t>ã</w:t>
            </w:r>
            <w:r w:rsidRPr="00A311AE">
              <w:rPr>
                <w:rFonts w:ascii="Arial" w:hAnsi="Arial" w:cs="Arial"/>
              </w:rPr>
              <w:t xml:space="preserve">o para concreto, marca </w:t>
            </w:r>
            <w:r>
              <w:rPr>
                <w:rFonts w:ascii="Arial" w:hAnsi="Arial" w:cs="Arial"/>
              </w:rPr>
              <w:t>Co</w:t>
            </w:r>
            <w:r w:rsidRPr="00A311AE">
              <w:rPr>
                <w:rFonts w:ascii="Arial" w:hAnsi="Arial" w:cs="Arial"/>
              </w:rPr>
              <w:t xml:space="preserve">mpac </w:t>
            </w:r>
            <w:r>
              <w:rPr>
                <w:rFonts w:ascii="Arial" w:hAnsi="Arial" w:cs="Arial"/>
              </w:rPr>
              <w:t>P</w:t>
            </w:r>
            <w:r w:rsidRPr="00A311AE">
              <w:rPr>
                <w:rFonts w:ascii="Arial" w:hAnsi="Arial" w:cs="Arial"/>
              </w:rPr>
              <w:t>ower 25</w:t>
            </w:r>
          </w:p>
        </w:tc>
      </w:tr>
      <w:tr w:rsidR="002E7C46" w:rsidRPr="00A311AE" w14:paraId="24B61825"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4456724F"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39</w:t>
            </w:r>
          </w:p>
        </w:tc>
        <w:tc>
          <w:tcPr>
            <w:tcW w:w="7648" w:type="dxa"/>
            <w:tcBorders>
              <w:top w:val="nil"/>
              <w:left w:val="nil"/>
              <w:bottom w:val="single" w:sz="4" w:space="0" w:color="auto"/>
              <w:right w:val="single" w:sz="4" w:space="0" w:color="auto"/>
            </w:tcBorders>
            <w:shd w:val="clear" w:color="FFFFFF" w:fill="FFFFFF"/>
            <w:noWrap/>
            <w:vAlign w:val="bottom"/>
            <w:hideMark/>
          </w:tcPr>
          <w:p w14:paraId="436C16DE"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Motor para vibrador de imers</w:t>
            </w:r>
            <w:r>
              <w:rPr>
                <w:rFonts w:ascii="Arial" w:hAnsi="Arial" w:cs="Arial"/>
              </w:rPr>
              <w:t>ã</w:t>
            </w:r>
            <w:r w:rsidRPr="00A311AE">
              <w:rPr>
                <w:rFonts w:ascii="Arial" w:hAnsi="Arial" w:cs="Arial"/>
              </w:rPr>
              <w:t>o para concreto, el</w:t>
            </w:r>
            <w:r>
              <w:rPr>
                <w:rFonts w:ascii="Arial" w:hAnsi="Arial" w:cs="Arial"/>
              </w:rPr>
              <w:t>é</w:t>
            </w:r>
            <w:r w:rsidRPr="00A311AE">
              <w:rPr>
                <w:rFonts w:ascii="Arial" w:hAnsi="Arial" w:cs="Arial"/>
              </w:rPr>
              <w:t>trico, monof</w:t>
            </w:r>
            <w:r>
              <w:rPr>
                <w:rFonts w:ascii="Arial" w:hAnsi="Arial" w:cs="Arial"/>
              </w:rPr>
              <w:t>á</w:t>
            </w:r>
            <w:r w:rsidRPr="00A311AE">
              <w:rPr>
                <w:rFonts w:ascii="Arial" w:hAnsi="Arial" w:cs="Arial"/>
              </w:rPr>
              <w:t>sico,</w:t>
            </w:r>
            <w:r>
              <w:rPr>
                <w:rFonts w:ascii="Arial" w:hAnsi="Arial" w:cs="Arial"/>
              </w:rPr>
              <w:t xml:space="preserve"> </w:t>
            </w:r>
            <w:r w:rsidRPr="00A311AE">
              <w:rPr>
                <w:rFonts w:ascii="Arial" w:hAnsi="Arial" w:cs="Arial"/>
              </w:rPr>
              <w:t>bivolt, 60</w:t>
            </w:r>
            <w:r>
              <w:rPr>
                <w:rFonts w:ascii="Arial" w:hAnsi="Arial" w:cs="Arial"/>
              </w:rPr>
              <w:t xml:space="preserve"> </w:t>
            </w:r>
            <w:r w:rsidRPr="00A311AE">
              <w:rPr>
                <w:rFonts w:ascii="Arial" w:hAnsi="Arial" w:cs="Arial"/>
              </w:rPr>
              <w:t>hz, motor 1,5</w:t>
            </w:r>
            <w:r>
              <w:rPr>
                <w:rFonts w:ascii="Arial" w:hAnsi="Arial" w:cs="Arial"/>
              </w:rPr>
              <w:t xml:space="preserve"> </w:t>
            </w:r>
            <w:r w:rsidRPr="00A311AE">
              <w:rPr>
                <w:rFonts w:ascii="Arial" w:hAnsi="Arial" w:cs="Arial"/>
              </w:rPr>
              <w:t xml:space="preserve">cv                                                   </w:t>
            </w:r>
          </w:p>
        </w:tc>
      </w:tr>
      <w:tr w:rsidR="002E7C46" w:rsidRPr="00A311AE" w14:paraId="6BBA465B"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78C90094"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40</w:t>
            </w:r>
          </w:p>
        </w:tc>
        <w:tc>
          <w:tcPr>
            <w:tcW w:w="7648" w:type="dxa"/>
            <w:tcBorders>
              <w:top w:val="nil"/>
              <w:left w:val="nil"/>
              <w:bottom w:val="single" w:sz="4" w:space="0" w:color="auto"/>
              <w:right w:val="single" w:sz="4" w:space="0" w:color="auto"/>
            </w:tcBorders>
            <w:shd w:val="clear" w:color="FFFFFF" w:fill="FFFFFF"/>
            <w:noWrap/>
            <w:vAlign w:val="bottom"/>
            <w:hideMark/>
          </w:tcPr>
          <w:p w14:paraId="5228365C"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Motor para vibrador de imers</w:t>
            </w:r>
            <w:r>
              <w:rPr>
                <w:rFonts w:ascii="Arial" w:hAnsi="Arial" w:cs="Arial"/>
              </w:rPr>
              <w:t>ã</w:t>
            </w:r>
            <w:r w:rsidRPr="00A311AE">
              <w:rPr>
                <w:rFonts w:ascii="Arial" w:hAnsi="Arial" w:cs="Arial"/>
              </w:rPr>
              <w:t>o para concreto, el</w:t>
            </w:r>
            <w:r>
              <w:rPr>
                <w:rFonts w:ascii="Arial" w:hAnsi="Arial" w:cs="Arial"/>
              </w:rPr>
              <w:t>é</w:t>
            </w:r>
            <w:r w:rsidRPr="00A311AE">
              <w:rPr>
                <w:rFonts w:ascii="Arial" w:hAnsi="Arial" w:cs="Arial"/>
              </w:rPr>
              <w:t>trico, monof</w:t>
            </w:r>
            <w:r>
              <w:rPr>
                <w:rFonts w:ascii="Arial" w:hAnsi="Arial" w:cs="Arial"/>
              </w:rPr>
              <w:t>á</w:t>
            </w:r>
            <w:r w:rsidRPr="00A311AE">
              <w:rPr>
                <w:rFonts w:ascii="Arial" w:hAnsi="Arial" w:cs="Arial"/>
              </w:rPr>
              <w:t>sico,</w:t>
            </w:r>
            <w:r>
              <w:rPr>
                <w:rFonts w:ascii="Arial" w:hAnsi="Arial" w:cs="Arial"/>
              </w:rPr>
              <w:t xml:space="preserve"> </w:t>
            </w:r>
            <w:r w:rsidRPr="00A311AE">
              <w:rPr>
                <w:rFonts w:ascii="Arial" w:hAnsi="Arial" w:cs="Arial"/>
              </w:rPr>
              <w:t>bivolt, 60</w:t>
            </w:r>
            <w:r>
              <w:rPr>
                <w:rFonts w:ascii="Arial" w:hAnsi="Arial" w:cs="Arial"/>
              </w:rPr>
              <w:t xml:space="preserve"> </w:t>
            </w:r>
            <w:r w:rsidRPr="00A311AE">
              <w:rPr>
                <w:rFonts w:ascii="Arial" w:hAnsi="Arial" w:cs="Arial"/>
              </w:rPr>
              <w:t>hz, motor 1,5</w:t>
            </w:r>
            <w:r>
              <w:rPr>
                <w:rFonts w:ascii="Arial" w:hAnsi="Arial" w:cs="Arial"/>
              </w:rPr>
              <w:t xml:space="preserve"> </w:t>
            </w:r>
            <w:r w:rsidRPr="00A311AE">
              <w:rPr>
                <w:rFonts w:ascii="Arial" w:hAnsi="Arial" w:cs="Arial"/>
              </w:rPr>
              <w:t xml:space="preserve">cv                                                   </w:t>
            </w:r>
          </w:p>
        </w:tc>
      </w:tr>
      <w:tr w:rsidR="002E7C46" w:rsidRPr="00A311AE" w14:paraId="4250E770"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6429F037"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41</w:t>
            </w:r>
          </w:p>
        </w:tc>
        <w:tc>
          <w:tcPr>
            <w:tcW w:w="7648" w:type="dxa"/>
            <w:tcBorders>
              <w:top w:val="nil"/>
              <w:left w:val="nil"/>
              <w:bottom w:val="single" w:sz="4" w:space="0" w:color="auto"/>
              <w:right w:val="single" w:sz="4" w:space="0" w:color="auto"/>
            </w:tcBorders>
            <w:shd w:val="clear" w:color="FFFFFF" w:fill="FFFFFF"/>
            <w:noWrap/>
            <w:vAlign w:val="bottom"/>
            <w:hideMark/>
          </w:tcPr>
          <w:p w14:paraId="37F16232"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Faceador de corpos de prova 10</w:t>
            </w:r>
            <w:r>
              <w:rPr>
                <w:rFonts w:ascii="Arial" w:hAnsi="Arial" w:cs="Arial"/>
              </w:rPr>
              <w:t xml:space="preserve"> </w:t>
            </w:r>
            <w:r w:rsidRPr="00A311AE">
              <w:rPr>
                <w:rFonts w:ascii="Arial" w:hAnsi="Arial" w:cs="Arial"/>
              </w:rPr>
              <w:t>x 20</w:t>
            </w:r>
            <w:r>
              <w:rPr>
                <w:rFonts w:ascii="Arial" w:hAnsi="Arial" w:cs="Arial"/>
              </w:rPr>
              <w:t xml:space="preserve"> </w:t>
            </w:r>
            <w:r w:rsidRPr="00A311AE">
              <w:rPr>
                <w:rFonts w:ascii="Arial" w:hAnsi="Arial" w:cs="Arial"/>
              </w:rPr>
              <w:t>cm para corpos de prova de concreto,</w:t>
            </w:r>
            <w:r>
              <w:rPr>
                <w:rFonts w:ascii="Arial" w:hAnsi="Arial" w:cs="Arial"/>
              </w:rPr>
              <w:t xml:space="preserve"> </w:t>
            </w:r>
            <w:r w:rsidRPr="00A311AE">
              <w:rPr>
                <w:rFonts w:ascii="Arial" w:hAnsi="Arial" w:cs="Arial"/>
              </w:rPr>
              <w:t>fabricado em a</w:t>
            </w:r>
            <w:r>
              <w:rPr>
                <w:rFonts w:ascii="Arial" w:hAnsi="Arial" w:cs="Arial"/>
              </w:rPr>
              <w:t>ç</w:t>
            </w:r>
            <w:r w:rsidRPr="00A311AE">
              <w:rPr>
                <w:rFonts w:ascii="Arial" w:hAnsi="Arial" w:cs="Arial"/>
              </w:rPr>
              <w:t xml:space="preserve">o, marca </w:t>
            </w:r>
            <w:r>
              <w:rPr>
                <w:rFonts w:ascii="Arial" w:hAnsi="Arial" w:cs="Arial"/>
              </w:rPr>
              <w:t>P</w:t>
            </w:r>
            <w:r w:rsidRPr="00A311AE">
              <w:rPr>
                <w:rFonts w:ascii="Arial" w:hAnsi="Arial" w:cs="Arial"/>
              </w:rPr>
              <w:t xml:space="preserve">avitest                                            </w:t>
            </w:r>
          </w:p>
        </w:tc>
      </w:tr>
      <w:tr w:rsidR="002E7C46" w:rsidRPr="00A311AE" w14:paraId="109D9108"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34CB9445"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42</w:t>
            </w:r>
          </w:p>
        </w:tc>
        <w:tc>
          <w:tcPr>
            <w:tcW w:w="7648" w:type="dxa"/>
            <w:tcBorders>
              <w:top w:val="nil"/>
              <w:left w:val="nil"/>
              <w:bottom w:val="single" w:sz="4" w:space="0" w:color="auto"/>
              <w:right w:val="single" w:sz="4" w:space="0" w:color="auto"/>
            </w:tcBorders>
            <w:shd w:val="clear" w:color="FFFFFF" w:fill="FFFFFF"/>
            <w:noWrap/>
            <w:vAlign w:val="bottom"/>
            <w:hideMark/>
          </w:tcPr>
          <w:p w14:paraId="0103FA14"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Conjunto slump</w:t>
            </w:r>
            <w:r>
              <w:rPr>
                <w:rFonts w:ascii="Arial" w:hAnsi="Arial" w:cs="Arial"/>
              </w:rPr>
              <w:t xml:space="preserve"> </w:t>
            </w:r>
            <w:r w:rsidRPr="00A311AE">
              <w:rPr>
                <w:rFonts w:ascii="Arial" w:hAnsi="Arial" w:cs="Arial"/>
              </w:rPr>
              <w:t>test para ensaio de abatimento de tronco de cone, em a</w:t>
            </w:r>
            <w:r>
              <w:rPr>
                <w:rFonts w:ascii="Arial" w:hAnsi="Arial" w:cs="Arial"/>
              </w:rPr>
              <w:t>ç</w:t>
            </w:r>
            <w:r w:rsidRPr="00A311AE">
              <w:rPr>
                <w:rFonts w:ascii="Arial" w:hAnsi="Arial" w:cs="Arial"/>
              </w:rPr>
              <w:t>o,</w:t>
            </w:r>
            <w:r>
              <w:rPr>
                <w:rFonts w:ascii="Arial" w:hAnsi="Arial" w:cs="Arial"/>
              </w:rPr>
              <w:t xml:space="preserve"> </w:t>
            </w:r>
            <w:r w:rsidRPr="00A311AE">
              <w:rPr>
                <w:rFonts w:ascii="Arial" w:hAnsi="Arial" w:cs="Arial"/>
              </w:rPr>
              <w:t xml:space="preserve">marca </w:t>
            </w:r>
            <w:r>
              <w:rPr>
                <w:rFonts w:ascii="Arial" w:hAnsi="Arial" w:cs="Arial"/>
              </w:rPr>
              <w:t>P</w:t>
            </w:r>
            <w:r w:rsidRPr="00A311AE">
              <w:rPr>
                <w:rFonts w:ascii="Arial" w:hAnsi="Arial" w:cs="Arial"/>
              </w:rPr>
              <w:t xml:space="preserve">avitest                                                              </w:t>
            </w:r>
          </w:p>
        </w:tc>
      </w:tr>
      <w:tr w:rsidR="002E7C46" w:rsidRPr="00A311AE" w14:paraId="282BE0B7"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07D1A97E"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43</w:t>
            </w:r>
          </w:p>
        </w:tc>
        <w:tc>
          <w:tcPr>
            <w:tcW w:w="7648" w:type="dxa"/>
            <w:tcBorders>
              <w:top w:val="nil"/>
              <w:left w:val="nil"/>
              <w:bottom w:val="single" w:sz="4" w:space="0" w:color="auto"/>
              <w:right w:val="single" w:sz="4" w:space="0" w:color="auto"/>
            </w:tcBorders>
            <w:shd w:val="clear" w:color="FFFFFF" w:fill="FFFFFF"/>
            <w:noWrap/>
            <w:vAlign w:val="bottom"/>
            <w:hideMark/>
          </w:tcPr>
          <w:p w14:paraId="115FEDA0"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Conjunto slump test completo, para ensaio de abatimento do tronco de</w:t>
            </w:r>
            <w:r>
              <w:rPr>
                <w:rFonts w:ascii="Arial" w:hAnsi="Arial" w:cs="Arial"/>
              </w:rPr>
              <w:t xml:space="preserve"> </w:t>
            </w:r>
            <w:r w:rsidRPr="00A311AE">
              <w:rPr>
                <w:rFonts w:ascii="Arial" w:hAnsi="Arial" w:cs="Arial"/>
              </w:rPr>
              <w:t xml:space="preserve">cone, marca </w:t>
            </w:r>
            <w:r>
              <w:rPr>
                <w:rFonts w:ascii="Arial" w:hAnsi="Arial" w:cs="Arial"/>
              </w:rPr>
              <w:t>P</w:t>
            </w:r>
            <w:r w:rsidRPr="00A311AE">
              <w:rPr>
                <w:rFonts w:ascii="Arial" w:hAnsi="Arial" w:cs="Arial"/>
              </w:rPr>
              <w:t xml:space="preserve">avitest                                                        </w:t>
            </w:r>
          </w:p>
        </w:tc>
      </w:tr>
      <w:tr w:rsidR="002E7C46" w:rsidRPr="00A311AE" w14:paraId="78819B3B"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3658968C"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44</w:t>
            </w:r>
          </w:p>
        </w:tc>
        <w:tc>
          <w:tcPr>
            <w:tcW w:w="7648" w:type="dxa"/>
            <w:tcBorders>
              <w:top w:val="nil"/>
              <w:left w:val="nil"/>
              <w:bottom w:val="single" w:sz="4" w:space="0" w:color="auto"/>
              <w:right w:val="single" w:sz="4" w:space="0" w:color="auto"/>
            </w:tcBorders>
            <w:shd w:val="clear" w:color="FFFFFF" w:fill="FFFFFF"/>
            <w:noWrap/>
            <w:vAlign w:val="bottom"/>
            <w:hideMark/>
          </w:tcPr>
          <w:p w14:paraId="7F9454AE"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Conjunto slump test completo, para ensaio de abatimento do tronco de</w:t>
            </w:r>
            <w:r>
              <w:rPr>
                <w:rFonts w:ascii="Arial" w:hAnsi="Arial" w:cs="Arial"/>
              </w:rPr>
              <w:t xml:space="preserve"> </w:t>
            </w:r>
            <w:r w:rsidRPr="00A311AE">
              <w:rPr>
                <w:rFonts w:ascii="Arial" w:hAnsi="Arial" w:cs="Arial"/>
              </w:rPr>
              <w:t xml:space="preserve">cone, marca </w:t>
            </w:r>
            <w:r>
              <w:rPr>
                <w:rFonts w:ascii="Arial" w:hAnsi="Arial" w:cs="Arial"/>
              </w:rPr>
              <w:t>P</w:t>
            </w:r>
            <w:r w:rsidRPr="00A311AE">
              <w:rPr>
                <w:rFonts w:ascii="Arial" w:hAnsi="Arial" w:cs="Arial"/>
              </w:rPr>
              <w:t xml:space="preserve">avitest                                                        </w:t>
            </w:r>
          </w:p>
        </w:tc>
      </w:tr>
      <w:tr w:rsidR="002E7C46" w:rsidRPr="00A311AE" w14:paraId="3821AEAA"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1F2D28BC"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45</w:t>
            </w:r>
          </w:p>
        </w:tc>
        <w:tc>
          <w:tcPr>
            <w:tcW w:w="7648" w:type="dxa"/>
            <w:tcBorders>
              <w:top w:val="nil"/>
              <w:left w:val="nil"/>
              <w:bottom w:val="single" w:sz="4" w:space="0" w:color="auto"/>
              <w:right w:val="single" w:sz="4" w:space="0" w:color="auto"/>
            </w:tcBorders>
            <w:shd w:val="clear" w:color="FFFFFF" w:fill="FFFFFF"/>
            <w:noWrap/>
            <w:vAlign w:val="bottom"/>
            <w:hideMark/>
          </w:tcPr>
          <w:p w14:paraId="22808958"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Dispositivo para ensaio de compress</w:t>
            </w:r>
            <w:r>
              <w:rPr>
                <w:rFonts w:ascii="Arial" w:hAnsi="Arial" w:cs="Arial"/>
              </w:rPr>
              <w:t>ã</w:t>
            </w:r>
            <w:r w:rsidRPr="00A311AE">
              <w:rPr>
                <w:rFonts w:ascii="Arial" w:hAnsi="Arial" w:cs="Arial"/>
              </w:rPr>
              <w:t>o diametral em corpos de prova de</w:t>
            </w:r>
            <w:r>
              <w:rPr>
                <w:rFonts w:ascii="Arial" w:hAnsi="Arial" w:cs="Arial"/>
              </w:rPr>
              <w:t xml:space="preserve"> </w:t>
            </w:r>
            <w:r w:rsidRPr="00A311AE">
              <w:rPr>
                <w:rFonts w:ascii="Arial" w:hAnsi="Arial" w:cs="Arial"/>
              </w:rPr>
              <w:t>concreto, em a</w:t>
            </w:r>
            <w:r>
              <w:rPr>
                <w:rFonts w:ascii="Arial" w:hAnsi="Arial" w:cs="Arial"/>
              </w:rPr>
              <w:t>ç</w:t>
            </w:r>
            <w:r w:rsidRPr="00A311AE">
              <w:rPr>
                <w:rFonts w:ascii="Arial" w:hAnsi="Arial" w:cs="Arial"/>
              </w:rPr>
              <w:t xml:space="preserve">o zincado, marca </w:t>
            </w:r>
            <w:r>
              <w:rPr>
                <w:rFonts w:ascii="Arial" w:hAnsi="Arial" w:cs="Arial"/>
              </w:rPr>
              <w:t>Pa</w:t>
            </w:r>
            <w:r w:rsidRPr="00A311AE">
              <w:rPr>
                <w:rFonts w:ascii="Arial" w:hAnsi="Arial" w:cs="Arial"/>
              </w:rPr>
              <w:t xml:space="preserve">vitest                                    </w:t>
            </w:r>
          </w:p>
        </w:tc>
      </w:tr>
      <w:tr w:rsidR="002E7C46" w:rsidRPr="00A311AE" w14:paraId="7A2296A7"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7F368459"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46</w:t>
            </w:r>
          </w:p>
        </w:tc>
        <w:tc>
          <w:tcPr>
            <w:tcW w:w="7648" w:type="dxa"/>
            <w:tcBorders>
              <w:top w:val="nil"/>
              <w:left w:val="nil"/>
              <w:bottom w:val="single" w:sz="4" w:space="0" w:color="auto"/>
              <w:right w:val="single" w:sz="4" w:space="0" w:color="auto"/>
            </w:tcBorders>
            <w:shd w:val="clear" w:color="FFFFFF" w:fill="FFFFFF"/>
            <w:noWrap/>
            <w:vAlign w:val="bottom"/>
            <w:hideMark/>
          </w:tcPr>
          <w:p w14:paraId="69804D4E"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Dispositivo para ensaio de tra</w:t>
            </w:r>
            <w:r>
              <w:rPr>
                <w:rFonts w:ascii="Arial" w:hAnsi="Arial" w:cs="Arial"/>
              </w:rPr>
              <w:t>çã</w:t>
            </w:r>
            <w:r w:rsidRPr="00A311AE">
              <w:rPr>
                <w:rFonts w:ascii="Arial" w:hAnsi="Arial" w:cs="Arial"/>
              </w:rPr>
              <w:t>o de flex</w:t>
            </w:r>
            <w:r>
              <w:rPr>
                <w:rFonts w:ascii="Arial" w:hAnsi="Arial" w:cs="Arial"/>
              </w:rPr>
              <w:t>ã</w:t>
            </w:r>
            <w:r w:rsidRPr="00A311AE">
              <w:rPr>
                <w:rFonts w:ascii="Arial" w:hAnsi="Arial" w:cs="Arial"/>
              </w:rPr>
              <w:t xml:space="preserve">o em corpos de prova </w:t>
            </w:r>
            <w:r>
              <w:rPr>
                <w:rFonts w:ascii="Arial" w:hAnsi="Arial" w:cs="Arial"/>
              </w:rPr>
              <w:t xml:space="preserve">prismático </w:t>
            </w:r>
            <w:r w:rsidRPr="00A311AE">
              <w:rPr>
                <w:rFonts w:ascii="Arial" w:hAnsi="Arial" w:cs="Arial"/>
              </w:rPr>
              <w:t>em concreto, marca</w:t>
            </w:r>
            <w:r>
              <w:rPr>
                <w:rFonts w:ascii="Arial" w:hAnsi="Arial" w:cs="Arial"/>
              </w:rPr>
              <w:t xml:space="preserve"> P</w:t>
            </w:r>
            <w:r w:rsidRPr="00A311AE">
              <w:rPr>
                <w:rFonts w:ascii="Arial" w:hAnsi="Arial" w:cs="Arial"/>
              </w:rPr>
              <w:t xml:space="preserve">avitest                                                 </w:t>
            </w:r>
          </w:p>
        </w:tc>
      </w:tr>
      <w:tr w:rsidR="002E7C46" w:rsidRPr="00A311AE" w14:paraId="42F327F1"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1BFA8566"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47</w:t>
            </w:r>
          </w:p>
        </w:tc>
        <w:tc>
          <w:tcPr>
            <w:tcW w:w="7648" w:type="dxa"/>
            <w:tcBorders>
              <w:top w:val="nil"/>
              <w:left w:val="nil"/>
              <w:bottom w:val="single" w:sz="4" w:space="0" w:color="auto"/>
              <w:right w:val="single" w:sz="4" w:space="0" w:color="auto"/>
            </w:tcBorders>
            <w:shd w:val="clear" w:color="FFFFFF" w:fill="FFFFFF"/>
            <w:noWrap/>
            <w:vAlign w:val="bottom"/>
            <w:hideMark/>
          </w:tcPr>
          <w:p w14:paraId="74DC4FED"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Faceador para blocos de concreto, em a</w:t>
            </w:r>
            <w:r>
              <w:rPr>
                <w:rFonts w:ascii="Arial" w:hAnsi="Arial" w:cs="Arial"/>
              </w:rPr>
              <w:t>ç</w:t>
            </w:r>
            <w:r w:rsidRPr="00A311AE">
              <w:rPr>
                <w:rFonts w:ascii="Arial" w:hAnsi="Arial" w:cs="Arial"/>
              </w:rPr>
              <w:t xml:space="preserve">o zincado, marca </w:t>
            </w:r>
            <w:r>
              <w:rPr>
                <w:rFonts w:ascii="Arial" w:hAnsi="Arial" w:cs="Arial"/>
              </w:rPr>
              <w:t>P</w:t>
            </w:r>
            <w:r w:rsidRPr="00A311AE">
              <w:rPr>
                <w:rFonts w:ascii="Arial" w:hAnsi="Arial" w:cs="Arial"/>
              </w:rPr>
              <w:t>avitest</w:t>
            </w:r>
          </w:p>
        </w:tc>
      </w:tr>
      <w:tr w:rsidR="002E7C46" w:rsidRPr="00A311AE" w14:paraId="11091252"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0550114F"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48</w:t>
            </w:r>
          </w:p>
        </w:tc>
        <w:tc>
          <w:tcPr>
            <w:tcW w:w="7648" w:type="dxa"/>
            <w:tcBorders>
              <w:top w:val="nil"/>
              <w:left w:val="nil"/>
              <w:bottom w:val="single" w:sz="4" w:space="0" w:color="auto"/>
              <w:right w:val="single" w:sz="4" w:space="0" w:color="auto"/>
            </w:tcBorders>
            <w:shd w:val="clear" w:color="FFFFFF" w:fill="FFFFFF"/>
            <w:noWrap/>
            <w:vAlign w:val="bottom"/>
            <w:hideMark/>
          </w:tcPr>
          <w:p w14:paraId="6BB4C57C"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Forma prismática, em aço pintado, marca </w:t>
            </w:r>
            <w:r>
              <w:rPr>
                <w:rFonts w:ascii="Arial" w:hAnsi="Arial" w:cs="Arial"/>
              </w:rPr>
              <w:t>P</w:t>
            </w:r>
            <w:r w:rsidRPr="00A311AE">
              <w:rPr>
                <w:rFonts w:ascii="Arial" w:hAnsi="Arial" w:cs="Arial"/>
              </w:rPr>
              <w:t>avitest</w:t>
            </w:r>
          </w:p>
        </w:tc>
      </w:tr>
      <w:tr w:rsidR="002E7C46" w:rsidRPr="00A311AE" w14:paraId="58F80ECE"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24109966"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49</w:t>
            </w:r>
          </w:p>
        </w:tc>
        <w:tc>
          <w:tcPr>
            <w:tcW w:w="7648" w:type="dxa"/>
            <w:tcBorders>
              <w:top w:val="nil"/>
              <w:left w:val="nil"/>
              <w:bottom w:val="single" w:sz="4" w:space="0" w:color="auto"/>
              <w:right w:val="single" w:sz="4" w:space="0" w:color="auto"/>
            </w:tcBorders>
            <w:shd w:val="clear" w:color="FFFFFF" w:fill="FFFFFF"/>
            <w:noWrap/>
            <w:hideMark/>
          </w:tcPr>
          <w:p w14:paraId="2BD9AE14" w14:textId="77777777" w:rsidR="002E7C46" w:rsidRDefault="002E7C46" w:rsidP="007967D8">
            <w:r w:rsidRPr="00525F83">
              <w:rPr>
                <w:rFonts w:ascii="Arial" w:hAnsi="Arial" w:cs="Arial"/>
              </w:rPr>
              <w:t>Forma prismática, em aço pintado, marca Pavitest</w:t>
            </w:r>
          </w:p>
        </w:tc>
      </w:tr>
      <w:tr w:rsidR="002E7C46" w:rsidRPr="00A311AE" w14:paraId="08E25E52"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3F5CD100"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50</w:t>
            </w:r>
          </w:p>
        </w:tc>
        <w:tc>
          <w:tcPr>
            <w:tcW w:w="7648" w:type="dxa"/>
            <w:tcBorders>
              <w:top w:val="nil"/>
              <w:left w:val="nil"/>
              <w:bottom w:val="single" w:sz="4" w:space="0" w:color="auto"/>
              <w:right w:val="single" w:sz="4" w:space="0" w:color="auto"/>
            </w:tcBorders>
            <w:shd w:val="clear" w:color="FFFFFF" w:fill="FFFFFF"/>
            <w:noWrap/>
            <w:hideMark/>
          </w:tcPr>
          <w:p w14:paraId="66CAB082" w14:textId="77777777" w:rsidR="002E7C46" w:rsidRDefault="002E7C46" w:rsidP="007967D8">
            <w:r w:rsidRPr="00525F83">
              <w:rPr>
                <w:rFonts w:ascii="Arial" w:hAnsi="Arial" w:cs="Arial"/>
              </w:rPr>
              <w:t>Forma prismática, em aço pintado, marca Pavitest</w:t>
            </w:r>
          </w:p>
        </w:tc>
      </w:tr>
      <w:tr w:rsidR="002E7C46" w:rsidRPr="00A311AE" w14:paraId="5906716A"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6F492343"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51</w:t>
            </w:r>
          </w:p>
        </w:tc>
        <w:tc>
          <w:tcPr>
            <w:tcW w:w="7648" w:type="dxa"/>
            <w:tcBorders>
              <w:top w:val="nil"/>
              <w:left w:val="nil"/>
              <w:bottom w:val="single" w:sz="4" w:space="0" w:color="auto"/>
              <w:right w:val="single" w:sz="4" w:space="0" w:color="auto"/>
            </w:tcBorders>
            <w:shd w:val="clear" w:color="FFFFFF" w:fill="FFFFFF"/>
            <w:noWrap/>
            <w:hideMark/>
          </w:tcPr>
          <w:p w14:paraId="63DAB960" w14:textId="77777777" w:rsidR="002E7C46" w:rsidRDefault="002E7C46" w:rsidP="007967D8">
            <w:r w:rsidRPr="00525F83">
              <w:rPr>
                <w:rFonts w:ascii="Arial" w:hAnsi="Arial" w:cs="Arial"/>
              </w:rPr>
              <w:t>Forma prismática, em aço pintado, marca Pavitest</w:t>
            </w:r>
          </w:p>
        </w:tc>
      </w:tr>
      <w:tr w:rsidR="002E7C46" w:rsidRPr="00A311AE" w14:paraId="5CC82B5D"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6739CBAB"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52</w:t>
            </w:r>
          </w:p>
        </w:tc>
        <w:tc>
          <w:tcPr>
            <w:tcW w:w="7648" w:type="dxa"/>
            <w:tcBorders>
              <w:top w:val="nil"/>
              <w:left w:val="nil"/>
              <w:bottom w:val="single" w:sz="4" w:space="0" w:color="auto"/>
              <w:right w:val="single" w:sz="4" w:space="0" w:color="auto"/>
            </w:tcBorders>
            <w:shd w:val="clear" w:color="FFFFFF" w:fill="FFFFFF"/>
            <w:noWrap/>
            <w:hideMark/>
          </w:tcPr>
          <w:p w14:paraId="2F4748FF" w14:textId="77777777" w:rsidR="002E7C46" w:rsidRDefault="002E7C46" w:rsidP="007967D8">
            <w:r w:rsidRPr="00525F83">
              <w:rPr>
                <w:rFonts w:ascii="Arial" w:hAnsi="Arial" w:cs="Arial"/>
              </w:rPr>
              <w:t>Forma prismática, em aço pintado, marca Pavitest</w:t>
            </w:r>
          </w:p>
        </w:tc>
      </w:tr>
      <w:tr w:rsidR="002E7C46" w:rsidRPr="00A311AE" w14:paraId="1598D280"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063468A1"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53</w:t>
            </w:r>
          </w:p>
        </w:tc>
        <w:tc>
          <w:tcPr>
            <w:tcW w:w="7648" w:type="dxa"/>
            <w:tcBorders>
              <w:top w:val="nil"/>
              <w:left w:val="nil"/>
              <w:bottom w:val="single" w:sz="4" w:space="0" w:color="auto"/>
              <w:right w:val="single" w:sz="4" w:space="0" w:color="auto"/>
            </w:tcBorders>
            <w:shd w:val="clear" w:color="FFFFFF" w:fill="FFFFFF"/>
            <w:noWrap/>
            <w:hideMark/>
          </w:tcPr>
          <w:p w14:paraId="239E93CD" w14:textId="77777777" w:rsidR="002E7C46" w:rsidRDefault="002E7C46" w:rsidP="007967D8">
            <w:r w:rsidRPr="00525F83">
              <w:rPr>
                <w:rFonts w:ascii="Arial" w:hAnsi="Arial" w:cs="Arial"/>
              </w:rPr>
              <w:t>Forma prismática, em aço pintado, marca Pavitest</w:t>
            </w:r>
          </w:p>
        </w:tc>
      </w:tr>
      <w:tr w:rsidR="002E7C46" w:rsidRPr="00A311AE" w14:paraId="55765121"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22D046BA"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54</w:t>
            </w:r>
          </w:p>
        </w:tc>
        <w:tc>
          <w:tcPr>
            <w:tcW w:w="7648" w:type="dxa"/>
            <w:tcBorders>
              <w:top w:val="nil"/>
              <w:left w:val="nil"/>
              <w:bottom w:val="single" w:sz="4" w:space="0" w:color="auto"/>
              <w:right w:val="single" w:sz="4" w:space="0" w:color="auto"/>
            </w:tcBorders>
            <w:shd w:val="clear" w:color="FFFFFF" w:fill="FFFFFF"/>
            <w:noWrap/>
            <w:vAlign w:val="bottom"/>
            <w:hideMark/>
          </w:tcPr>
          <w:p w14:paraId="2B361953"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Peneirador eletromagn</w:t>
            </w:r>
            <w:r>
              <w:rPr>
                <w:rFonts w:ascii="Arial" w:hAnsi="Arial" w:cs="Arial"/>
              </w:rPr>
              <w:t>é</w:t>
            </w:r>
            <w:r w:rsidRPr="00A311AE">
              <w:rPr>
                <w:rFonts w:ascii="Arial" w:hAnsi="Arial" w:cs="Arial"/>
              </w:rPr>
              <w:t>tico de bancada, capacidade para 8 peneiras de 8x2"ou 17 de 8x1", com timer digital para controlar eletronicamente, 100</w:t>
            </w:r>
            <w:r>
              <w:rPr>
                <w:rFonts w:ascii="Arial" w:hAnsi="Arial" w:cs="Arial"/>
              </w:rPr>
              <w:t xml:space="preserve"> </w:t>
            </w:r>
            <w:r w:rsidRPr="00A311AE">
              <w:rPr>
                <w:rFonts w:ascii="Arial" w:hAnsi="Arial" w:cs="Arial"/>
              </w:rPr>
              <w:t xml:space="preserve">w,     marca </w:t>
            </w:r>
            <w:r>
              <w:rPr>
                <w:rFonts w:ascii="Arial" w:hAnsi="Arial" w:cs="Arial"/>
              </w:rPr>
              <w:t>P</w:t>
            </w:r>
            <w:r w:rsidRPr="00A311AE">
              <w:rPr>
                <w:rFonts w:ascii="Arial" w:hAnsi="Arial" w:cs="Arial"/>
              </w:rPr>
              <w:t xml:space="preserve">avitest                                                              </w:t>
            </w:r>
          </w:p>
        </w:tc>
      </w:tr>
      <w:tr w:rsidR="002E7C46" w:rsidRPr="00A311AE" w14:paraId="4CE7910D"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37133FDF"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55</w:t>
            </w:r>
          </w:p>
        </w:tc>
        <w:tc>
          <w:tcPr>
            <w:tcW w:w="7648" w:type="dxa"/>
            <w:tcBorders>
              <w:top w:val="nil"/>
              <w:left w:val="nil"/>
              <w:bottom w:val="single" w:sz="4" w:space="0" w:color="auto"/>
              <w:right w:val="single" w:sz="4" w:space="0" w:color="auto"/>
            </w:tcBorders>
            <w:shd w:val="clear" w:color="FFFFFF" w:fill="FFFFFF"/>
            <w:noWrap/>
            <w:vAlign w:val="bottom"/>
            <w:hideMark/>
          </w:tcPr>
          <w:p w14:paraId="78862287"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Prensa hidráulica elétrica, capac. Nominal manometro 100/200</w:t>
            </w:r>
            <w:r>
              <w:rPr>
                <w:rFonts w:ascii="Arial" w:hAnsi="Arial" w:cs="Arial"/>
              </w:rPr>
              <w:t xml:space="preserve"> t</w:t>
            </w:r>
            <w:r w:rsidRPr="00A311AE">
              <w:rPr>
                <w:rFonts w:ascii="Arial" w:hAnsi="Arial" w:cs="Arial"/>
              </w:rPr>
              <w:t>, tipo bomba</w:t>
            </w:r>
            <w:r>
              <w:rPr>
                <w:rFonts w:ascii="Arial" w:hAnsi="Arial" w:cs="Arial"/>
              </w:rPr>
              <w:t xml:space="preserve"> </w:t>
            </w:r>
            <w:r w:rsidRPr="00A311AE">
              <w:rPr>
                <w:rFonts w:ascii="Arial" w:hAnsi="Arial" w:cs="Arial"/>
              </w:rPr>
              <w:t>hidr</w:t>
            </w:r>
            <w:r>
              <w:rPr>
                <w:rFonts w:ascii="Arial" w:hAnsi="Arial" w:cs="Arial"/>
              </w:rPr>
              <w:t>á</w:t>
            </w:r>
            <w:r w:rsidRPr="00A311AE">
              <w:rPr>
                <w:rFonts w:ascii="Arial" w:hAnsi="Arial" w:cs="Arial"/>
              </w:rPr>
              <w:t xml:space="preserve">ulica 220v, trifásico, marca </w:t>
            </w:r>
            <w:r>
              <w:rPr>
                <w:rFonts w:ascii="Arial" w:hAnsi="Arial" w:cs="Arial"/>
              </w:rPr>
              <w:t>P</w:t>
            </w:r>
            <w:r w:rsidRPr="00A311AE">
              <w:rPr>
                <w:rFonts w:ascii="Arial" w:hAnsi="Arial" w:cs="Arial"/>
              </w:rPr>
              <w:t xml:space="preserve">avitest                                  </w:t>
            </w:r>
          </w:p>
        </w:tc>
      </w:tr>
      <w:tr w:rsidR="002E7C46" w:rsidRPr="00A311AE" w14:paraId="6FCE3C5D"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6AB46AE0"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56</w:t>
            </w:r>
          </w:p>
        </w:tc>
        <w:tc>
          <w:tcPr>
            <w:tcW w:w="7648" w:type="dxa"/>
            <w:tcBorders>
              <w:top w:val="nil"/>
              <w:left w:val="nil"/>
              <w:bottom w:val="single" w:sz="4" w:space="0" w:color="auto"/>
              <w:right w:val="single" w:sz="4" w:space="0" w:color="auto"/>
            </w:tcBorders>
            <w:shd w:val="clear" w:color="FFFFFF" w:fill="FFFFFF"/>
            <w:noWrap/>
            <w:vAlign w:val="bottom"/>
            <w:hideMark/>
          </w:tcPr>
          <w:p w14:paraId="2674F456"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Tacho capacidade 10 </w:t>
            </w:r>
            <w:r>
              <w:rPr>
                <w:rFonts w:ascii="Arial" w:hAnsi="Arial" w:cs="Arial"/>
              </w:rPr>
              <w:t>L</w:t>
            </w:r>
            <w:r w:rsidRPr="00A311AE">
              <w:rPr>
                <w:rFonts w:ascii="Arial" w:hAnsi="Arial" w:cs="Arial"/>
              </w:rPr>
              <w:t xml:space="preserve">, em alumínio fundido, com alças, marca </w:t>
            </w:r>
            <w:r>
              <w:rPr>
                <w:rFonts w:ascii="Arial" w:hAnsi="Arial" w:cs="Arial"/>
              </w:rPr>
              <w:t>P</w:t>
            </w:r>
            <w:r w:rsidRPr="00A311AE">
              <w:rPr>
                <w:rFonts w:ascii="Arial" w:hAnsi="Arial" w:cs="Arial"/>
              </w:rPr>
              <w:t>avitest</w:t>
            </w:r>
          </w:p>
        </w:tc>
      </w:tr>
      <w:tr w:rsidR="002E7C46" w:rsidRPr="00A311AE" w14:paraId="714B05A7"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55EEB3AB"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57</w:t>
            </w:r>
          </w:p>
        </w:tc>
        <w:tc>
          <w:tcPr>
            <w:tcW w:w="7648" w:type="dxa"/>
            <w:tcBorders>
              <w:top w:val="nil"/>
              <w:left w:val="nil"/>
              <w:bottom w:val="single" w:sz="4" w:space="0" w:color="auto"/>
              <w:right w:val="single" w:sz="4" w:space="0" w:color="auto"/>
            </w:tcBorders>
            <w:shd w:val="clear" w:color="FFFFFF" w:fill="FFFFFF"/>
            <w:noWrap/>
            <w:vAlign w:val="bottom"/>
            <w:hideMark/>
          </w:tcPr>
          <w:p w14:paraId="416F98F0"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Escada de madeira de abrir, altura útil aberta 1,60 metros, 5 degraus,</w:t>
            </w:r>
            <w:r>
              <w:rPr>
                <w:rFonts w:ascii="Arial" w:hAnsi="Arial" w:cs="Arial"/>
              </w:rPr>
              <w:t xml:space="preserve"> </w:t>
            </w:r>
            <w:r w:rsidRPr="00A311AE">
              <w:rPr>
                <w:rFonts w:ascii="Arial" w:hAnsi="Arial" w:cs="Arial"/>
              </w:rPr>
              <w:t xml:space="preserve">com sapata de borracha nas extremidades. Marca </w:t>
            </w:r>
            <w:r>
              <w:rPr>
                <w:rFonts w:ascii="Arial" w:hAnsi="Arial" w:cs="Arial"/>
              </w:rPr>
              <w:t>N</w:t>
            </w:r>
            <w:r w:rsidRPr="00A311AE">
              <w:rPr>
                <w:rFonts w:ascii="Arial" w:hAnsi="Arial" w:cs="Arial"/>
              </w:rPr>
              <w:t xml:space="preserve">acional                     </w:t>
            </w:r>
          </w:p>
        </w:tc>
      </w:tr>
      <w:tr w:rsidR="002E7C46" w:rsidRPr="00A311AE" w14:paraId="5C0FA77B"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6624C908"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58</w:t>
            </w:r>
          </w:p>
        </w:tc>
        <w:tc>
          <w:tcPr>
            <w:tcW w:w="7648" w:type="dxa"/>
            <w:tcBorders>
              <w:top w:val="nil"/>
              <w:left w:val="nil"/>
              <w:bottom w:val="single" w:sz="4" w:space="0" w:color="auto"/>
              <w:right w:val="single" w:sz="4" w:space="0" w:color="auto"/>
            </w:tcBorders>
            <w:shd w:val="clear" w:color="FFFFFF" w:fill="FFFFFF"/>
            <w:noWrap/>
            <w:vAlign w:val="bottom"/>
            <w:hideMark/>
          </w:tcPr>
          <w:p w14:paraId="2C41315E"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Escada de madeira de abrir, altura útil aberta 1,60 metros, 5 degraus,</w:t>
            </w:r>
            <w:r>
              <w:rPr>
                <w:rFonts w:ascii="Arial" w:hAnsi="Arial" w:cs="Arial"/>
              </w:rPr>
              <w:t xml:space="preserve"> </w:t>
            </w:r>
            <w:r w:rsidRPr="00A311AE">
              <w:rPr>
                <w:rFonts w:ascii="Arial" w:hAnsi="Arial" w:cs="Arial"/>
              </w:rPr>
              <w:t xml:space="preserve">com sapata de borracha nas extremidades. Marca </w:t>
            </w:r>
            <w:r>
              <w:rPr>
                <w:rFonts w:ascii="Arial" w:hAnsi="Arial" w:cs="Arial"/>
              </w:rPr>
              <w:t>N</w:t>
            </w:r>
            <w:r w:rsidRPr="00A311AE">
              <w:rPr>
                <w:rFonts w:ascii="Arial" w:hAnsi="Arial" w:cs="Arial"/>
              </w:rPr>
              <w:t xml:space="preserve">acional                     </w:t>
            </w:r>
          </w:p>
        </w:tc>
      </w:tr>
      <w:tr w:rsidR="002E7C46" w:rsidRPr="00A311AE" w14:paraId="5C1AAA59"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5F990CB2"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59</w:t>
            </w:r>
          </w:p>
        </w:tc>
        <w:tc>
          <w:tcPr>
            <w:tcW w:w="7648" w:type="dxa"/>
            <w:tcBorders>
              <w:top w:val="nil"/>
              <w:left w:val="nil"/>
              <w:bottom w:val="single" w:sz="4" w:space="0" w:color="auto"/>
              <w:right w:val="single" w:sz="4" w:space="0" w:color="auto"/>
            </w:tcBorders>
            <w:shd w:val="clear" w:color="FFFFFF" w:fill="FFFFFF"/>
            <w:noWrap/>
            <w:vAlign w:val="bottom"/>
            <w:hideMark/>
          </w:tcPr>
          <w:p w14:paraId="0D8901E7"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Escada de madeira de abrir, altura útil aberta 1,60 metros, 5 degraus,</w:t>
            </w:r>
            <w:r>
              <w:rPr>
                <w:rFonts w:ascii="Arial" w:hAnsi="Arial" w:cs="Arial"/>
              </w:rPr>
              <w:t xml:space="preserve"> </w:t>
            </w:r>
            <w:r w:rsidRPr="00A311AE">
              <w:rPr>
                <w:rFonts w:ascii="Arial" w:hAnsi="Arial" w:cs="Arial"/>
              </w:rPr>
              <w:t xml:space="preserve">com sapata de borracha nas extremidades. Marca </w:t>
            </w:r>
            <w:r>
              <w:rPr>
                <w:rFonts w:ascii="Arial" w:hAnsi="Arial" w:cs="Arial"/>
              </w:rPr>
              <w:t>N</w:t>
            </w:r>
            <w:r w:rsidRPr="00A311AE">
              <w:rPr>
                <w:rFonts w:ascii="Arial" w:hAnsi="Arial" w:cs="Arial"/>
              </w:rPr>
              <w:t xml:space="preserve">acional                     </w:t>
            </w:r>
          </w:p>
        </w:tc>
      </w:tr>
      <w:tr w:rsidR="002E7C46" w:rsidRPr="00A311AE" w14:paraId="4217A0A0"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0605F15A"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60</w:t>
            </w:r>
          </w:p>
        </w:tc>
        <w:tc>
          <w:tcPr>
            <w:tcW w:w="7648" w:type="dxa"/>
            <w:tcBorders>
              <w:top w:val="nil"/>
              <w:left w:val="nil"/>
              <w:bottom w:val="single" w:sz="4" w:space="0" w:color="auto"/>
              <w:right w:val="single" w:sz="4" w:space="0" w:color="auto"/>
            </w:tcBorders>
            <w:shd w:val="clear" w:color="FFFFFF" w:fill="FFFFFF"/>
            <w:noWrap/>
            <w:vAlign w:val="bottom"/>
            <w:hideMark/>
          </w:tcPr>
          <w:p w14:paraId="2D08B515"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Bancada de marceneiro em madeira de lei reforçada sistema de </w:t>
            </w:r>
            <w:r>
              <w:rPr>
                <w:rFonts w:ascii="Arial" w:hAnsi="Arial" w:cs="Arial"/>
              </w:rPr>
              <w:t xml:space="preserve">fixação </w:t>
            </w:r>
            <w:r w:rsidRPr="00A311AE">
              <w:rPr>
                <w:rFonts w:ascii="Arial" w:hAnsi="Arial" w:cs="Arial"/>
              </w:rPr>
              <w:t>lateral e frontal tipo morsa, modelo profissional, dimensão mínima 1700 x   860 x 500</w:t>
            </w:r>
            <w:r>
              <w:rPr>
                <w:rFonts w:ascii="Arial" w:hAnsi="Arial" w:cs="Arial"/>
              </w:rPr>
              <w:t xml:space="preserve"> </w:t>
            </w:r>
            <w:r w:rsidRPr="00A311AE">
              <w:rPr>
                <w:rFonts w:ascii="Arial" w:hAnsi="Arial" w:cs="Arial"/>
              </w:rPr>
              <w:t xml:space="preserve">mm, marca </w:t>
            </w:r>
            <w:r>
              <w:rPr>
                <w:rFonts w:ascii="Arial" w:hAnsi="Arial" w:cs="Arial"/>
              </w:rPr>
              <w:t>R</w:t>
            </w:r>
            <w:r w:rsidRPr="00A311AE">
              <w:rPr>
                <w:rFonts w:ascii="Arial" w:hAnsi="Arial" w:cs="Arial"/>
              </w:rPr>
              <w:t xml:space="preserve">andon                                                   </w:t>
            </w:r>
          </w:p>
        </w:tc>
      </w:tr>
      <w:tr w:rsidR="002E7C46" w:rsidRPr="00A311AE" w14:paraId="783897C4"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1F79E43B"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61</w:t>
            </w:r>
          </w:p>
        </w:tc>
        <w:tc>
          <w:tcPr>
            <w:tcW w:w="7648" w:type="dxa"/>
            <w:tcBorders>
              <w:top w:val="nil"/>
              <w:left w:val="nil"/>
              <w:bottom w:val="single" w:sz="4" w:space="0" w:color="auto"/>
              <w:right w:val="single" w:sz="4" w:space="0" w:color="auto"/>
            </w:tcBorders>
            <w:shd w:val="clear" w:color="FFFFFF" w:fill="FFFFFF"/>
            <w:noWrap/>
            <w:hideMark/>
          </w:tcPr>
          <w:p w14:paraId="22357790" w14:textId="77777777" w:rsidR="002E7C46" w:rsidRDefault="002E7C46" w:rsidP="007967D8">
            <w:pPr>
              <w:jc w:val="both"/>
            </w:pPr>
            <w:r w:rsidRPr="00303499">
              <w:rPr>
                <w:rFonts w:ascii="Arial" w:hAnsi="Arial" w:cs="Arial"/>
              </w:rPr>
              <w:t xml:space="preserve">Bancada de marceneiro em madeira de lei reforçada sistema de fixação lateral e frontal tipo morsa, modelo profissional, dimensão mínima 1700 x   860 x 500 mm, marca Randon                                                   </w:t>
            </w:r>
          </w:p>
        </w:tc>
      </w:tr>
      <w:tr w:rsidR="002E7C46" w:rsidRPr="00A311AE" w14:paraId="35711210"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2E232CD8"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62</w:t>
            </w:r>
          </w:p>
        </w:tc>
        <w:tc>
          <w:tcPr>
            <w:tcW w:w="7648" w:type="dxa"/>
            <w:tcBorders>
              <w:top w:val="nil"/>
              <w:left w:val="nil"/>
              <w:bottom w:val="single" w:sz="4" w:space="0" w:color="auto"/>
              <w:right w:val="single" w:sz="4" w:space="0" w:color="auto"/>
            </w:tcBorders>
            <w:shd w:val="clear" w:color="FFFFFF" w:fill="FFFFFF"/>
            <w:noWrap/>
            <w:hideMark/>
          </w:tcPr>
          <w:p w14:paraId="167C3104" w14:textId="77777777" w:rsidR="002E7C46" w:rsidRDefault="002E7C46" w:rsidP="007967D8">
            <w:pPr>
              <w:jc w:val="both"/>
            </w:pPr>
            <w:r w:rsidRPr="00303499">
              <w:rPr>
                <w:rFonts w:ascii="Arial" w:hAnsi="Arial" w:cs="Arial"/>
              </w:rPr>
              <w:t xml:space="preserve">Bancada de marceneiro em madeira de lei reforçada sistema de fixação lateral e frontal tipo morsa, modelo profissional, dimensão mínima 1700 x   860 x 500 mm, marca Randon                                                   </w:t>
            </w:r>
          </w:p>
        </w:tc>
      </w:tr>
      <w:tr w:rsidR="002E7C46" w:rsidRPr="00A311AE" w14:paraId="6A81C7F5"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4DCEBEB6"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63</w:t>
            </w:r>
          </w:p>
        </w:tc>
        <w:tc>
          <w:tcPr>
            <w:tcW w:w="7648" w:type="dxa"/>
            <w:tcBorders>
              <w:top w:val="nil"/>
              <w:left w:val="nil"/>
              <w:bottom w:val="single" w:sz="4" w:space="0" w:color="auto"/>
              <w:right w:val="single" w:sz="4" w:space="0" w:color="auto"/>
            </w:tcBorders>
            <w:shd w:val="clear" w:color="FFFFFF" w:fill="FFFFFF"/>
            <w:noWrap/>
            <w:hideMark/>
          </w:tcPr>
          <w:p w14:paraId="0F77303A" w14:textId="77777777" w:rsidR="002E7C46" w:rsidRDefault="002E7C46" w:rsidP="007967D8">
            <w:pPr>
              <w:jc w:val="both"/>
            </w:pPr>
            <w:r w:rsidRPr="004F0379">
              <w:rPr>
                <w:rFonts w:ascii="Arial" w:hAnsi="Arial" w:cs="Arial"/>
              </w:rPr>
              <w:t xml:space="preserve">Bancada de marceneiro em madeira de lei reforçada sistema de fixação lateral e frontal tipo morsa, modelo profissional, dimensão mínima 1700 x   860 x 500 mm, marca Randon                                                   </w:t>
            </w:r>
          </w:p>
        </w:tc>
      </w:tr>
      <w:tr w:rsidR="002E7C46" w:rsidRPr="00A311AE" w14:paraId="6E132044"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0FE0E643"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64</w:t>
            </w:r>
          </w:p>
        </w:tc>
        <w:tc>
          <w:tcPr>
            <w:tcW w:w="7648" w:type="dxa"/>
            <w:tcBorders>
              <w:top w:val="nil"/>
              <w:left w:val="nil"/>
              <w:bottom w:val="single" w:sz="4" w:space="0" w:color="auto"/>
              <w:right w:val="single" w:sz="4" w:space="0" w:color="auto"/>
            </w:tcBorders>
            <w:shd w:val="clear" w:color="FFFFFF" w:fill="FFFFFF"/>
            <w:noWrap/>
            <w:hideMark/>
          </w:tcPr>
          <w:p w14:paraId="41EE4D2A" w14:textId="77777777" w:rsidR="002E7C46" w:rsidRDefault="002E7C46" w:rsidP="007967D8">
            <w:pPr>
              <w:jc w:val="both"/>
            </w:pPr>
            <w:r w:rsidRPr="004F0379">
              <w:rPr>
                <w:rFonts w:ascii="Arial" w:hAnsi="Arial" w:cs="Arial"/>
              </w:rPr>
              <w:t xml:space="preserve">Bancada de marceneiro em madeira de lei reforçada sistema de fixação lateral e frontal tipo morsa, modelo profissional, dimensão mínima 1700 x   860 x 500 mm, marca Randon                                                   </w:t>
            </w:r>
          </w:p>
        </w:tc>
      </w:tr>
      <w:tr w:rsidR="002E7C46" w:rsidRPr="00A311AE" w14:paraId="46534FEA"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6EC9D300"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65</w:t>
            </w:r>
          </w:p>
        </w:tc>
        <w:tc>
          <w:tcPr>
            <w:tcW w:w="7648" w:type="dxa"/>
            <w:tcBorders>
              <w:top w:val="nil"/>
              <w:left w:val="nil"/>
              <w:bottom w:val="single" w:sz="4" w:space="0" w:color="auto"/>
              <w:right w:val="single" w:sz="4" w:space="0" w:color="auto"/>
            </w:tcBorders>
            <w:shd w:val="clear" w:color="FFFFFF" w:fill="FFFFFF"/>
            <w:noWrap/>
            <w:vAlign w:val="bottom"/>
            <w:hideMark/>
          </w:tcPr>
          <w:p w14:paraId="4FB0A268"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Bancada de trabalho com dimensões de 2,00 x 0,80</w:t>
            </w:r>
            <w:r>
              <w:rPr>
                <w:rFonts w:ascii="Arial" w:hAnsi="Arial" w:cs="Arial"/>
              </w:rPr>
              <w:t xml:space="preserve"> </w:t>
            </w:r>
            <w:r w:rsidRPr="00A311AE">
              <w:rPr>
                <w:rFonts w:ascii="Arial" w:hAnsi="Arial" w:cs="Arial"/>
              </w:rPr>
              <w:t xml:space="preserve">m, estrutura </w:t>
            </w:r>
            <w:r>
              <w:rPr>
                <w:rFonts w:ascii="Arial" w:hAnsi="Arial" w:cs="Arial"/>
              </w:rPr>
              <w:t xml:space="preserve">metálica </w:t>
            </w:r>
            <w:r w:rsidRPr="00A311AE">
              <w:rPr>
                <w:rFonts w:ascii="Arial" w:hAnsi="Arial" w:cs="Arial"/>
              </w:rPr>
              <w:t>desmontável, com tampo de compensado naval</w:t>
            </w:r>
            <w:r>
              <w:rPr>
                <w:rFonts w:ascii="Arial" w:hAnsi="Arial" w:cs="Arial"/>
              </w:rPr>
              <w:t xml:space="preserve"> </w:t>
            </w:r>
            <w:r w:rsidRPr="00A311AE">
              <w:rPr>
                <w:rFonts w:ascii="Arial" w:hAnsi="Arial" w:cs="Arial"/>
              </w:rPr>
              <w:t>25</w:t>
            </w:r>
            <w:r>
              <w:rPr>
                <w:rFonts w:ascii="Arial" w:hAnsi="Arial" w:cs="Arial"/>
              </w:rPr>
              <w:t xml:space="preserve"> </w:t>
            </w:r>
            <w:r w:rsidRPr="00A311AE">
              <w:rPr>
                <w:rFonts w:ascii="Arial" w:hAnsi="Arial" w:cs="Arial"/>
              </w:rPr>
              <w:t xml:space="preserve">mm, marca </w:t>
            </w:r>
            <w:r>
              <w:rPr>
                <w:rFonts w:ascii="Arial" w:hAnsi="Arial" w:cs="Arial"/>
              </w:rPr>
              <w:t>D</w:t>
            </w:r>
            <w:r w:rsidRPr="00A311AE">
              <w:rPr>
                <w:rFonts w:ascii="Arial" w:hAnsi="Arial" w:cs="Arial"/>
              </w:rPr>
              <w:t xml:space="preserve">resch                </w:t>
            </w:r>
          </w:p>
        </w:tc>
      </w:tr>
      <w:tr w:rsidR="002E7C46" w:rsidRPr="00A311AE" w14:paraId="7E6934BC"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052D9F93"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66</w:t>
            </w:r>
          </w:p>
        </w:tc>
        <w:tc>
          <w:tcPr>
            <w:tcW w:w="7648" w:type="dxa"/>
            <w:tcBorders>
              <w:top w:val="nil"/>
              <w:left w:val="nil"/>
              <w:bottom w:val="single" w:sz="4" w:space="0" w:color="auto"/>
              <w:right w:val="single" w:sz="4" w:space="0" w:color="auto"/>
            </w:tcBorders>
            <w:shd w:val="clear" w:color="FFFFFF" w:fill="FFFFFF"/>
            <w:noWrap/>
            <w:vAlign w:val="bottom"/>
            <w:hideMark/>
          </w:tcPr>
          <w:p w14:paraId="424F7C88"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Bancada de trabalho com dimensões de 2,00 x 0,80</w:t>
            </w:r>
            <w:r>
              <w:rPr>
                <w:rFonts w:ascii="Arial" w:hAnsi="Arial" w:cs="Arial"/>
              </w:rPr>
              <w:t xml:space="preserve"> </w:t>
            </w:r>
            <w:r w:rsidRPr="00A311AE">
              <w:rPr>
                <w:rFonts w:ascii="Arial" w:hAnsi="Arial" w:cs="Arial"/>
              </w:rPr>
              <w:t xml:space="preserve">m, estrutura </w:t>
            </w:r>
            <w:r>
              <w:rPr>
                <w:rFonts w:ascii="Arial" w:hAnsi="Arial" w:cs="Arial"/>
              </w:rPr>
              <w:t xml:space="preserve">metálica </w:t>
            </w:r>
            <w:r w:rsidRPr="00A311AE">
              <w:rPr>
                <w:rFonts w:ascii="Arial" w:hAnsi="Arial" w:cs="Arial"/>
              </w:rPr>
              <w:t>desmontável, com tampo de compensado naval</w:t>
            </w:r>
            <w:r>
              <w:rPr>
                <w:rFonts w:ascii="Arial" w:hAnsi="Arial" w:cs="Arial"/>
              </w:rPr>
              <w:t xml:space="preserve"> </w:t>
            </w:r>
            <w:r w:rsidRPr="00A311AE">
              <w:rPr>
                <w:rFonts w:ascii="Arial" w:hAnsi="Arial" w:cs="Arial"/>
              </w:rPr>
              <w:t>25</w:t>
            </w:r>
            <w:r>
              <w:rPr>
                <w:rFonts w:ascii="Arial" w:hAnsi="Arial" w:cs="Arial"/>
              </w:rPr>
              <w:t xml:space="preserve"> </w:t>
            </w:r>
            <w:r w:rsidRPr="00A311AE">
              <w:rPr>
                <w:rFonts w:ascii="Arial" w:hAnsi="Arial" w:cs="Arial"/>
              </w:rPr>
              <w:t xml:space="preserve">mm, marca </w:t>
            </w:r>
            <w:r>
              <w:rPr>
                <w:rFonts w:ascii="Arial" w:hAnsi="Arial" w:cs="Arial"/>
              </w:rPr>
              <w:t>D</w:t>
            </w:r>
            <w:r w:rsidRPr="00A311AE">
              <w:rPr>
                <w:rFonts w:ascii="Arial" w:hAnsi="Arial" w:cs="Arial"/>
              </w:rPr>
              <w:t xml:space="preserve">resch                </w:t>
            </w:r>
          </w:p>
        </w:tc>
      </w:tr>
      <w:tr w:rsidR="002E7C46" w:rsidRPr="00A311AE" w14:paraId="0C33559F"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25190D81"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67</w:t>
            </w:r>
          </w:p>
        </w:tc>
        <w:tc>
          <w:tcPr>
            <w:tcW w:w="7648" w:type="dxa"/>
            <w:tcBorders>
              <w:top w:val="nil"/>
              <w:left w:val="nil"/>
              <w:bottom w:val="single" w:sz="4" w:space="0" w:color="auto"/>
              <w:right w:val="single" w:sz="4" w:space="0" w:color="auto"/>
            </w:tcBorders>
            <w:shd w:val="clear" w:color="FFFFFF" w:fill="FFFFFF"/>
            <w:noWrap/>
            <w:vAlign w:val="bottom"/>
            <w:hideMark/>
          </w:tcPr>
          <w:p w14:paraId="4D27D56B"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Serra rápida circular para ferrosos com sistema de fixação da pe</w:t>
            </w:r>
            <w:r>
              <w:rPr>
                <w:rFonts w:ascii="Arial" w:hAnsi="Arial" w:cs="Arial"/>
              </w:rPr>
              <w:t>ç</w:t>
            </w:r>
            <w:r w:rsidRPr="00A311AE">
              <w:rPr>
                <w:rFonts w:ascii="Arial" w:hAnsi="Arial" w:cs="Arial"/>
              </w:rPr>
              <w:t>a tipo</w:t>
            </w:r>
            <w:r>
              <w:rPr>
                <w:rFonts w:ascii="Arial" w:hAnsi="Arial" w:cs="Arial"/>
              </w:rPr>
              <w:t xml:space="preserve"> </w:t>
            </w:r>
            <w:r w:rsidRPr="00A311AE">
              <w:rPr>
                <w:rFonts w:ascii="Arial" w:hAnsi="Arial" w:cs="Arial"/>
              </w:rPr>
              <w:t>morsa manual, serra de diâmetro min. De 300</w:t>
            </w:r>
            <w:r>
              <w:rPr>
                <w:rFonts w:ascii="Arial" w:hAnsi="Arial" w:cs="Arial"/>
              </w:rPr>
              <w:t xml:space="preserve"> </w:t>
            </w:r>
            <w:r w:rsidRPr="00A311AE">
              <w:rPr>
                <w:rFonts w:ascii="Arial" w:hAnsi="Arial" w:cs="Arial"/>
              </w:rPr>
              <w:t xml:space="preserve">mm, 380v/60hz, com correia, marca </w:t>
            </w:r>
            <w:r>
              <w:rPr>
                <w:rFonts w:ascii="Arial" w:hAnsi="Arial" w:cs="Arial"/>
              </w:rPr>
              <w:t>M</w:t>
            </w:r>
            <w:r w:rsidRPr="00A311AE">
              <w:rPr>
                <w:rFonts w:ascii="Arial" w:hAnsi="Arial" w:cs="Arial"/>
              </w:rPr>
              <w:t xml:space="preserve">otomil                                                               </w:t>
            </w:r>
          </w:p>
        </w:tc>
      </w:tr>
      <w:tr w:rsidR="002E7C46" w:rsidRPr="00A311AE" w14:paraId="0B549E9F"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28686FE2"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68</w:t>
            </w:r>
          </w:p>
        </w:tc>
        <w:tc>
          <w:tcPr>
            <w:tcW w:w="7648" w:type="dxa"/>
            <w:tcBorders>
              <w:top w:val="nil"/>
              <w:left w:val="nil"/>
              <w:bottom w:val="single" w:sz="4" w:space="0" w:color="auto"/>
              <w:right w:val="single" w:sz="4" w:space="0" w:color="auto"/>
            </w:tcBorders>
            <w:shd w:val="clear" w:color="FFFFFF" w:fill="FFFFFF"/>
            <w:noWrap/>
            <w:vAlign w:val="bottom"/>
            <w:hideMark/>
          </w:tcPr>
          <w:p w14:paraId="4998F0A4"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Faceador de corpos de prova, em aço, marca </w:t>
            </w:r>
            <w:r>
              <w:rPr>
                <w:rFonts w:ascii="Arial" w:hAnsi="Arial" w:cs="Arial"/>
              </w:rPr>
              <w:t>S</w:t>
            </w:r>
            <w:r w:rsidRPr="00A311AE">
              <w:rPr>
                <w:rFonts w:ascii="Arial" w:hAnsi="Arial" w:cs="Arial"/>
              </w:rPr>
              <w:t>olocap</w:t>
            </w:r>
          </w:p>
        </w:tc>
      </w:tr>
      <w:tr w:rsidR="002E7C46" w:rsidRPr="00A311AE" w14:paraId="21C5E9F0"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4855E179"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69</w:t>
            </w:r>
          </w:p>
        </w:tc>
        <w:tc>
          <w:tcPr>
            <w:tcW w:w="7648" w:type="dxa"/>
            <w:tcBorders>
              <w:top w:val="nil"/>
              <w:left w:val="nil"/>
              <w:bottom w:val="single" w:sz="4" w:space="0" w:color="auto"/>
              <w:right w:val="single" w:sz="4" w:space="0" w:color="auto"/>
            </w:tcBorders>
            <w:shd w:val="clear" w:color="FFFFFF" w:fill="FFFFFF"/>
            <w:noWrap/>
            <w:vAlign w:val="bottom"/>
            <w:hideMark/>
          </w:tcPr>
          <w:p w14:paraId="21B7C323"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Forma para moldagem de prova, em a</w:t>
            </w:r>
            <w:r>
              <w:rPr>
                <w:rFonts w:ascii="Arial" w:hAnsi="Arial" w:cs="Arial"/>
              </w:rPr>
              <w:t>ç</w:t>
            </w:r>
            <w:r w:rsidRPr="00A311AE">
              <w:rPr>
                <w:rFonts w:ascii="Arial" w:hAnsi="Arial" w:cs="Arial"/>
              </w:rPr>
              <w:t xml:space="preserve">o, marca </w:t>
            </w:r>
            <w:r>
              <w:rPr>
                <w:rFonts w:ascii="Arial" w:hAnsi="Arial" w:cs="Arial"/>
              </w:rPr>
              <w:t>S</w:t>
            </w:r>
            <w:r w:rsidRPr="00A311AE">
              <w:rPr>
                <w:rFonts w:ascii="Arial" w:hAnsi="Arial" w:cs="Arial"/>
              </w:rPr>
              <w:t>olocap</w:t>
            </w:r>
          </w:p>
        </w:tc>
      </w:tr>
      <w:tr w:rsidR="002E7C46" w:rsidRPr="00A311AE" w14:paraId="44E05A2B"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40AC55F5"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70</w:t>
            </w:r>
          </w:p>
        </w:tc>
        <w:tc>
          <w:tcPr>
            <w:tcW w:w="7648" w:type="dxa"/>
            <w:tcBorders>
              <w:top w:val="nil"/>
              <w:left w:val="nil"/>
              <w:bottom w:val="single" w:sz="4" w:space="0" w:color="auto"/>
              <w:right w:val="single" w:sz="4" w:space="0" w:color="auto"/>
            </w:tcBorders>
            <w:shd w:val="clear" w:color="FFFFFF" w:fill="FFFFFF"/>
            <w:noWrap/>
            <w:hideMark/>
          </w:tcPr>
          <w:p w14:paraId="2E6A7391" w14:textId="77777777" w:rsidR="002E7C46" w:rsidRDefault="002E7C46" w:rsidP="007967D8">
            <w:r w:rsidRPr="00ED6A39">
              <w:rPr>
                <w:rFonts w:ascii="Arial" w:hAnsi="Arial" w:cs="Arial"/>
              </w:rPr>
              <w:t>Forma para moldagem de prova, em aço, marca Solocap</w:t>
            </w:r>
          </w:p>
        </w:tc>
      </w:tr>
      <w:tr w:rsidR="002E7C46" w:rsidRPr="00A311AE" w14:paraId="587C819A"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6DEFEAF3"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71</w:t>
            </w:r>
          </w:p>
        </w:tc>
        <w:tc>
          <w:tcPr>
            <w:tcW w:w="7648" w:type="dxa"/>
            <w:tcBorders>
              <w:top w:val="nil"/>
              <w:left w:val="nil"/>
              <w:bottom w:val="single" w:sz="4" w:space="0" w:color="auto"/>
              <w:right w:val="single" w:sz="4" w:space="0" w:color="auto"/>
            </w:tcBorders>
            <w:shd w:val="clear" w:color="FFFFFF" w:fill="FFFFFF"/>
            <w:noWrap/>
            <w:hideMark/>
          </w:tcPr>
          <w:p w14:paraId="2815697C" w14:textId="77777777" w:rsidR="002E7C46" w:rsidRDefault="002E7C46" w:rsidP="007967D8">
            <w:r w:rsidRPr="00ED6A39">
              <w:rPr>
                <w:rFonts w:ascii="Arial" w:hAnsi="Arial" w:cs="Arial"/>
              </w:rPr>
              <w:t>Forma para moldagem de prova, em aço, marca Solocap</w:t>
            </w:r>
          </w:p>
        </w:tc>
      </w:tr>
      <w:tr w:rsidR="002E7C46" w:rsidRPr="00A311AE" w14:paraId="4782058F"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3B84DCB1"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72</w:t>
            </w:r>
          </w:p>
        </w:tc>
        <w:tc>
          <w:tcPr>
            <w:tcW w:w="7648" w:type="dxa"/>
            <w:tcBorders>
              <w:top w:val="nil"/>
              <w:left w:val="nil"/>
              <w:bottom w:val="single" w:sz="4" w:space="0" w:color="auto"/>
              <w:right w:val="single" w:sz="4" w:space="0" w:color="auto"/>
            </w:tcBorders>
            <w:shd w:val="clear" w:color="FFFFFF" w:fill="FFFFFF"/>
            <w:noWrap/>
            <w:hideMark/>
          </w:tcPr>
          <w:p w14:paraId="731353C8" w14:textId="77777777" w:rsidR="002E7C46" w:rsidRDefault="002E7C46" w:rsidP="007967D8">
            <w:r w:rsidRPr="00ED6A39">
              <w:rPr>
                <w:rFonts w:ascii="Arial" w:hAnsi="Arial" w:cs="Arial"/>
              </w:rPr>
              <w:t>Forma para moldagem de prova, em aço, marca Solocap</w:t>
            </w:r>
          </w:p>
        </w:tc>
      </w:tr>
      <w:tr w:rsidR="002E7C46" w:rsidRPr="00A311AE" w14:paraId="714DC3B9"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621C19FC"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73</w:t>
            </w:r>
          </w:p>
        </w:tc>
        <w:tc>
          <w:tcPr>
            <w:tcW w:w="7648" w:type="dxa"/>
            <w:tcBorders>
              <w:top w:val="nil"/>
              <w:left w:val="nil"/>
              <w:bottom w:val="single" w:sz="4" w:space="0" w:color="auto"/>
              <w:right w:val="single" w:sz="4" w:space="0" w:color="auto"/>
            </w:tcBorders>
            <w:shd w:val="clear" w:color="FFFFFF" w:fill="FFFFFF"/>
            <w:noWrap/>
            <w:hideMark/>
          </w:tcPr>
          <w:p w14:paraId="6B1DCCFC" w14:textId="77777777" w:rsidR="002E7C46" w:rsidRDefault="002E7C46" w:rsidP="007967D8">
            <w:r w:rsidRPr="00ED6A39">
              <w:rPr>
                <w:rFonts w:ascii="Arial" w:hAnsi="Arial" w:cs="Arial"/>
              </w:rPr>
              <w:t>Forma para moldagem de prova, em aço, marca Solocap</w:t>
            </w:r>
          </w:p>
        </w:tc>
      </w:tr>
      <w:tr w:rsidR="002E7C46" w:rsidRPr="00A311AE" w14:paraId="6B8CB846"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4F5A8ADD"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74</w:t>
            </w:r>
          </w:p>
        </w:tc>
        <w:tc>
          <w:tcPr>
            <w:tcW w:w="7648" w:type="dxa"/>
            <w:tcBorders>
              <w:top w:val="nil"/>
              <w:left w:val="nil"/>
              <w:bottom w:val="single" w:sz="4" w:space="0" w:color="auto"/>
              <w:right w:val="single" w:sz="4" w:space="0" w:color="auto"/>
            </w:tcBorders>
            <w:shd w:val="clear" w:color="FFFFFF" w:fill="FFFFFF"/>
            <w:noWrap/>
            <w:hideMark/>
          </w:tcPr>
          <w:p w14:paraId="5F8E2776" w14:textId="77777777" w:rsidR="002E7C46" w:rsidRDefault="002E7C46" w:rsidP="007967D8">
            <w:r w:rsidRPr="00ED6A39">
              <w:rPr>
                <w:rFonts w:ascii="Arial" w:hAnsi="Arial" w:cs="Arial"/>
              </w:rPr>
              <w:t>Forma para moldagem de prova, em aço, marca Solocap</w:t>
            </w:r>
          </w:p>
        </w:tc>
      </w:tr>
      <w:tr w:rsidR="002E7C46" w:rsidRPr="00A311AE" w14:paraId="3FB32260"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1086508A"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75</w:t>
            </w:r>
          </w:p>
        </w:tc>
        <w:tc>
          <w:tcPr>
            <w:tcW w:w="7648" w:type="dxa"/>
            <w:tcBorders>
              <w:top w:val="nil"/>
              <w:left w:val="nil"/>
              <w:bottom w:val="single" w:sz="4" w:space="0" w:color="auto"/>
              <w:right w:val="single" w:sz="4" w:space="0" w:color="auto"/>
            </w:tcBorders>
            <w:shd w:val="clear" w:color="FFFFFF" w:fill="FFFFFF"/>
            <w:noWrap/>
            <w:hideMark/>
          </w:tcPr>
          <w:p w14:paraId="0BCC8265" w14:textId="77777777" w:rsidR="002E7C46" w:rsidRDefault="002E7C46" w:rsidP="007967D8">
            <w:r w:rsidRPr="00ED6A39">
              <w:rPr>
                <w:rFonts w:ascii="Arial" w:hAnsi="Arial" w:cs="Arial"/>
              </w:rPr>
              <w:t>Forma para moldagem de prova, em aço, marca Solocap</w:t>
            </w:r>
          </w:p>
        </w:tc>
      </w:tr>
      <w:tr w:rsidR="002E7C46" w:rsidRPr="00A311AE" w14:paraId="722F45B6"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563A93DE"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76</w:t>
            </w:r>
          </w:p>
        </w:tc>
        <w:tc>
          <w:tcPr>
            <w:tcW w:w="7648" w:type="dxa"/>
            <w:tcBorders>
              <w:top w:val="nil"/>
              <w:left w:val="nil"/>
              <w:bottom w:val="single" w:sz="4" w:space="0" w:color="auto"/>
              <w:right w:val="single" w:sz="4" w:space="0" w:color="auto"/>
            </w:tcBorders>
            <w:shd w:val="clear" w:color="FFFFFF" w:fill="FFFFFF"/>
            <w:noWrap/>
            <w:hideMark/>
          </w:tcPr>
          <w:p w14:paraId="20478112" w14:textId="77777777" w:rsidR="002E7C46" w:rsidRDefault="002E7C46" w:rsidP="007967D8">
            <w:r w:rsidRPr="00ED6A39">
              <w:rPr>
                <w:rFonts w:ascii="Arial" w:hAnsi="Arial" w:cs="Arial"/>
              </w:rPr>
              <w:t>Forma para moldagem de prova, em aço, marca Solocap</w:t>
            </w:r>
          </w:p>
        </w:tc>
      </w:tr>
      <w:tr w:rsidR="002E7C46" w:rsidRPr="00A311AE" w14:paraId="6081B1B8"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1A923D79"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77</w:t>
            </w:r>
          </w:p>
        </w:tc>
        <w:tc>
          <w:tcPr>
            <w:tcW w:w="7648" w:type="dxa"/>
            <w:tcBorders>
              <w:top w:val="nil"/>
              <w:left w:val="nil"/>
              <w:bottom w:val="single" w:sz="4" w:space="0" w:color="auto"/>
              <w:right w:val="single" w:sz="4" w:space="0" w:color="auto"/>
            </w:tcBorders>
            <w:shd w:val="clear" w:color="FFFFFF" w:fill="FFFFFF"/>
            <w:noWrap/>
            <w:hideMark/>
          </w:tcPr>
          <w:p w14:paraId="774D033A" w14:textId="77777777" w:rsidR="002E7C46" w:rsidRDefault="002E7C46" w:rsidP="007967D8">
            <w:r w:rsidRPr="00ED6A39">
              <w:rPr>
                <w:rFonts w:ascii="Arial" w:hAnsi="Arial" w:cs="Arial"/>
              </w:rPr>
              <w:t>Forma para moldagem de prova, em aço, marca Solocap</w:t>
            </w:r>
          </w:p>
        </w:tc>
      </w:tr>
      <w:tr w:rsidR="002E7C46" w:rsidRPr="00A311AE" w14:paraId="72B15BB7"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6A8BBE2D"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78</w:t>
            </w:r>
          </w:p>
        </w:tc>
        <w:tc>
          <w:tcPr>
            <w:tcW w:w="7648" w:type="dxa"/>
            <w:tcBorders>
              <w:top w:val="nil"/>
              <w:left w:val="nil"/>
              <w:bottom w:val="single" w:sz="4" w:space="0" w:color="auto"/>
              <w:right w:val="single" w:sz="4" w:space="0" w:color="auto"/>
            </w:tcBorders>
            <w:shd w:val="clear" w:color="FFFFFF" w:fill="FFFFFF"/>
            <w:noWrap/>
            <w:hideMark/>
          </w:tcPr>
          <w:p w14:paraId="0E0BB87D" w14:textId="77777777" w:rsidR="002E7C46" w:rsidRDefault="002E7C46" w:rsidP="007967D8">
            <w:r w:rsidRPr="00ED6A39">
              <w:rPr>
                <w:rFonts w:ascii="Arial" w:hAnsi="Arial" w:cs="Arial"/>
              </w:rPr>
              <w:t>Forma para moldagem de prova, em aço, marca Solocap</w:t>
            </w:r>
          </w:p>
        </w:tc>
      </w:tr>
      <w:tr w:rsidR="002E7C46" w:rsidRPr="00A311AE" w14:paraId="38FD0E67"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19186030"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79</w:t>
            </w:r>
          </w:p>
        </w:tc>
        <w:tc>
          <w:tcPr>
            <w:tcW w:w="7648" w:type="dxa"/>
            <w:tcBorders>
              <w:top w:val="nil"/>
              <w:left w:val="nil"/>
              <w:bottom w:val="single" w:sz="4" w:space="0" w:color="auto"/>
              <w:right w:val="single" w:sz="4" w:space="0" w:color="auto"/>
            </w:tcBorders>
            <w:shd w:val="clear" w:color="FFFFFF" w:fill="FFFFFF"/>
            <w:noWrap/>
            <w:hideMark/>
          </w:tcPr>
          <w:p w14:paraId="572EC9B5" w14:textId="77777777" w:rsidR="002E7C46" w:rsidRDefault="002E7C46" w:rsidP="007967D8">
            <w:r w:rsidRPr="00ED6A39">
              <w:rPr>
                <w:rFonts w:ascii="Arial" w:hAnsi="Arial" w:cs="Arial"/>
              </w:rPr>
              <w:t>Forma para moldagem de prova, em aço, marca Solocap</w:t>
            </w:r>
          </w:p>
        </w:tc>
      </w:tr>
      <w:tr w:rsidR="002E7C46" w:rsidRPr="00A311AE" w14:paraId="49330F5A"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5F1E639A"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80</w:t>
            </w:r>
          </w:p>
        </w:tc>
        <w:tc>
          <w:tcPr>
            <w:tcW w:w="7648" w:type="dxa"/>
            <w:tcBorders>
              <w:top w:val="nil"/>
              <w:left w:val="nil"/>
              <w:bottom w:val="single" w:sz="4" w:space="0" w:color="auto"/>
              <w:right w:val="single" w:sz="4" w:space="0" w:color="auto"/>
            </w:tcBorders>
            <w:shd w:val="clear" w:color="FFFFFF" w:fill="FFFFFF"/>
            <w:noWrap/>
            <w:hideMark/>
          </w:tcPr>
          <w:p w14:paraId="2BDFF126" w14:textId="77777777" w:rsidR="002E7C46" w:rsidRDefault="002E7C46" w:rsidP="007967D8">
            <w:r w:rsidRPr="00ED6A39">
              <w:rPr>
                <w:rFonts w:ascii="Arial" w:hAnsi="Arial" w:cs="Arial"/>
              </w:rPr>
              <w:t>Forma para moldagem de prova, em aço, marca Solocap</w:t>
            </w:r>
          </w:p>
        </w:tc>
      </w:tr>
      <w:tr w:rsidR="002E7C46" w:rsidRPr="00A311AE" w14:paraId="2275C5AF"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46E0D3A6"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81</w:t>
            </w:r>
          </w:p>
        </w:tc>
        <w:tc>
          <w:tcPr>
            <w:tcW w:w="7648" w:type="dxa"/>
            <w:tcBorders>
              <w:top w:val="nil"/>
              <w:left w:val="nil"/>
              <w:bottom w:val="single" w:sz="4" w:space="0" w:color="auto"/>
              <w:right w:val="single" w:sz="4" w:space="0" w:color="auto"/>
            </w:tcBorders>
            <w:shd w:val="clear" w:color="FFFFFF" w:fill="FFFFFF"/>
            <w:noWrap/>
            <w:vAlign w:val="bottom"/>
            <w:hideMark/>
          </w:tcPr>
          <w:p w14:paraId="3A246CFC"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Forma para moldagem de corpos de prova, 15x 30</w:t>
            </w:r>
            <w:r>
              <w:rPr>
                <w:rFonts w:ascii="Arial" w:hAnsi="Arial" w:cs="Arial"/>
              </w:rPr>
              <w:t xml:space="preserve"> </w:t>
            </w:r>
            <w:r w:rsidRPr="00A311AE">
              <w:rPr>
                <w:rFonts w:ascii="Arial" w:hAnsi="Arial" w:cs="Arial"/>
              </w:rPr>
              <w:t>cm, em a</w:t>
            </w:r>
            <w:r>
              <w:rPr>
                <w:rFonts w:ascii="Arial" w:hAnsi="Arial" w:cs="Arial"/>
              </w:rPr>
              <w:t>ç</w:t>
            </w:r>
            <w:r w:rsidRPr="00A311AE">
              <w:rPr>
                <w:rFonts w:ascii="Arial" w:hAnsi="Arial" w:cs="Arial"/>
              </w:rPr>
              <w:t xml:space="preserve">o, marca </w:t>
            </w:r>
            <w:r>
              <w:rPr>
                <w:rFonts w:ascii="Arial" w:hAnsi="Arial" w:cs="Arial"/>
              </w:rPr>
              <w:t>S</w:t>
            </w:r>
            <w:r w:rsidRPr="00A311AE">
              <w:rPr>
                <w:rFonts w:ascii="Arial" w:hAnsi="Arial" w:cs="Arial"/>
              </w:rPr>
              <w:t>olocap</w:t>
            </w:r>
          </w:p>
        </w:tc>
      </w:tr>
      <w:tr w:rsidR="002E7C46" w:rsidRPr="00A311AE" w14:paraId="01826D36"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1B2D7EA7"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82</w:t>
            </w:r>
          </w:p>
        </w:tc>
        <w:tc>
          <w:tcPr>
            <w:tcW w:w="7648" w:type="dxa"/>
            <w:tcBorders>
              <w:top w:val="nil"/>
              <w:left w:val="nil"/>
              <w:bottom w:val="single" w:sz="4" w:space="0" w:color="auto"/>
              <w:right w:val="single" w:sz="4" w:space="0" w:color="auto"/>
            </w:tcBorders>
            <w:shd w:val="clear" w:color="FFFFFF" w:fill="FFFFFF"/>
            <w:noWrap/>
            <w:vAlign w:val="bottom"/>
            <w:hideMark/>
          </w:tcPr>
          <w:p w14:paraId="3B60895C"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Forma para moldagem de corpos de prova, 15x 30</w:t>
            </w:r>
            <w:r>
              <w:rPr>
                <w:rFonts w:ascii="Arial" w:hAnsi="Arial" w:cs="Arial"/>
              </w:rPr>
              <w:t xml:space="preserve"> </w:t>
            </w:r>
            <w:r w:rsidRPr="00A311AE">
              <w:rPr>
                <w:rFonts w:ascii="Arial" w:hAnsi="Arial" w:cs="Arial"/>
              </w:rPr>
              <w:t>cm, em a</w:t>
            </w:r>
            <w:r>
              <w:rPr>
                <w:rFonts w:ascii="Arial" w:hAnsi="Arial" w:cs="Arial"/>
              </w:rPr>
              <w:t>ç</w:t>
            </w:r>
            <w:r w:rsidRPr="00A311AE">
              <w:rPr>
                <w:rFonts w:ascii="Arial" w:hAnsi="Arial" w:cs="Arial"/>
              </w:rPr>
              <w:t xml:space="preserve">o, marca </w:t>
            </w:r>
            <w:r>
              <w:rPr>
                <w:rFonts w:ascii="Arial" w:hAnsi="Arial" w:cs="Arial"/>
              </w:rPr>
              <w:t>S</w:t>
            </w:r>
            <w:r w:rsidRPr="00A311AE">
              <w:rPr>
                <w:rFonts w:ascii="Arial" w:hAnsi="Arial" w:cs="Arial"/>
              </w:rPr>
              <w:t>olocap</w:t>
            </w:r>
          </w:p>
        </w:tc>
      </w:tr>
      <w:tr w:rsidR="002E7C46" w:rsidRPr="00A311AE" w14:paraId="2C1355CA"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03A45B7B"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83</w:t>
            </w:r>
          </w:p>
        </w:tc>
        <w:tc>
          <w:tcPr>
            <w:tcW w:w="7648" w:type="dxa"/>
            <w:tcBorders>
              <w:top w:val="nil"/>
              <w:left w:val="nil"/>
              <w:bottom w:val="single" w:sz="4" w:space="0" w:color="auto"/>
              <w:right w:val="single" w:sz="4" w:space="0" w:color="auto"/>
            </w:tcBorders>
            <w:shd w:val="clear" w:color="FFFFFF" w:fill="FFFFFF"/>
            <w:noWrap/>
            <w:vAlign w:val="bottom"/>
            <w:hideMark/>
          </w:tcPr>
          <w:p w14:paraId="53562D43"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Forma para moldagem de corpos de prova, 15x 30</w:t>
            </w:r>
            <w:r>
              <w:rPr>
                <w:rFonts w:ascii="Arial" w:hAnsi="Arial" w:cs="Arial"/>
              </w:rPr>
              <w:t xml:space="preserve"> </w:t>
            </w:r>
            <w:r w:rsidRPr="00A311AE">
              <w:rPr>
                <w:rFonts w:ascii="Arial" w:hAnsi="Arial" w:cs="Arial"/>
              </w:rPr>
              <w:t>cm, em a</w:t>
            </w:r>
            <w:r>
              <w:rPr>
                <w:rFonts w:ascii="Arial" w:hAnsi="Arial" w:cs="Arial"/>
              </w:rPr>
              <w:t>ç</w:t>
            </w:r>
            <w:r w:rsidRPr="00A311AE">
              <w:rPr>
                <w:rFonts w:ascii="Arial" w:hAnsi="Arial" w:cs="Arial"/>
              </w:rPr>
              <w:t xml:space="preserve">o, marca </w:t>
            </w:r>
            <w:r>
              <w:rPr>
                <w:rFonts w:ascii="Arial" w:hAnsi="Arial" w:cs="Arial"/>
              </w:rPr>
              <w:t>S</w:t>
            </w:r>
            <w:r w:rsidRPr="00A311AE">
              <w:rPr>
                <w:rFonts w:ascii="Arial" w:hAnsi="Arial" w:cs="Arial"/>
              </w:rPr>
              <w:t>olocap</w:t>
            </w:r>
          </w:p>
        </w:tc>
      </w:tr>
      <w:tr w:rsidR="002E7C46" w:rsidRPr="00A311AE" w14:paraId="04F18457"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7CCEF6ED"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84</w:t>
            </w:r>
          </w:p>
        </w:tc>
        <w:tc>
          <w:tcPr>
            <w:tcW w:w="7648" w:type="dxa"/>
            <w:tcBorders>
              <w:top w:val="nil"/>
              <w:left w:val="nil"/>
              <w:bottom w:val="single" w:sz="4" w:space="0" w:color="auto"/>
              <w:right w:val="single" w:sz="4" w:space="0" w:color="auto"/>
            </w:tcBorders>
            <w:shd w:val="clear" w:color="FFFFFF" w:fill="FFFFFF"/>
            <w:noWrap/>
            <w:vAlign w:val="bottom"/>
            <w:hideMark/>
          </w:tcPr>
          <w:p w14:paraId="2AE3EC6B"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Forma para moldagem de corpos de prova, 15x 30</w:t>
            </w:r>
            <w:r>
              <w:rPr>
                <w:rFonts w:ascii="Arial" w:hAnsi="Arial" w:cs="Arial"/>
              </w:rPr>
              <w:t xml:space="preserve"> </w:t>
            </w:r>
            <w:r w:rsidRPr="00A311AE">
              <w:rPr>
                <w:rFonts w:ascii="Arial" w:hAnsi="Arial" w:cs="Arial"/>
              </w:rPr>
              <w:t>cm, em a</w:t>
            </w:r>
            <w:r>
              <w:rPr>
                <w:rFonts w:ascii="Arial" w:hAnsi="Arial" w:cs="Arial"/>
              </w:rPr>
              <w:t>ç</w:t>
            </w:r>
            <w:r w:rsidRPr="00A311AE">
              <w:rPr>
                <w:rFonts w:ascii="Arial" w:hAnsi="Arial" w:cs="Arial"/>
              </w:rPr>
              <w:t xml:space="preserve">o, marca </w:t>
            </w:r>
            <w:r>
              <w:rPr>
                <w:rFonts w:ascii="Arial" w:hAnsi="Arial" w:cs="Arial"/>
              </w:rPr>
              <w:t>S</w:t>
            </w:r>
            <w:r w:rsidRPr="00A311AE">
              <w:rPr>
                <w:rFonts w:ascii="Arial" w:hAnsi="Arial" w:cs="Arial"/>
              </w:rPr>
              <w:t>olocap</w:t>
            </w:r>
          </w:p>
        </w:tc>
      </w:tr>
      <w:tr w:rsidR="002E7C46" w:rsidRPr="00A311AE" w14:paraId="01F73DC9"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406EAB50"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85</w:t>
            </w:r>
          </w:p>
        </w:tc>
        <w:tc>
          <w:tcPr>
            <w:tcW w:w="7648" w:type="dxa"/>
            <w:tcBorders>
              <w:top w:val="nil"/>
              <w:left w:val="nil"/>
              <w:bottom w:val="single" w:sz="4" w:space="0" w:color="auto"/>
              <w:right w:val="single" w:sz="4" w:space="0" w:color="auto"/>
            </w:tcBorders>
            <w:shd w:val="clear" w:color="FFFFFF" w:fill="FFFFFF"/>
            <w:noWrap/>
            <w:vAlign w:val="bottom"/>
            <w:hideMark/>
          </w:tcPr>
          <w:p w14:paraId="70AEEE42"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Forma para moldagem de corpos de prova, 15x 30</w:t>
            </w:r>
            <w:r>
              <w:rPr>
                <w:rFonts w:ascii="Arial" w:hAnsi="Arial" w:cs="Arial"/>
              </w:rPr>
              <w:t xml:space="preserve"> </w:t>
            </w:r>
            <w:r w:rsidRPr="00A311AE">
              <w:rPr>
                <w:rFonts w:ascii="Arial" w:hAnsi="Arial" w:cs="Arial"/>
              </w:rPr>
              <w:t>cm, em a</w:t>
            </w:r>
            <w:r>
              <w:rPr>
                <w:rFonts w:ascii="Arial" w:hAnsi="Arial" w:cs="Arial"/>
              </w:rPr>
              <w:t>ç</w:t>
            </w:r>
            <w:r w:rsidRPr="00A311AE">
              <w:rPr>
                <w:rFonts w:ascii="Arial" w:hAnsi="Arial" w:cs="Arial"/>
              </w:rPr>
              <w:t xml:space="preserve">o, marca </w:t>
            </w:r>
            <w:r>
              <w:rPr>
                <w:rFonts w:ascii="Arial" w:hAnsi="Arial" w:cs="Arial"/>
              </w:rPr>
              <w:t>S</w:t>
            </w:r>
            <w:r w:rsidRPr="00A311AE">
              <w:rPr>
                <w:rFonts w:ascii="Arial" w:hAnsi="Arial" w:cs="Arial"/>
              </w:rPr>
              <w:t>olocap</w:t>
            </w:r>
          </w:p>
        </w:tc>
      </w:tr>
      <w:tr w:rsidR="002E7C46" w:rsidRPr="00A311AE" w14:paraId="386548A5"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0509F967"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86</w:t>
            </w:r>
          </w:p>
        </w:tc>
        <w:tc>
          <w:tcPr>
            <w:tcW w:w="7648" w:type="dxa"/>
            <w:tcBorders>
              <w:top w:val="nil"/>
              <w:left w:val="nil"/>
              <w:bottom w:val="single" w:sz="4" w:space="0" w:color="auto"/>
              <w:right w:val="single" w:sz="4" w:space="0" w:color="auto"/>
            </w:tcBorders>
            <w:shd w:val="clear" w:color="FFFFFF" w:fill="FFFFFF"/>
            <w:noWrap/>
            <w:vAlign w:val="bottom"/>
            <w:hideMark/>
          </w:tcPr>
          <w:p w14:paraId="6AB18C6E"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Forma para moldagem de corpos de prova, 15x 30</w:t>
            </w:r>
            <w:r>
              <w:rPr>
                <w:rFonts w:ascii="Arial" w:hAnsi="Arial" w:cs="Arial"/>
              </w:rPr>
              <w:t xml:space="preserve"> </w:t>
            </w:r>
            <w:r w:rsidRPr="00A311AE">
              <w:rPr>
                <w:rFonts w:ascii="Arial" w:hAnsi="Arial" w:cs="Arial"/>
              </w:rPr>
              <w:t>cm, em a</w:t>
            </w:r>
            <w:r>
              <w:rPr>
                <w:rFonts w:ascii="Arial" w:hAnsi="Arial" w:cs="Arial"/>
              </w:rPr>
              <w:t>ç</w:t>
            </w:r>
            <w:r w:rsidRPr="00A311AE">
              <w:rPr>
                <w:rFonts w:ascii="Arial" w:hAnsi="Arial" w:cs="Arial"/>
              </w:rPr>
              <w:t xml:space="preserve">o, marca </w:t>
            </w:r>
            <w:r>
              <w:rPr>
                <w:rFonts w:ascii="Arial" w:hAnsi="Arial" w:cs="Arial"/>
              </w:rPr>
              <w:t>S</w:t>
            </w:r>
            <w:r w:rsidRPr="00A311AE">
              <w:rPr>
                <w:rFonts w:ascii="Arial" w:hAnsi="Arial" w:cs="Arial"/>
              </w:rPr>
              <w:t>olocap</w:t>
            </w:r>
          </w:p>
        </w:tc>
      </w:tr>
      <w:tr w:rsidR="002E7C46" w:rsidRPr="00A311AE" w14:paraId="1B2DF8B7"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20A0B3B1"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87</w:t>
            </w:r>
          </w:p>
        </w:tc>
        <w:tc>
          <w:tcPr>
            <w:tcW w:w="7648" w:type="dxa"/>
            <w:tcBorders>
              <w:top w:val="nil"/>
              <w:left w:val="nil"/>
              <w:bottom w:val="single" w:sz="4" w:space="0" w:color="auto"/>
              <w:right w:val="single" w:sz="4" w:space="0" w:color="auto"/>
            </w:tcBorders>
            <w:shd w:val="clear" w:color="FFFFFF" w:fill="FFFFFF"/>
            <w:noWrap/>
            <w:vAlign w:val="bottom"/>
            <w:hideMark/>
          </w:tcPr>
          <w:p w14:paraId="501A474B"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Forma para moldagem de corpos de prova, 15x 30</w:t>
            </w:r>
            <w:r>
              <w:rPr>
                <w:rFonts w:ascii="Arial" w:hAnsi="Arial" w:cs="Arial"/>
              </w:rPr>
              <w:t xml:space="preserve"> </w:t>
            </w:r>
            <w:r w:rsidRPr="00A311AE">
              <w:rPr>
                <w:rFonts w:ascii="Arial" w:hAnsi="Arial" w:cs="Arial"/>
              </w:rPr>
              <w:t>cm, em a</w:t>
            </w:r>
            <w:r>
              <w:rPr>
                <w:rFonts w:ascii="Arial" w:hAnsi="Arial" w:cs="Arial"/>
              </w:rPr>
              <w:t>ç</w:t>
            </w:r>
            <w:r w:rsidRPr="00A311AE">
              <w:rPr>
                <w:rFonts w:ascii="Arial" w:hAnsi="Arial" w:cs="Arial"/>
              </w:rPr>
              <w:t xml:space="preserve">o, marca </w:t>
            </w:r>
            <w:r>
              <w:rPr>
                <w:rFonts w:ascii="Arial" w:hAnsi="Arial" w:cs="Arial"/>
              </w:rPr>
              <w:t>S</w:t>
            </w:r>
            <w:r w:rsidRPr="00A311AE">
              <w:rPr>
                <w:rFonts w:ascii="Arial" w:hAnsi="Arial" w:cs="Arial"/>
              </w:rPr>
              <w:t>olocap</w:t>
            </w:r>
          </w:p>
        </w:tc>
      </w:tr>
      <w:tr w:rsidR="002E7C46" w:rsidRPr="00A311AE" w14:paraId="7ADC7343"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4DAB509B"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88</w:t>
            </w:r>
          </w:p>
        </w:tc>
        <w:tc>
          <w:tcPr>
            <w:tcW w:w="7648" w:type="dxa"/>
            <w:tcBorders>
              <w:top w:val="nil"/>
              <w:left w:val="nil"/>
              <w:bottom w:val="single" w:sz="4" w:space="0" w:color="auto"/>
              <w:right w:val="single" w:sz="4" w:space="0" w:color="auto"/>
            </w:tcBorders>
            <w:shd w:val="clear" w:color="FFFFFF" w:fill="FFFFFF"/>
            <w:noWrap/>
            <w:vAlign w:val="bottom"/>
            <w:hideMark/>
          </w:tcPr>
          <w:p w14:paraId="40403921"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Forma para moldagem de corpos de prova, 15x 30</w:t>
            </w:r>
            <w:r>
              <w:rPr>
                <w:rFonts w:ascii="Arial" w:hAnsi="Arial" w:cs="Arial"/>
              </w:rPr>
              <w:t xml:space="preserve"> </w:t>
            </w:r>
            <w:r w:rsidRPr="00A311AE">
              <w:rPr>
                <w:rFonts w:ascii="Arial" w:hAnsi="Arial" w:cs="Arial"/>
              </w:rPr>
              <w:t>cm, em a</w:t>
            </w:r>
            <w:r>
              <w:rPr>
                <w:rFonts w:ascii="Arial" w:hAnsi="Arial" w:cs="Arial"/>
              </w:rPr>
              <w:t>ç</w:t>
            </w:r>
            <w:r w:rsidRPr="00A311AE">
              <w:rPr>
                <w:rFonts w:ascii="Arial" w:hAnsi="Arial" w:cs="Arial"/>
              </w:rPr>
              <w:t xml:space="preserve">o, marca </w:t>
            </w:r>
            <w:r>
              <w:rPr>
                <w:rFonts w:ascii="Arial" w:hAnsi="Arial" w:cs="Arial"/>
              </w:rPr>
              <w:t>S</w:t>
            </w:r>
            <w:r w:rsidRPr="00A311AE">
              <w:rPr>
                <w:rFonts w:ascii="Arial" w:hAnsi="Arial" w:cs="Arial"/>
              </w:rPr>
              <w:t>olocap</w:t>
            </w:r>
          </w:p>
        </w:tc>
      </w:tr>
      <w:tr w:rsidR="002E7C46" w:rsidRPr="00A311AE" w14:paraId="4AEB8AFC"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763ECE18"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89</w:t>
            </w:r>
          </w:p>
        </w:tc>
        <w:tc>
          <w:tcPr>
            <w:tcW w:w="7648" w:type="dxa"/>
            <w:tcBorders>
              <w:top w:val="nil"/>
              <w:left w:val="nil"/>
              <w:bottom w:val="single" w:sz="4" w:space="0" w:color="auto"/>
              <w:right w:val="single" w:sz="4" w:space="0" w:color="auto"/>
            </w:tcBorders>
            <w:shd w:val="clear" w:color="FFFFFF" w:fill="FFFFFF"/>
            <w:noWrap/>
            <w:vAlign w:val="bottom"/>
            <w:hideMark/>
          </w:tcPr>
          <w:p w14:paraId="62755931"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Forma para moldagem de corpos de prova, 15x 30</w:t>
            </w:r>
            <w:r>
              <w:rPr>
                <w:rFonts w:ascii="Arial" w:hAnsi="Arial" w:cs="Arial"/>
              </w:rPr>
              <w:t xml:space="preserve"> </w:t>
            </w:r>
            <w:r w:rsidRPr="00A311AE">
              <w:rPr>
                <w:rFonts w:ascii="Arial" w:hAnsi="Arial" w:cs="Arial"/>
              </w:rPr>
              <w:t>cm, em a</w:t>
            </w:r>
            <w:r>
              <w:rPr>
                <w:rFonts w:ascii="Arial" w:hAnsi="Arial" w:cs="Arial"/>
              </w:rPr>
              <w:t>ç</w:t>
            </w:r>
            <w:r w:rsidRPr="00A311AE">
              <w:rPr>
                <w:rFonts w:ascii="Arial" w:hAnsi="Arial" w:cs="Arial"/>
              </w:rPr>
              <w:t xml:space="preserve">o, marca </w:t>
            </w:r>
            <w:r>
              <w:rPr>
                <w:rFonts w:ascii="Arial" w:hAnsi="Arial" w:cs="Arial"/>
              </w:rPr>
              <w:t>S</w:t>
            </w:r>
            <w:r w:rsidRPr="00A311AE">
              <w:rPr>
                <w:rFonts w:ascii="Arial" w:hAnsi="Arial" w:cs="Arial"/>
              </w:rPr>
              <w:t>olocap</w:t>
            </w:r>
          </w:p>
        </w:tc>
      </w:tr>
      <w:tr w:rsidR="002E7C46" w:rsidRPr="00A311AE" w14:paraId="366D2891"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493FCBC0"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90</w:t>
            </w:r>
          </w:p>
        </w:tc>
        <w:tc>
          <w:tcPr>
            <w:tcW w:w="7648" w:type="dxa"/>
            <w:tcBorders>
              <w:top w:val="nil"/>
              <w:left w:val="nil"/>
              <w:bottom w:val="single" w:sz="4" w:space="0" w:color="auto"/>
              <w:right w:val="single" w:sz="4" w:space="0" w:color="auto"/>
            </w:tcBorders>
            <w:shd w:val="clear" w:color="FFFFFF" w:fill="FFFFFF"/>
            <w:noWrap/>
            <w:vAlign w:val="bottom"/>
            <w:hideMark/>
          </w:tcPr>
          <w:p w14:paraId="2F78554D"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Forma para moldagem de corpos de prova, 15x 30</w:t>
            </w:r>
            <w:r>
              <w:rPr>
                <w:rFonts w:ascii="Arial" w:hAnsi="Arial" w:cs="Arial"/>
              </w:rPr>
              <w:t xml:space="preserve"> </w:t>
            </w:r>
            <w:r w:rsidRPr="00A311AE">
              <w:rPr>
                <w:rFonts w:ascii="Arial" w:hAnsi="Arial" w:cs="Arial"/>
              </w:rPr>
              <w:t>cm, em a</w:t>
            </w:r>
            <w:r>
              <w:rPr>
                <w:rFonts w:ascii="Arial" w:hAnsi="Arial" w:cs="Arial"/>
              </w:rPr>
              <w:t>ç</w:t>
            </w:r>
            <w:r w:rsidRPr="00A311AE">
              <w:rPr>
                <w:rFonts w:ascii="Arial" w:hAnsi="Arial" w:cs="Arial"/>
              </w:rPr>
              <w:t xml:space="preserve">o, marca </w:t>
            </w:r>
            <w:r>
              <w:rPr>
                <w:rFonts w:ascii="Arial" w:hAnsi="Arial" w:cs="Arial"/>
              </w:rPr>
              <w:t>S</w:t>
            </w:r>
            <w:r w:rsidRPr="00A311AE">
              <w:rPr>
                <w:rFonts w:ascii="Arial" w:hAnsi="Arial" w:cs="Arial"/>
              </w:rPr>
              <w:t>olocap</w:t>
            </w:r>
          </w:p>
        </w:tc>
      </w:tr>
      <w:tr w:rsidR="002E7C46" w:rsidRPr="00A311AE" w14:paraId="601FF738"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14BA01FE"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91</w:t>
            </w:r>
          </w:p>
        </w:tc>
        <w:tc>
          <w:tcPr>
            <w:tcW w:w="7648" w:type="dxa"/>
            <w:tcBorders>
              <w:top w:val="nil"/>
              <w:left w:val="nil"/>
              <w:bottom w:val="single" w:sz="4" w:space="0" w:color="auto"/>
              <w:right w:val="single" w:sz="4" w:space="0" w:color="auto"/>
            </w:tcBorders>
            <w:shd w:val="clear" w:color="FFFFFF" w:fill="FFFFFF"/>
            <w:noWrap/>
            <w:vAlign w:val="bottom"/>
            <w:hideMark/>
          </w:tcPr>
          <w:p w14:paraId="3EEB3368"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Forma para moldagem de corpos de prova, 15x 30</w:t>
            </w:r>
            <w:r>
              <w:rPr>
                <w:rFonts w:ascii="Arial" w:hAnsi="Arial" w:cs="Arial"/>
              </w:rPr>
              <w:t xml:space="preserve"> </w:t>
            </w:r>
            <w:r w:rsidRPr="00A311AE">
              <w:rPr>
                <w:rFonts w:ascii="Arial" w:hAnsi="Arial" w:cs="Arial"/>
              </w:rPr>
              <w:t>cm, em a</w:t>
            </w:r>
            <w:r>
              <w:rPr>
                <w:rFonts w:ascii="Arial" w:hAnsi="Arial" w:cs="Arial"/>
              </w:rPr>
              <w:t>ç</w:t>
            </w:r>
            <w:r w:rsidRPr="00A311AE">
              <w:rPr>
                <w:rFonts w:ascii="Arial" w:hAnsi="Arial" w:cs="Arial"/>
              </w:rPr>
              <w:t xml:space="preserve">o, marca </w:t>
            </w:r>
            <w:r>
              <w:rPr>
                <w:rFonts w:ascii="Arial" w:hAnsi="Arial" w:cs="Arial"/>
              </w:rPr>
              <w:t>S</w:t>
            </w:r>
            <w:r w:rsidRPr="00A311AE">
              <w:rPr>
                <w:rFonts w:ascii="Arial" w:hAnsi="Arial" w:cs="Arial"/>
              </w:rPr>
              <w:t>olocap</w:t>
            </w:r>
          </w:p>
        </w:tc>
      </w:tr>
      <w:tr w:rsidR="002E7C46" w:rsidRPr="00A311AE" w14:paraId="02E8C655"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455C0266"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92</w:t>
            </w:r>
          </w:p>
        </w:tc>
        <w:tc>
          <w:tcPr>
            <w:tcW w:w="7648" w:type="dxa"/>
            <w:tcBorders>
              <w:top w:val="nil"/>
              <w:left w:val="nil"/>
              <w:bottom w:val="single" w:sz="4" w:space="0" w:color="auto"/>
              <w:right w:val="single" w:sz="4" w:space="0" w:color="auto"/>
            </w:tcBorders>
            <w:shd w:val="clear" w:color="FFFFFF" w:fill="FFFFFF"/>
            <w:noWrap/>
            <w:vAlign w:val="bottom"/>
            <w:hideMark/>
          </w:tcPr>
          <w:p w14:paraId="75D4E1D6"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Forma para moldagem de corpos de prova, 15x 30</w:t>
            </w:r>
            <w:r>
              <w:rPr>
                <w:rFonts w:ascii="Arial" w:hAnsi="Arial" w:cs="Arial"/>
              </w:rPr>
              <w:t xml:space="preserve"> </w:t>
            </w:r>
            <w:r w:rsidRPr="00A311AE">
              <w:rPr>
                <w:rFonts w:ascii="Arial" w:hAnsi="Arial" w:cs="Arial"/>
              </w:rPr>
              <w:t>cm, em a</w:t>
            </w:r>
            <w:r>
              <w:rPr>
                <w:rFonts w:ascii="Arial" w:hAnsi="Arial" w:cs="Arial"/>
              </w:rPr>
              <w:t>ç</w:t>
            </w:r>
            <w:r w:rsidRPr="00A311AE">
              <w:rPr>
                <w:rFonts w:ascii="Arial" w:hAnsi="Arial" w:cs="Arial"/>
              </w:rPr>
              <w:t xml:space="preserve">o, marca </w:t>
            </w:r>
            <w:r>
              <w:rPr>
                <w:rFonts w:ascii="Arial" w:hAnsi="Arial" w:cs="Arial"/>
              </w:rPr>
              <w:t>S</w:t>
            </w:r>
            <w:r w:rsidRPr="00A311AE">
              <w:rPr>
                <w:rFonts w:ascii="Arial" w:hAnsi="Arial" w:cs="Arial"/>
              </w:rPr>
              <w:t>olocap</w:t>
            </w:r>
          </w:p>
        </w:tc>
      </w:tr>
      <w:tr w:rsidR="002E7C46" w:rsidRPr="00A311AE" w14:paraId="34946603"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370D5A76"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93</w:t>
            </w:r>
          </w:p>
        </w:tc>
        <w:tc>
          <w:tcPr>
            <w:tcW w:w="7648" w:type="dxa"/>
            <w:tcBorders>
              <w:top w:val="nil"/>
              <w:left w:val="nil"/>
              <w:bottom w:val="single" w:sz="4" w:space="0" w:color="auto"/>
              <w:right w:val="single" w:sz="4" w:space="0" w:color="auto"/>
            </w:tcBorders>
            <w:shd w:val="clear" w:color="FFFFFF" w:fill="FFFFFF"/>
            <w:noWrap/>
            <w:vAlign w:val="bottom"/>
            <w:hideMark/>
          </w:tcPr>
          <w:p w14:paraId="16542176"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Armário guarda volumes, 12 portas, 1,82</w:t>
            </w:r>
            <w:r>
              <w:rPr>
                <w:rFonts w:ascii="Arial" w:hAnsi="Arial" w:cs="Arial"/>
              </w:rPr>
              <w:t xml:space="preserve"> </w:t>
            </w:r>
            <w:r w:rsidRPr="00A311AE">
              <w:rPr>
                <w:rFonts w:ascii="Arial" w:hAnsi="Arial" w:cs="Arial"/>
              </w:rPr>
              <w:t>x 0,60</w:t>
            </w:r>
            <w:r>
              <w:rPr>
                <w:rFonts w:ascii="Arial" w:hAnsi="Arial" w:cs="Arial"/>
              </w:rPr>
              <w:t xml:space="preserve"> </w:t>
            </w:r>
            <w:r w:rsidRPr="00A311AE">
              <w:rPr>
                <w:rFonts w:ascii="Arial" w:hAnsi="Arial" w:cs="Arial"/>
              </w:rPr>
              <w:t>x 0,45</w:t>
            </w:r>
            <w:r>
              <w:rPr>
                <w:rFonts w:ascii="Arial" w:hAnsi="Arial" w:cs="Arial"/>
              </w:rPr>
              <w:t xml:space="preserve"> </w:t>
            </w:r>
            <w:r w:rsidRPr="00A311AE">
              <w:rPr>
                <w:rFonts w:ascii="Arial" w:hAnsi="Arial" w:cs="Arial"/>
              </w:rPr>
              <w:t xml:space="preserve">m, marca </w:t>
            </w:r>
            <w:r>
              <w:rPr>
                <w:rFonts w:ascii="Arial" w:hAnsi="Arial" w:cs="Arial"/>
              </w:rPr>
              <w:t>DG Mó</w:t>
            </w:r>
            <w:r w:rsidRPr="00A311AE">
              <w:rPr>
                <w:rFonts w:ascii="Arial" w:hAnsi="Arial" w:cs="Arial"/>
              </w:rPr>
              <w:t>veis</w:t>
            </w:r>
          </w:p>
        </w:tc>
      </w:tr>
      <w:tr w:rsidR="002E7C46" w:rsidRPr="00A311AE" w14:paraId="229FBA5E"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3C1A5922"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94</w:t>
            </w:r>
          </w:p>
        </w:tc>
        <w:tc>
          <w:tcPr>
            <w:tcW w:w="7648" w:type="dxa"/>
            <w:tcBorders>
              <w:top w:val="nil"/>
              <w:left w:val="nil"/>
              <w:bottom w:val="single" w:sz="4" w:space="0" w:color="auto"/>
              <w:right w:val="single" w:sz="4" w:space="0" w:color="auto"/>
            </w:tcBorders>
            <w:shd w:val="clear" w:color="FFFFFF" w:fill="FFFFFF"/>
            <w:noWrap/>
            <w:vAlign w:val="bottom"/>
            <w:hideMark/>
          </w:tcPr>
          <w:p w14:paraId="59DA313C"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Armário guarda volumes, 12 portas, 1,82</w:t>
            </w:r>
            <w:r>
              <w:rPr>
                <w:rFonts w:ascii="Arial" w:hAnsi="Arial" w:cs="Arial"/>
              </w:rPr>
              <w:t xml:space="preserve"> </w:t>
            </w:r>
            <w:r w:rsidRPr="00A311AE">
              <w:rPr>
                <w:rFonts w:ascii="Arial" w:hAnsi="Arial" w:cs="Arial"/>
              </w:rPr>
              <w:t>x 0,60</w:t>
            </w:r>
            <w:r>
              <w:rPr>
                <w:rFonts w:ascii="Arial" w:hAnsi="Arial" w:cs="Arial"/>
              </w:rPr>
              <w:t xml:space="preserve"> </w:t>
            </w:r>
            <w:r w:rsidRPr="00A311AE">
              <w:rPr>
                <w:rFonts w:ascii="Arial" w:hAnsi="Arial" w:cs="Arial"/>
              </w:rPr>
              <w:t>x 0,45</w:t>
            </w:r>
            <w:r>
              <w:rPr>
                <w:rFonts w:ascii="Arial" w:hAnsi="Arial" w:cs="Arial"/>
              </w:rPr>
              <w:t xml:space="preserve"> </w:t>
            </w:r>
            <w:r w:rsidRPr="00A311AE">
              <w:rPr>
                <w:rFonts w:ascii="Arial" w:hAnsi="Arial" w:cs="Arial"/>
              </w:rPr>
              <w:t xml:space="preserve">m, marca </w:t>
            </w:r>
            <w:r>
              <w:rPr>
                <w:rFonts w:ascii="Arial" w:hAnsi="Arial" w:cs="Arial"/>
              </w:rPr>
              <w:t>DG Mó</w:t>
            </w:r>
            <w:r w:rsidRPr="00A311AE">
              <w:rPr>
                <w:rFonts w:ascii="Arial" w:hAnsi="Arial" w:cs="Arial"/>
              </w:rPr>
              <w:t>veis</w:t>
            </w:r>
          </w:p>
        </w:tc>
      </w:tr>
      <w:tr w:rsidR="002E7C46" w:rsidRPr="00A311AE" w14:paraId="4EB6A596"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64BD6D61"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95</w:t>
            </w:r>
          </w:p>
        </w:tc>
        <w:tc>
          <w:tcPr>
            <w:tcW w:w="7648" w:type="dxa"/>
            <w:tcBorders>
              <w:top w:val="nil"/>
              <w:left w:val="nil"/>
              <w:bottom w:val="single" w:sz="4" w:space="0" w:color="auto"/>
              <w:right w:val="single" w:sz="4" w:space="0" w:color="auto"/>
            </w:tcBorders>
            <w:shd w:val="clear" w:color="FFFFFF" w:fill="FFFFFF"/>
            <w:noWrap/>
            <w:vAlign w:val="bottom"/>
            <w:hideMark/>
          </w:tcPr>
          <w:p w14:paraId="521A1C25"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Monitor TFT-LCD, 17", resolução pixels a 60</w:t>
            </w:r>
            <w:r>
              <w:rPr>
                <w:rFonts w:ascii="Arial" w:hAnsi="Arial" w:cs="Arial"/>
              </w:rPr>
              <w:t xml:space="preserve"> </w:t>
            </w:r>
            <w:r w:rsidRPr="00A311AE">
              <w:rPr>
                <w:rFonts w:ascii="Arial" w:hAnsi="Arial" w:cs="Arial"/>
              </w:rPr>
              <w:t xml:space="preserve">hz, marca </w:t>
            </w:r>
            <w:r>
              <w:rPr>
                <w:rFonts w:ascii="Arial" w:hAnsi="Arial" w:cs="Arial"/>
              </w:rPr>
              <w:t>P</w:t>
            </w:r>
            <w:r w:rsidRPr="00A311AE">
              <w:rPr>
                <w:rFonts w:ascii="Arial" w:hAnsi="Arial" w:cs="Arial"/>
              </w:rPr>
              <w:t>roview</w:t>
            </w:r>
          </w:p>
        </w:tc>
      </w:tr>
      <w:tr w:rsidR="002E7C46" w:rsidRPr="00A311AE" w14:paraId="1D5F38F5"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4FFB45C8"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96</w:t>
            </w:r>
          </w:p>
        </w:tc>
        <w:tc>
          <w:tcPr>
            <w:tcW w:w="7648" w:type="dxa"/>
            <w:tcBorders>
              <w:top w:val="nil"/>
              <w:left w:val="nil"/>
              <w:bottom w:val="single" w:sz="4" w:space="0" w:color="auto"/>
              <w:right w:val="single" w:sz="4" w:space="0" w:color="auto"/>
            </w:tcBorders>
            <w:shd w:val="clear" w:color="FFFFFF" w:fill="FFFFFF"/>
            <w:noWrap/>
            <w:vAlign w:val="bottom"/>
            <w:hideMark/>
          </w:tcPr>
          <w:p w14:paraId="75B0DEC6"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Faceador para corpos de prova de concreto e argamassa, em a</w:t>
            </w:r>
            <w:r>
              <w:rPr>
                <w:rFonts w:ascii="Arial" w:hAnsi="Arial" w:cs="Arial"/>
              </w:rPr>
              <w:t>ç</w:t>
            </w:r>
            <w:r w:rsidRPr="00A311AE">
              <w:rPr>
                <w:rFonts w:ascii="Arial" w:hAnsi="Arial" w:cs="Arial"/>
              </w:rPr>
              <w:t>o zincado,</w:t>
            </w:r>
            <w:r>
              <w:rPr>
                <w:rFonts w:ascii="Arial" w:hAnsi="Arial" w:cs="Arial"/>
              </w:rPr>
              <w:t xml:space="preserve"> </w:t>
            </w:r>
            <w:r w:rsidRPr="00A311AE">
              <w:rPr>
                <w:rFonts w:ascii="Arial" w:hAnsi="Arial" w:cs="Arial"/>
              </w:rPr>
              <w:t>diâmetro 5</w:t>
            </w:r>
            <w:r>
              <w:rPr>
                <w:rFonts w:ascii="Arial" w:hAnsi="Arial" w:cs="Arial"/>
              </w:rPr>
              <w:t xml:space="preserve"> </w:t>
            </w:r>
            <w:r w:rsidRPr="00A311AE">
              <w:rPr>
                <w:rFonts w:ascii="Arial" w:hAnsi="Arial" w:cs="Arial"/>
              </w:rPr>
              <w:t>x</w:t>
            </w:r>
            <w:r>
              <w:rPr>
                <w:rFonts w:ascii="Arial" w:hAnsi="Arial" w:cs="Arial"/>
              </w:rPr>
              <w:t xml:space="preserve"> </w:t>
            </w:r>
            <w:r w:rsidRPr="00A311AE">
              <w:rPr>
                <w:rFonts w:ascii="Arial" w:hAnsi="Arial" w:cs="Arial"/>
              </w:rPr>
              <w:t>10</w:t>
            </w:r>
            <w:r>
              <w:rPr>
                <w:rFonts w:ascii="Arial" w:hAnsi="Arial" w:cs="Arial"/>
              </w:rPr>
              <w:t xml:space="preserve"> </w:t>
            </w:r>
            <w:r w:rsidRPr="00A311AE">
              <w:rPr>
                <w:rFonts w:ascii="Arial" w:hAnsi="Arial" w:cs="Arial"/>
              </w:rPr>
              <w:t xml:space="preserve">cm, marca </w:t>
            </w:r>
            <w:r>
              <w:rPr>
                <w:rFonts w:ascii="Arial" w:hAnsi="Arial" w:cs="Arial"/>
              </w:rPr>
              <w:t>Pa</w:t>
            </w:r>
            <w:r w:rsidRPr="00A311AE">
              <w:rPr>
                <w:rFonts w:ascii="Arial" w:hAnsi="Arial" w:cs="Arial"/>
              </w:rPr>
              <w:t xml:space="preserve">vitest                                             </w:t>
            </w:r>
          </w:p>
        </w:tc>
      </w:tr>
      <w:tr w:rsidR="002E7C46" w:rsidRPr="00A311AE" w14:paraId="45578C06"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6918DF8D"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97</w:t>
            </w:r>
          </w:p>
        </w:tc>
        <w:tc>
          <w:tcPr>
            <w:tcW w:w="7648" w:type="dxa"/>
            <w:tcBorders>
              <w:top w:val="nil"/>
              <w:left w:val="nil"/>
              <w:bottom w:val="single" w:sz="4" w:space="0" w:color="auto"/>
              <w:right w:val="single" w:sz="4" w:space="0" w:color="auto"/>
            </w:tcBorders>
            <w:shd w:val="clear" w:color="FFFFFF" w:fill="FFFFFF"/>
            <w:noWrap/>
            <w:vAlign w:val="bottom"/>
            <w:hideMark/>
          </w:tcPr>
          <w:p w14:paraId="7A45082C"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Faceador para corpos de prova de concreto e argamassa, em a</w:t>
            </w:r>
            <w:r>
              <w:rPr>
                <w:rFonts w:ascii="Arial" w:hAnsi="Arial" w:cs="Arial"/>
              </w:rPr>
              <w:t>ç</w:t>
            </w:r>
            <w:r w:rsidRPr="00A311AE">
              <w:rPr>
                <w:rFonts w:ascii="Arial" w:hAnsi="Arial" w:cs="Arial"/>
              </w:rPr>
              <w:t>o zincado,</w:t>
            </w:r>
            <w:r>
              <w:rPr>
                <w:rFonts w:ascii="Arial" w:hAnsi="Arial" w:cs="Arial"/>
              </w:rPr>
              <w:t xml:space="preserve"> </w:t>
            </w:r>
            <w:r w:rsidRPr="00A311AE">
              <w:rPr>
                <w:rFonts w:ascii="Arial" w:hAnsi="Arial" w:cs="Arial"/>
              </w:rPr>
              <w:t>di</w:t>
            </w:r>
            <w:r>
              <w:rPr>
                <w:rFonts w:ascii="Arial" w:hAnsi="Arial" w:cs="Arial"/>
              </w:rPr>
              <w:t>â</w:t>
            </w:r>
            <w:r w:rsidRPr="00A311AE">
              <w:rPr>
                <w:rFonts w:ascii="Arial" w:hAnsi="Arial" w:cs="Arial"/>
              </w:rPr>
              <w:t>metro 10</w:t>
            </w:r>
            <w:r>
              <w:rPr>
                <w:rFonts w:ascii="Arial" w:hAnsi="Arial" w:cs="Arial"/>
              </w:rPr>
              <w:t xml:space="preserve"> </w:t>
            </w:r>
            <w:r w:rsidRPr="00A311AE">
              <w:rPr>
                <w:rFonts w:ascii="Arial" w:hAnsi="Arial" w:cs="Arial"/>
              </w:rPr>
              <w:t>x 20</w:t>
            </w:r>
            <w:r>
              <w:rPr>
                <w:rFonts w:ascii="Arial" w:hAnsi="Arial" w:cs="Arial"/>
              </w:rPr>
              <w:t xml:space="preserve"> </w:t>
            </w:r>
            <w:r w:rsidRPr="00A311AE">
              <w:rPr>
                <w:rFonts w:ascii="Arial" w:hAnsi="Arial" w:cs="Arial"/>
              </w:rPr>
              <w:t xml:space="preserve">cm, marca </w:t>
            </w:r>
            <w:r>
              <w:rPr>
                <w:rFonts w:ascii="Arial" w:hAnsi="Arial" w:cs="Arial"/>
              </w:rPr>
              <w:t>P</w:t>
            </w:r>
            <w:r w:rsidRPr="00A311AE">
              <w:rPr>
                <w:rFonts w:ascii="Arial" w:hAnsi="Arial" w:cs="Arial"/>
              </w:rPr>
              <w:t xml:space="preserve">avitest                                           </w:t>
            </w:r>
          </w:p>
        </w:tc>
      </w:tr>
      <w:tr w:rsidR="002E7C46" w:rsidRPr="00A311AE" w14:paraId="6BF82677"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4AA3AEC0"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98</w:t>
            </w:r>
          </w:p>
        </w:tc>
        <w:tc>
          <w:tcPr>
            <w:tcW w:w="7648" w:type="dxa"/>
            <w:tcBorders>
              <w:top w:val="nil"/>
              <w:left w:val="nil"/>
              <w:bottom w:val="single" w:sz="4" w:space="0" w:color="auto"/>
              <w:right w:val="single" w:sz="4" w:space="0" w:color="auto"/>
            </w:tcBorders>
            <w:shd w:val="clear" w:color="FFFFFF" w:fill="FFFFFF"/>
            <w:noWrap/>
            <w:vAlign w:val="bottom"/>
            <w:hideMark/>
          </w:tcPr>
          <w:p w14:paraId="0473DD29"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Faceador para corpos de prova de concreto e argamassa, em a</w:t>
            </w:r>
            <w:r>
              <w:rPr>
                <w:rFonts w:ascii="Arial" w:hAnsi="Arial" w:cs="Arial"/>
              </w:rPr>
              <w:t>ç</w:t>
            </w:r>
            <w:r w:rsidRPr="00A311AE">
              <w:rPr>
                <w:rFonts w:ascii="Arial" w:hAnsi="Arial" w:cs="Arial"/>
              </w:rPr>
              <w:t>o zincado,</w:t>
            </w:r>
            <w:r>
              <w:rPr>
                <w:rFonts w:ascii="Arial" w:hAnsi="Arial" w:cs="Arial"/>
              </w:rPr>
              <w:t xml:space="preserve"> </w:t>
            </w:r>
            <w:r w:rsidRPr="00A311AE">
              <w:rPr>
                <w:rFonts w:ascii="Arial" w:hAnsi="Arial" w:cs="Arial"/>
              </w:rPr>
              <w:t>di</w:t>
            </w:r>
            <w:r>
              <w:rPr>
                <w:rFonts w:ascii="Arial" w:hAnsi="Arial" w:cs="Arial"/>
              </w:rPr>
              <w:t>â</w:t>
            </w:r>
            <w:r w:rsidRPr="00A311AE">
              <w:rPr>
                <w:rFonts w:ascii="Arial" w:hAnsi="Arial" w:cs="Arial"/>
              </w:rPr>
              <w:t>metro 15</w:t>
            </w:r>
            <w:r>
              <w:rPr>
                <w:rFonts w:ascii="Arial" w:hAnsi="Arial" w:cs="Arial"/>
              </w:rPr>
              <w:t xml:space="preserve"> </w:t>
            </w:r>
            <w:r w:rsidRPr="00A311AE">
              <w:rPr>
                <w:rFonts w:ascii="Arial" w:hAnsi="Arial" w:cs="Arial"/>
              </w:rPr>
              <w:t>x 30</w:t>
            </w:r>
            <w:r>
              <w:rPr>
                <w:rFonts w:ascii="Arial" w:hAnsi="Arial" w:cs="Arial"/>
              </w:rPr>
              <w:t xml:space="preserve"> </w:t>
            </w:r>
            <w:r w:rsidRPr="00A311AE">
              <w:rPr>
                <w:rFonts w:ascii="Arial" w:hAnsi="Arial" w:cs="Arial"/>
              </w:rPr>
              <w:t xml:space="preserve">cm, marca </w:t>
            </w:r>
            <w:r>
              <w:rPr>
                <w:rFonts w:ascii="Arial" w:hAnsi="Arial" w:cs="Arial"/>
              </w:rPr>
              <w:t>P</w:t>
            </w:r>
            <w:r w:rsidRPr="00A311AE">
              <w:rPr>
                <w:rFonts w:ascii="Arial" w:hAnsi="Arial" w:cs="Arial"/>
              </w:rPr>
              <w:t xml:space="preserve">avitest                                           </w:t>
            </w:r>
          </w:p>
        </w:tc>
      </w:tr>
      <w:tr w:rsidR="002E7C46" w:rsidRPr="00A311AE" w14:paraId="21B027FD"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29E88264"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99</w:t>
            </w:r>
          </w:p>
        </w:tc>
        <w:tc>
          <w:tcPr>
            <w:tcW w:w="7648" w:type="dxa"/>
            <w:tcBorders>
              <w:top w:val="nil"/>
              <w:left w:val="nil"/>
              <w:bottom w:val="single" w:sz="4" w:space="0" w:color="auto"/>
              <w:right w:val="single" w:sz="4" w:space="0" w:color="auto"/>
            </w:tcBorders>
            <w:shd w:val="clear" w:color="FFFFFF" w:fill="FFFFFF"/>
            <w:noWrap/>
            <w:vAlign w:val="bottom"/>
            <w:hideMark/>
          </w:tcPr>
          <w:p w14:paraId="57DF042D"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Forma para moldagem de corpos de prova de concreto e argamassa, em a</w:t>
            </w:r>
            <w:r>
              <w:rPr>
                <w:rFonts w:ascii="Arial" w:hAnsi="Arial" w:cs="Arial"/>
              </w:rPr>
              <w:t xml:space="preserve">ço </w:t>
            </w:r>
            <w:r w:rsidRPr="00A311AE">
              <w:rPr>
                <w:rFonts w:ascii="Arial" w:hAnsi="Arial" w:cs="Arial"/>
              </w:rPr>
              <w:t>zincado, di</w:t>
            </w:r>
            <w:r>
              <w:rPr>
                <w:rFonts w:ascii="Arial" w:hAnsi="Arial" w:cs="Arial"/>
              </w:rPr>
              <w:t>â</w:t>
            </w:r>
            <w:r w:rsidRPr="00A311AE">
              <w:rPr>
                <w:rFonts w:ascii="Arial" w:hAnsi="Arial" w:cs="Arial"/>
              </w:rPr>
              <w:t>metro 10</w:t>
            </w:r>
            <w:r>
              <w:rPr>
                <w:rFonts w:ascii="Arial" w:hAnsi="Arial" w:cs="Arial"/>
              </w:rPr>
              <w:t xml:space="preserve"> </w:t>
            </w:r>
            <w:r w:rsidRPr="00A311AE">
              <w:rPr>
                <w:rFonts w:ascii="Arial" w:hAnsi="Arial" w:cs="Arial"/>
              </w:rPr>
              <w:t>x 20</w:t>
            </w:r>
            <w:r>
              <w:rPr>
                <w:rFonts w:ascii="Arial" w:hAnsi="Arial" w:cs="Arial"/>
              </w:rPr>
              <w:t xml:space="preserve"> </w:t>
            </w:r>
            <w:r w:rsidRPr="00A311AE">
              <w:rPr>
                <w:rFonts w:ascii="Arial" w:hAnsi="Arial" w:cs="Arial"/>
              </w:rPr>
              <w:t xml:space="preserve">cm, marca </w:t>
            </w:r>
            <w:r>
              <w:rPr>
                <w:rFonts w:ascii="Arial" w:hAnsi="Arial" w:cs="Arial"/>
              </w:rPr>
              <w:t>P</w:t>
            </w:r>
            <w:r w:rsidRPr="00A311AE">
              <w:rPr>
                <w:rFonts w:ascii="Arial" w:hAnsi="Arial" w:cs="Arial"/>
              </w:rPr>
              <w:t xml:space="preserve">avitest                                  </w:t>
            </w:r>
          </w:p>
        </w:tc>
      </w:tr>
      <w:tr w:rsidR="002E7C46" w:rsidRPr="00A311AE" w14:paraId="1B4B33C4"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7DFACF20"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100</w:t>
            </w:r>
          </w:p>
        </w:tc>
        <w:tc>
          <w:tcPr>
            <w:tcW w:w="7648" w:type="dxa"/>
            <w:tcBorders>
              <w:top w:val="nil"/>
              <w:left w:val="nil"/>
              <w:bottom w:val="single" w:sz="4" w:space="0" w:color="auto"/>
              <w:right w:val="single" w:sz="4" w:space="0" w:color="auto"/>
            </w:tcBorders>
            <w:shd w:val="clear" w:color="FFFFFF" w:fill="FFFFFF"/>
            <w:noWrap/>
            <w:vAlign w:val="bottom"/>
            <w:hideMark/>
          </w:tcPr>
          <w:p w14:paraId="19E90400"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Forma para moldagem de corpos de prova de concreto e argamassa, em a</w:t>
            </w:r>
            <w:r>
              <w:rPr>
                <w:rFonts w:ascii="Arial" w:hAnsi="Arial" w:cs="Arial"/>
              </w:rPr>
              <w:t xml:space="preserve">ço </w:t>
            </w:r>
            <w:r w:rsidRPr="00A311AE">
              <w:rPr>
                <w:rFonts w:ascii="Arial" w:hAnsi="Arial" w:cs="Arial"/>
              </w:rPr>
              <w:t>zincado, di</w:t>
            </w:r>
            <w:r>
              <w:rPr>
                <w:rFonts w:ascii="Arial" w:hAnsi="Arial" w:cs="Arial"/>
              </w:rPr>
              <w:t>â</w:t>
            </w:r>
            <w:r w:rsidRPr="00A311AE">
              <w:rPr>
                <w:rFonts w:ascii="Arial" w:hAnsi="Arial" w:cs="Arial"/>
              </w:rPr>
              <w:t>metro 10</w:t>
            </w:r>
            <w:r>
              <w:rPr>
                <w:rFonts w:ascii="Arial" w:hAnsi="Arial" w:cs="Arial"/>
              </w:rPr>
              <w:t xml:space="preserve"> </w:t>
            </w:r>
            <w:r w:rsidRPr="00A311AE">
              <w:rPr>
                <w:rFonts w:ascii="Arial" w:hAnsi="Arial" w:cs="Arial"/>
              </w:rPr>
              <w:t>x 20</w:t>
            </w:r>
            <w:r>
              <w:rPr>
                <w:rFonts w:ascii="Arial" w:hAnsi="Arial" w:cs="Arial"/>
              </w:rPr>
              <w:t xml:space="preserve"> </w:t>
            </w:r>
            <w:r w:rsidRPr="00A311AE">
              <w:rPr>
                <w:rFonts w:ascii="Arial" w:hAnsi="Arial" w:cs="Arial"/>
              </w:rPr>
              <w:t xml:space="preserve">cm, marca </w:t>
            </w:r>
            <w:r>
              <w:rPr>
                <w:rFonts w:ascii="Arial" w:hAnsi="Arial" w:cs="Arial"/>
              </w:rPr>
              <w:t>P</w:t>
            </w:r>
            <w:r w:rsidRPr="00A311AE">
              <w:rPr>
                <w:rFonts w:ascii="Arial" w:hAnsi="Arial" w:cs="Arial"/>
              </w:rPr>
              <w:t xml:space="preserve">avitest                                  </w:t>
            </w:r>
          </w:p>
        </w:tc>
      </w:tr>
      <w:tr w:rsidR="002E7C46" w:rsidRPr="00A311AE" w14:paraId="73EDB23C"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2F0DAFC9"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101</w:t>
            </w:r>
          </w:p>
        </w:tc>
        <w:tc>
          <w:tcPr>
            <w:tcW w:w="7648" w:type="dxa"/>
            <w:tcBorders>
              <w:top w:val="nil"/>
              <w:left w:val="nil"/>
              <w:bottom w:val="single" w:sz="4" w:space="0" w:color="auto"/>
              <w:right w:val="single" w:sz="4" w:space="0" w:color="auto"/>
            </w:tcBorders>
            <w:shd w:val="clear" w:color="FFFFFF" w:fill="FFFFFF"/>
            <w:noWrap/>
            <w:vAlign w:val="bottom"/>
            <w:hideMark/>
          </w:tcPr>
          <w:p w14:paraId="3B1D73BB"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Forma para moldagem de corpos de prova de concreto e argamassa, em a</w:t>
            </w:r>
            <w:r>
              <w:rPr>
                <w:rFonts w:ascii="Arial" w:hAnsi="Arial" w:cs="Arial"/>
              </w:rPr>
              <w:t xml:space="preserve">ço </w:t>
            </w:r>
            <w:r w:rsidRPr="00A311AE">
              <w:rPr>
                <w:rFonts w:ascii="Arial" w:hAnsi="Arial" w:cs="Arial"/>
              </w:rPr>
              <w:t>zincado, di</w:t>
            </w:r>
            <w:r>
              <w:rPr>
                <w:rFonts w:ascii="Arial" w:hAnsi="Arial" w:cs="Arial"/>
              </w:rPr>
              <w:t>â</w:t>
            </w:r>
            <w:r w:rsidRPr="00A311AE">
              <w:rPr>
                <w:rFonts w:ascii="Arial" w:hAnsi="Arial" w:cs="Arial"/>
              </w:rPr>
              <w:t>metro 10</w:t>
            </w:r>
            <w:r>
              <w:rPr>
                <w:rFonts w:ascii="Arial" w:hAnsi="Arial" w:cs="Arial"/>
              </w:rPr>
              <w:t xml:space="preserve"> </w:t>
            </w:r>
            <w:r w:rsidRPr="00A311AE">
              <w:rPr>
                <w:rFonts w:ascii="Arial" w:hAnsi="Arial" w:cs="Arial"/>
              </w:rPr>
              <w:t>x 20</w:t>
            </w:r>
            <w:r>
              <w:rPr>
                <w:rFonts w:ascii="Arial" w:hAnsi="Arial" w:cs="Arial"/>
              </w:rPr>
              <w:t xml:space="preserve"> </w:t>
            </w:r>
            <w:r w:rsidRPr="00A311AE">
              <w:rPr>
                <w:rFonts w:ascii="Arial" w:hAnsi="Arial" w:cs="Arial"/>
              </w:rPr>
              <w:t xml:space="preserve">cm, marca </w:t>
            </w:r>
            <w:r>
              <w:rPr>
                <w:rFonts w:ascii="Arial" w:hAnsi="Arial" w:cs="Arial"/>
              </w:rPr>
              <w:t>P</w:t>
            </w:r>
            <w:r w:rsidRPr="00A311AE">
              <w:rPr>
                <w:rFonts w:ascii="Arial" w:hAnsi="Arial" w:cs="Arial"/>
              </w:rPr>
              <w:t xml:space="preserve">avitest                                  </w:t>
            </w:r>
          </w:p>
        </w:tc>
      </w:tr>
      <w:tr w:rsidR="002E7C46" w:rsidRPr="00A311AE" w14:paraId="79ECFC5C"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00DB97D2"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102</w:t>
            </w:r>
          </w:p>
        </w:tc>
        <w:tc>
          <w:tcPr>
            <w:tcW w:w="7648" w:type="dxa"/>
            <w:tcBorders>
              <w:top w:val="nil"/>
              <w:left w:val="nil"/>
              <w:bottom w:val="single" w:sz="4" w:space="0" w:color="auto"/>
              <w:right w:val="single" w:sz="4" w:space="0" w:color="auto"/>
            </w:tcBorders>
            <w:shd w:val="clear" w:color="FFFFFF" w:fill="FFFFFF"/>
            <w:noWrap/>
            <w:vAlign w:val="bottom"/>
            <w:hideMark/>
          </w:tcPr>
          <w:p w14:paraId="035BF5AF"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Forma para moldagem de corpos de prova de concreto e argamassa, em a</w:t>
            </w:r>
            <w:r>
              <w:rPr>
                <w:rFonts w:ascii="Arial" w:hAnsi="Arial" w:cs="Arial"/>
              </w:rPr>
              <w:t xml:space="preserve">ço </w:t>
            </w:r>
            <w:r w:rsidRPr="00A311AE">
              <w:rPr>
                <w:rFonts w:ascii="Arial" w:hAnsi="Arial" w:cs="Arial"/>
              </w:rPr>
              <w:t>zincado, di</w:t>
            </w:r>
            <w:r>
              <w:rPr>
                <w:rFonts w:ascii="Arial" w:hAnsi="Arial" w:cs="Arial"/>
              </w:rPr>
              <w:t>â</w:t>
            </w:r>
            <w:r w:rsidRPr="00A311AE">
              <w:rPr>
                <w:rFonts w:ascii="Arial" w:hAnsi="Arial" w:cs="Arial"/>
              </w:rPr>
              <w:t>metro 10</w:t>
            </w:r>
            <w:r>
              <w:rPr>
                <w:rFonts w:ascii="Arial" w:hAnsi="Arial" w:cs="Arial"/>
              </w:rPr>
              <w:t xml:space="preserve"> </w:t>
            </w:r>
            <w:r w:rsidRPr="00A311AE">
              <w:rPr>
                <w:rFonts w:ascii="Arial" w:hAnsi="Arial" w:cs="Arial"/>
              </w:rPr>
              <w:t>x 20</w:t>
            </w:r>
            <w:r>
              <w:rPr>
                <w:rFonts w:ascii="Arial" w:hAnsi="Arial" w:cs="Arial"/>
              </w:rPr>
              <w:t xml:space="preserve"> </w:t>
            </w:r>
            <w:r w:rsidRPr="00A311AE">
              <w:rPr>
                <w:rFonts w:ascii="Arial" w:hAnsi="Arial" w:cs="Arial"/>
              </w:rPr>
              <w:t xml:space="preserve">cm, marca </w:t>
            </w:r>
            <w:r>
              <w:rPr>
                <w:rFonts w:ascii="Arial" w:hAnsi="Arial" w:cs="Arial"/>
              </w:rPr>
              <w:t>P</w:t>
            </w:r>
            <w:r w:rsidRPr="00A311AE">
              <w:rPr>
                <w:rFonts w:ascii="Arial" w:hAnsi="Arial" w:cs="Arial"/>
              </w:rPr>
              <w:t xml:space="preserve">avitest                                  </w:t>
            </w:r>
          </w:p>
        </w:tc>
      </w:tr>
      <w:tr w:rsidR="002E7C46" w:rsidRPr="00A311AE" w14:paraId="30C6BE03"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139A4D31"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103</w:t>
            </w:r>
          </w:p>
        </w:tc>
        <w:tc>
          <w:tcPr>
            <w:tcW w:w="7648" w:type="dxa"/>
            <w:tcBorders>
              <w:top w:val="nil"/>
              <w:left w:val="nil"/>
              <w:bottom w:val="single" w:sz="4" w:space="0" w:color="auto"/>
              <w:right w:val="single" w:sz="4" w:space="0" w:color="auto"/>
            </w:tcBorders>
            <w:shd w:val="clear" w:color="FFFFFF" w:fill="FFFFFF"/>
            <w:noWrap/>
            <w:vAlign w:val="bottom"/>
            <w:hideMark/>
          </w:tcPr>
          <w:p w14:paraId="21901D74"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Forma para moldagem de corpos de prova de concreto e argamassa, em a</w:t>
            </w:r>
            <w:r>
              <w:rPr>
                <w:rFonts w:ascii="Arial" w:hAnsi="Arial" w:cs="Arial"/>
              </w:rPr>
              <w:t xml:space="preserve">ço </w:t>
            </w:r>
            <w:r w:rsidRPr="00A311AE">
              <w:rPr>
                <w:rFonts w:ascii="Arial" w:hAnsi="Arial" w:cs="Arial"/>
              </w:rPr>
              <w:t>zincado, di</w:t>
            </w:r>
            <w:r>
              <w:rPr>
                <w:rFonts w:ascii="Arial" w:hAnsi="Arial" w:cs="Arial"/>
              </w:rPr>
              <w:t>â</w:t>
            </w:r>
            <w:r w:rsidRPr="00A311AE">
              <w:rPr>
                <w:rFonts w:ascii="Arial" w:hAnsi="Arial" w:cs="Arial"/>
              </w:rPr>
              <w:t>metro 10</w:t>
            </w:r>
            <w:r>
              <w:rPr>
                <w:rFonts w:ascii="Arial" w:hAnsi="Arial" w:cs="Arial"/>
              </w:rPr>
              <w:t xml:space="preserve"> </w:t>
            </w:r>
            <w:r w:rsidRPr="00A311AE">
              <w:rPr>
                <w:rFonts w:ascii="Arial" w:hAnsi="Arial" w:cs="Arial"/>
              </w:rPr>
              <w:t>x 20</w:t>
            </w:r>
            <w:r>
              <w:rPr>
                <w:rFonts w:ascii="Arial" w:hAnsi="Arial" w:cs="Arial"/>
              </w:rPr>
              <w:t xml:space="preserve"> </w:t>
            </w:r>
            <w:r w:rsidRPr="00A311AE">
              <w:rPr>
                <w:rFonts w:ascii="Arial" w:hAnsi="Arial" w:cs="Arial"/>
              </w:rPr>
              <w:t xml:space="preserve">cm, marca </w:t>
            </w:r>
            <w:r>
              <w:rPr>
                <w:rFonts w:ascii="Arial" w:hAnsi="Arial" w:cs="Arial"/>
              </w:rPr>
              <w:t>P</w:t>
            </w:r>
            <w:r w:rsidRPr="00A311AE">
              <w:rPr>
                <w:rFonts w:ascii="Arial" w:hAnsi="Arial" w:cs="Arial"/>
              </w:rPr>
              <w:t xml:space="preserve">avitest                                  </w:t>
            </w:r>
          </w:p>
        </w:tc>
      </w:tr>
      <w:tr w:rsidR="002E7C46" w:rsidRPr="00A311AE" w14:paraId="001B09A6"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53744EE2"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104</w:t>
            </w:r>
          </w:p>
        </w:tc>
        <w:tc>
          <w:tcPr>
            <w:tcW w:w="7648" w:type="dxa"/>
            <w:tcBorders>
              <w:top w:val="nil"/>
              <w:left w:val="nil"/>
              <w:bottom w:val="single" w:sz="4" w:space="0" w:color="auto"/>
              <w:right w:val="single" w:sz="4" w:space="0" w:color="auto"/>
            </w:tcBorders>
            <w:shd w:val="clear" w:color="FFFFFF" w:fill="FFFFFF"/>
            <w:noWrap/>
            <w:vAlign w:val="bottom"/>
            <w:hideMark/>
          </w:tcPr>
          <w:p w14:paraId="30030D1E"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Forma para moldagem de corpos de prova de concreto e argamassa, em a</w:t>
            </w:r>
            <w:r>
              <w:rPr>
                <w:rFonts w:ascii="Arial" w:hAnsi="Arial" w:cs="Arial"/>
              </w:rPr>
              <w:t xml:space="preserve">ço </w:t>
            </w:r>
            <w:r w:rsidRPr="00A311AE">
              <w:rPr>
                <w:rFonts w:ascii="Arial" w:hAnsi="Arial" w:cs="Arial"/>
              </w:rPr>
              <w:t>zincado, di</w:t>
            </w:r>
            <w:r>
              <w:rPr>
                <w:rFonts w:ascii="Arial" w:hAnsi="Arial" w:cs="Arial"/>
              </w:rPr>
              <w:t>â</w:t>
            </w:r>
            <w:r w:rsidRPr="00A311AE">
              <w:rPr>
                <w:rFonts w:ascii="Arial" w:hAnsi="Arial" w:cs="Arial"/>
              </w:rPr>
              <w:t>metro 10</w:t>
            </w:r>
            <w:r>
              <w:rPr>
                <w:rFonts w:ascii="Arial" w:hAnsi="Arial" w:cs="Arial"/>
              </w:rPr>
              <w:t xml:space="preserve"> </w:t>
            </w:r>
            <w:r w:rsidRPr="00A311AE">
              <w:rPr>
                <w:rFonts w:ascii="Arial" w:hAnsi="Arial" w:cs="Arial"/>
              </w:rPr>
              <w:t>x 20</w:t>
            </w:r>
            <w:r>
              <w:rPr>
                <w:rFonts w:ascii="Arial" w:hAnsi="Arial" w:cs="Arial"/>
              </w:rPr>
              <w:t xml:space="preserve"> </w:t>
            </w:r>
            <w:r w:rsidRPr="00A311AE">
              <w:rPr>
                <w:rFonts w:ascii="Arial" w:hAnsi="Arial" w:cs="Arial"/>
              </w:rPr>
              <w:t xml:space="preserve">cm, marca </w:t>
            </w:r>
            <w:r>
              <w:rPr>
                <w:rFonts w:ascii="Arial" w:hAnsi="Arial" w:cs="Arial"/>
              </w:rPr>
              <w:t>P</w:t>
            </w:r>
            <w:r w:rsidRPr="00A311AE">
              <w:rPr>
                <w:rFonts w:ascii="Arial" w:hAnsi="Arial" w:cs="Arial"/>
              </w:rPr>
              <w:t xml:space="preserve">avitest                                  </w:t>
            </w:r>
          </w:p>
        </w:tc>
      </w:tr>
      <w:tr w:rsidR="002E7C46" w:rsidRPr="00A311AE" w14:paraId="132574C8"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284DDF4D"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105</w:t>
            </w:r>
          </w:p>
        </w:tc>
        <w:tc>
          <w:tcPr>
            <w:tcW w:w="7648" w:type="dxa"/>
            <w:tcBorders>
              <w:top w:val="nil"/>
              <w:left w:val="nil"/>
              <w:bottom w:val="single" w:sz="4" w:space="0" w:color="auto"/>
              <w:right w:val="single" w:sz="4" w:space="0" w:color="auto"/>
            </w:tcBorders>
            <w:shd w:val="clear" w:color="FFFFFF" w:fill="FFFFFF"/>
            <w:noWrap/>
            <w:vAlign w:val="bottom"/>
            <w:hideMark/>
          </w:tcPr>
          <w:p w14:paraId="4E7C5714"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Forma para moldagem de corpos de prova de concreto e argamassa, em a</w:t>
            </w:r>
            <w:r>
              <w:rPr>
                <w:rFonts w:ascii="Arial" w:hAnsi="Arial" w:cs="Arial"/>
              </w:rPr>
              <w:t xml:space="preserve">ço </w:t>
            </w:r>
            <w:r w:rsidRPr="00A311AE">
              <w:rPr>
                <w:rFonts w:ascii="Arial" w:hAnsi="Arial" w:cs="Arial"/>
              </w:rPr>
              <w:t>zincado, di</w:t>
            </w:r>
            <w:r>
              <w:rPr>
                <w:rFonts w:ascii="Arial" w:hAnsi="Arial" w:cs="Arial"/>
              </w:rPr>
              <w:t>â</w:t>
            </w:r>
            <w:r w:rsidRPr="00A311AE">
              <w:rPr>
                <w:rFonts w:ascii="Arial" w:hAnsi="Arial" w:cs="Arial"/>
              </w:rPr>
              <w:t>metro 10</w:t>
            </w:r>
            <w:r>
              <w:rPr>
                <w:rFonts w:ascii="Arial" w:hAnsi="Arial" w:cs="Arial"/>
              </w:rPr>
              <w:t xml:space="preserve"> </w:t>
            </w:r>
            <w:r w:rsidRPr="00A311AE">
              <w:rPr>
                <w:rFonts w:ascii="Arial" w:hAnsi="Arial" w:cs="Arial"/>
              </w:rPr>
              <w:t>x 20</w:t>
            </w:r>
            <w:r>
              <w:rPr>
                <w:rFonts w:ascii="Arial" w:hAnsi="Arial" w:cs="Arial"/>
              </w:rPr>
              <w:t xml:space="preserve"> </w:t>
            </w:r>
            <w:r w:rsidRPr="00A311AE">
              <w:rPr>
                <w:rFonts w:ascii="Arial" w:hAnsi="Arial" w:cs="Arial"/>
              </w:rPr>
              <w:t xml:space="preserve">cm, marca </w:t>
            </w:r>
            <w:r>
              <w:rPr>
                <w:rFonts w:ascii="Arial" w:hAnsi="Arial" w:cs="Arial"/>
              </w:rPr>
              <w:t>P</w:t>
            </w:r>
            <w:r w:rsidRPr="00A311AE">
              <w:rPr>
                <w:rFonts w:ascii="Arial" w:hAnsi="Arial" w:cs="Arial"/>
              </w:rPr>
              <w:t xml:space="preserve">avitest                                  </w:t>
            </w:r>
          </w:p>
        </w:tc>
      </w:tr>
      <w:tr w:rsidR="002E7C46" w:rsidRPr="00A311AE" w14:paraId="0C8D69F5"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1EFDE052"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106</w:t>
            </w:r>
          </w:p>
        </w:tc>
        <w:tc>
          <w:tcPr>
            <w:tcW w:w="7648" w:type="dxa"/>
            <w:tcBorders>
              <w:top w:val="nil"/>
              <w:left w:val="nil"/>
              <w:bottom w:val="single" w:sz="4" w:space="0" w:color="auto"/>
              <w:right w:val="single" w:sz="4" w:space="0" w:color="auto"/>
            </w:tcBorders>
            <w:shd w:val="clear" w:color="FFFFFF" w:fill="FFFFFF"/>
            <w:noWrap/>
            <w:vAlign w:val="bottom"/>
            <w:hideMark/>
          </w:tcPr>
          <w:p w14:paraId="0C935E18"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Forma para moldagem de corpos de prova de concreto e argamassa, em a</w:t>
            </w:r>
            <w:r>
              <w:rPr>
                <w:rFonts w:ascii="Arial" w:hAnsi="Arial" w:cs="Arial"/>
              </w:rPr>
              <w:t xml:space="preserve">ço </w:t>
            </w:r>
            <w:r w:rsidRPr="00A311AE">
              <w:rPr>
                <w:rFonts w:ascii="Arial" w:hAnsi="Arial" w:cs="Arial"/>
              </w:rPr>
              <w:t>zincado, di</w:t>
            </w:r>
            <w:r>
              <w:rPr>
                <w:rFonts w:ascii="Arial" w:hAnsi="Arial" w:cs="Arial"/>
              </w:rPr>
              <w:t>â</w:t>
            </w:r>
            <w:r w:rsidRPr="00A311AE">
              <w:rPr>
                <w:rFonts w:ascii="Arial" w:hAnsi="Arial" w:cs="Arial"/>
              </w:rPr>
              <w:t>metro 10</w:t>
            </w:r>
            <w:r>
              <w:rPr>
                <w:rFonts w:ascii="Arial" w:hAnsi="Arial" w:cs="Arial"/>
              </w:rPr>
              <w:t xml:space="preserve"> </w:t>
            </w:r>
            <w:r w:rsidRPr="00A311AE">
              <w:rPr>
                <w:rFonts w:ascii="Arial" w:hAnsi="Arial" w:cs="Arial"/>
              </w:rPr>
              <w:t>x 20</w:t>
            </w:r>
            <w:r>
              <w:rPr>
                <w:rFonts w:ascii="Arial" w:hAnsi="Arial" w:cs="Arial"/>
              </w:rPr>
              <w:t xml:space="preserve"> </w:t>
            </w:r>
            <w:r w:rsidRPr="00A311AE">
              <w:rPr>
                <w:rFonts w:ascii="Arial" w:hAnsi="Arial" w:cs="Arial"/>
              </w:rPr>
              <w:t xml:space="preserve">cm, marca </w:t>
            </w:r>
            <w:r>
              <w:rPr>
                <w:rFonts w:ascii="Arial" w:hAnsi="Arial" w:cs="Arial"/>
              </w:rPr>
              <w:t>P</w:t>
            </w:r>
            <w:r w:rsidRPr="00A311AE">
              <w:rPr>
                <w:rFonts w:ascii="Arial" w:hAnsi="Arial" w:cs="Arial"/>
              </w:rPr>
              <w:t xml:space="preserve">avitest                                  </w:t>
            </w:r>
          </w:p>
        </w:tc>
      </w:tr>
      <w:tr w:rsidR="002E7C46" w:rsidRPr="00A311AE" w14:paraId="22931046"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28268810"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107</w:t>
            </w:r>
          </w:p>
        </w:tc>
        <w:tc>
          <w:tcPr>
            <w:tcW w:w="7648" w:type="dxa"/>
            <w:tcBorders>
              <w:top w:val="nil"/>
              <w:left w:val="nil"/>
              <w:bottom w:val="single" w:sz="4" w:space="0" w:color="auto"/>
              <w:right w:val="single" w:sz="4" w:space="0" w:color="auto"/>
            </w:tcBorders>
            <w:shd w:val="clear" w:color="FFFFFF" w:fill="FFFFFF"/>
            <w:noWrap/>
            <w:vAlign w:val="bottom"/>
            <w:hideMark/>
          </w:tcPr>
          <w:p w14:paraId="693EA028"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Forma para moldagem de corpos de prova de concreto e argamassa, em a</w:t>
            </w:r>
            <w:r>
              <w:rPr>
                <w:rFonts w:ascii="Arial" w:hAnsi="Arial" w:cs="Arial"/>
              </w:rPr>
              <w:t xml:space="preserve">ço </w:t>
            </w:r>
            <w:r w:rsidRPr="00A311AE">
              <w:rPr>
                <w:rFonts w:ascii="Arial" w:hAnsi="Arial" w:cs="Arial"/>
              </w:rPr>
              <w:t>zincado, di</w:t>
            </w:r>
            <w:r>
              <w:rPr>
                <w:rFonts w:ascii="Arial" w:hAnsi="Arial" w:cs="Arial"/>
              </w:rPr>
              <w:t>â</w:t>
            </w:r>
            <w:r w:rsidRPr="00A311AE">
              <w:rPr>
                <w:rFonts w:ascii="Arial" w:hAnsi="Arial" w:cs="Arial"/>
              </w:rPr>
              <w:t>metro 10</w:t>
            </w:r>
            <w:r>
              <w:rPr>
                <w:rFonts w:ascii="Arial" w:hAnsi="Arial" w:cs="Arial"/>
              </w:rPr>
              <w:t xml:space="preserve"> </w:t>
            </w:r>
            <w:r w:rsidRPr="00A311AE">
              <w:rPr>
                <w:rFonts w:ascii="Arial" w:hAnsi="Arial" w:cs="Arial"/>
              </w:rPr>
              <w:t>x 20</w:t>
            </w:r>
            <w:r>
              <w:rPr>
                <w:rFonts w:ascii="Arial" w:hAnsi="Arial" w:cs="Arial"/>
              </w:rPr>
              <w:t xml:space="preserve"> </w:t>
            </w:r>
            <w:r w:rsidRPr="00A311AE">
              <w:rPr>
                <w:rFonts w:ascii="Arial" w:hAnsi="Arial" w:cs="Arial"/>
              </w:rPr>
              <w:t xml:space="preserve">cm, marca </w:t>
            </w:r>
            <w:r>
              <w:rPr>
                <w:rFonts w:ascii="Arial" w:hAnsi="Arial" w:cs="Arial"/>
              </w:rPr>
              <w:t>P</w:t>
            </w:r>
            <w:r w:rsidRPr="00A311AE">
              <w:rPr>
                <w:rFonts w:ascii="Arial" w:hAnsi="Arial" w:cs="Arial"/>
              </w:rPr>
              <w:t xml:space="preserve">avitest                                  </w:t>
            </w:r>
          </w:p>
        </w:tc>
      </w:tr>
      <w:tr w:rsidR="002E7C46" w:rsidRPr="00A311AE" w14:paraId="1B7B3E24"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7EE41CED"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108</w:t>
            </w:r>
          </w:p>
        </w:tc>
        <w:tc>
          <w:tcPr>
            <w:tcW w:w="7648" w:type="dxa"/>
            <w:tcBorders>
              <w:top w:val="nil"/>
              <w:left w:val="nil"/>
              <w:bottom w:val="single" w:sz="4" w:space="0" w:color="auto"/>
              <w:right w:val="single" w:sz="4" w:space="0" w:color="auto"/>
            </w:tcBorders>
            <w:shd w:val="clear" w:color="FFFFFF" w:fill="FFFFFF"/>
            <w:noWrap/>
            <w:vAlign w:val="bottom"/>
            <w:hideMark/>
          </w:tcPr>
          <w:p w14:paraId="1036A597"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Forma para moldagem de corpos de prova de concreto e argamassa, em a</w:t>
            </w:r>
            <w:r>
              <w:rPr>
                <w:rFonts w:ascii="Arial" w:hAnsi="Arial" w:cs="Arial"/>
              </w:rPr>
              <w:t xml:space="preserve">ço </w:t>
            </w:r>
            <w:r w:rsidRPr="00A311AE">
              <w:rPr>
                <w:rFonts w:ascii="Arial" w:hAnsi="Arial" w:cs="Arial"/>
              </w:rPr>
              <w:t>zincado, di</w:t>
            </w:r>
            <w:r>
              <w:rPr>
                <w:rFonts w:ascii="Arial" w:hAnsi="Arial" w:cs="Arial"/>
              </w:rPr>
              <w:t>â</w:t>
            </w:r>
            <w:r w:rsidRPr="00A311AE">
              <w:rPr>
                <w:rFonts w:ascii="Arial" w:hAnsi="Arial" w:cs="Arial"/>
              </w:rPr>
              <w:t>metro 10</w:t>
            </w:r>
            <w:r>
              <w:rPr>
                <w:rFonts w:ascii="Arial" w:hAnsi="Arial" w:cs="Arial"/>
              </w:rPr>
              <w:t xml:space="preserve"> </w:t>
            </w:r>
            <w:r w:rsidRPr="00A311AE">
              <w:rPr>
                <w:rFonts w:ascii="Arial" w:hAnsi="Arial" w:cs="Arial"/>
              </w:rPr>
              <w:t>x 20</w:t>
            </w:r>
            <w:r>
              <w:rPr>
                <w:rFonts w:ascii="Arial" w:hAnsi="Arial" w:cs="Arial"/>
              </w:rPr>
              <w:t xml:space="preserve"> </w:t>
            </w:r>
            <w:r w:rsidRPr="00A311AE">
              <w:rPr>
                <w:rFonts w:ascii="Arial" w:hAnsi="Arial" w:cs="Arial"/>
              </w:rPr>
              <w:t xml:space="preserve">cm, marca </w:t>
            </w:r>
            <w:r>
              <w:rPr>
                <w:rFonts w:ascii="Arial" w:hAnsi="Arial" w:cs="Arial"/>
              </w:rPr>
              <w:t>P</w:t>
            </w:r>
            <w:r w:rsidRPr="00A311AE">
              <w:rPr>
                <w:rFonts w:ascii="Arial" w:hAnsi="Arial" w:cs="Arial"/>
              </w:rPr>
              <w:t xml:space="preserve">avitest                                  </w:t>
            </w:r>
          </w:p>
        </w:tc>
      </w:tr>
      <w:tr w:rsidR="002E7C46" w:rsidRPr="00A311AE" w14:paraId="1230EACC"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620BABF7"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109</w:t>
            </w:r>
          </w:p>
        </w:tc>
        <w:tc>
          <w:tcPr>
            <w:tcW w:w="7648" w:type="dxa"/>
            <w:tcBorders>
              <w:top w:val="nil"/>
              <w:left w:val="nil"/>
              <w:bottom w:val="single" w:sz="4" w:space="0" w:color="auto"/>
              <w:right w:val="single" w:sz="4" w:space="0" w:color="auto"/>
            </w:tcBorders>
            <w:shd w:val="clear" w:color="FFFFFF" w:fill="FFFFFF"/>
            <w:noWrap/>
            <w:vAlign w:val="bottom"/>
            <w:hideMark/>
          </w:tcPr>
          <w:p w14:paraId="74D1081B"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Forma para moldagem de corpos de prova de concreto e argamassa, em a</w:t>
            </w:r>
            <w:r>
              <w:rPr>
                <w:rFonts w:ascii="Arial" w:hAnsi="Arial" w:cs="Arial"/>
              </w:rPr>
              <w:t xml:space="preserve">ço </w:t>
            </w:r>
            <w:r w:rsidRPr="00A311AE">
              <w:rPr>
                <w:rFonts w:ascii="Arial" w:hAnsi="Arial" w:cs="Arial"/>
              </w:rPr>
              <w:t>zincado, di</w:t>
            </w:r>
            <w:r>
              <w:rPr>
                <w:rFonts w:ascii="Arial" w:hAnsi="Arial" w:cs="Arial"/>
              </w:rPr>
              <w:t>â</w:t>
            </w:r>
            <w:r w:rsidRPr="00A311AE">
              <w:rPr>
                <w:rFonts w:ascii="Arial" w:hAnsi="Arial" w:cs="Arial"/>
              </w:rPr>
              <w:t>metro 10</w:t>
            </w:r>
            <w:r>
              <w:rPr>
                <w:rFonts w:ascii="Arial" w:hAnsi="Arial" w:cs="Arial"/>
              </w:rPr>
              <w:t xml:space="preserve"> </w:t>
            </w:r>
            <w:r w:rsidRPr="00A311AE">
              <w:rPr>
                <w:rFonts w:ascii="Arial" w:hAnsi="Arial" w:cs="Arial"/>
              </w:rPr>
              <w:t>x 20</w:t>
            </w:r>
            <w:r>
              <w:rPr>
                <w:rFonts w:ascii="Arial" w:hAnsi="Arial" w:cs="Arial"/>
              </w:rPr>
              <w:t xml:space="preserve"> </w:t>
            </w:r>
            <w:r w:rsidRPr="00A311AE">
              <w:rPr>
                <w:rFonts w:ascii="Arial" w:hAnsi="Arial" w:cs="Arial"/>
              </w:rPr>
              <w:t xml:space="preserve">cm, marca </w:t>
            </w:r>
            <w:r>
              <w:rPr>
                <w:rFonts w:ascii="Arial" w:hAnsi="Arial" w:cs="Arial"/>
              </w:rPr>
              <w:t>P</w:t>
            </w:r>
            <w:r w:rsidRPr="00A311AE">
              <w:rPr>
                <w:rFonts w:ascii="Arial" w:hAnsi="Arial" w:cs="Arial"/>
              </w:rPr>
              <w:t xml:space="preserve">avitest                                  </w:t>
            </w:r>
          </w:p>
        </w:tc>
      </w:tr>
      <w:tr w:rsidR="002E7C46" w:rsidRPr="00A311AE" w14:paraId="1C92CEDF"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79AC58AA"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110</w:t>
            </w:r>
          </w:p>
        </w:tc>
        <w:tc>
          <w:tcPr>
            <w:tcW w:w="7648" w:type="dxa"/>
            <w:tcBorders>
              <w:top w:val="nil"/>
              <w:left w:val="nil"/>
              <w:bottom w:val="single" w:sz="4" w:space="0" w:color="auto"/>
              <w:right w:val="single" w:sz="4" w:space="0" w:color="auto"/>
            </w:tcBorders>
            <w:shd w:val="clear" w:color="FFFFFF" w:fill="FFFFFF"/>
            <w:noWrap/>
            <w:vAlign w:val="bottom"/>
            <w:hideMark/>
          </w:tcPr>
          <w:p w14:paraId="63D279AD"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Forma para moldagem de corpos de prova de concreto e argamassa, em a</w:t>
            </w:r>
            <w:r>
              <w:rPr>
                <w:rFonts w:ascii="Arial" w:hAnsi="Arial" w:cs="Arial"/>
              </w:rPr>
              <w:t xml:space="preserve">ço </w:t>
            </w:r>
            <w:r w:rsidRPr="00A311AE">
              <w:rPr>
                <w:rFonts w:ascii="Arial" w:hAnsi="Arial" w:cs="Arial"/>
              </w:rPr>
              <w:t>zincado, di</w:t>
            </w:r>
            <w:r>
              <w:rPr>
                <w:rFonts w:ascii="Arial" w:hAnsi="Arial" w:cs="Arial"/>
              </w:rPr>
              <w:t>â</w:t>
            </w:r>
            <w:r w:rsidRPr="00A311AE">
              <w:rPr>
                <w:rFonts w:ascii="Arial" w:hAnsi="Arial" w:cs="Arial"/>
              </w:rPr>
              <w:t>metro 10</w:t>
            </w:r>
            <w:r>
              <w:rPr>
                <w:rFonts w:ascii="Arial" w:hAnsi="Arial" w:cs="Arial"/>
              </w:rPr>
              <w:t xml:space="preserve"> </w:t>
            </w:r>
            <w:r w:rsidRPr="00A311AE">
              <w:rPr>
                <w:rFonts w:ascii="Arial" w:hAnsi="Arial" w:cs="Arial"/>
              </w:rPr>
              <w:t>x 20</w:t>
            </w:r>
            <w:r>
              <w:rPr>
                <w:rFonts w:ascii="Arial" w:hAnsi="Arial" w:cs="Arial"/>
              </w:rPr>
              <w:t xml:space="preserve"> </w:t>
            </w:r>
            <w:r w:rsidRPr="00A311AE">
              <w:rPr>
                <w:rFonts w:ascii="Arial" w:hAnsi="Arial" w:cs="Arial"/>
              </w:rPr>
              <w:t xml:space="preserve">cm, marca </w:t>
            </w:r>
            <w:r>
              <w:rPr>
                <w:rFonts w:ascii="Arial" w:hAnsi="Arial" w:cs="Arial"/>
              </w:rPr>
              <w:t>P</w:t>
            </w:r>
            <w:r w:rsidRPr="00A311AE">
              <w:rPr>
                <w:rFonts w:ascii="Arial" w:hAnsi="Arial" w:cs="Arial"/>
              </w:rPr>
              <w:t xml:space="preserve">avitest                                  </w:t>
            </w:r>
          </w:p>
        </w:tc>
      </w:tr>
      <w:tr w:rsidR="002E7C46" w:rsidRPr="00A311AE" w14:paraId="460C99F2"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4716FF80"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111</w:t>
            </w:r>
          </w:p>
        </w:tc>
        <w:tc>
          <w:tcPr>
            <w:tcW w:w="7648" w:type="dxa"/>
            <w:tcBorders>
              <w:top w:val="nil"/>
              <w:left w:val="nil"/>
              <w:bottom w:val="single" w:sz="4" w:space="0" w:color="auto"/>
              <w:right w:val="single" w:sz="4" w:space="0" w:color="auto"/>
            </w:tcBorders>
            <w:shd w:val="clear" w:color="FFFFFF" w:fill="FFFFFF"/>
            <w:noWrap/>
            <w:vAlign w:val="bottom"/>
            <w:hideMark/>
          </w:tcPr>
          <w:p w14:paraId="5854BE12"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Forma para moldagem de corpos de prova de concreto e argamassa, em </w:t>
            </w:r>
            <w:r>
              <w:rPr>
                <w:rFonts w:ascii="Arial" w:hAnsi="Arial" w:cs="Arial"/>
              </w:rPr>
              <w:t>aç</w:t>
            </w:r>
            <w:r w:rsidRPr="00A311AE">
              <w:rPr>
                <w:rFonts w:ascii="Arial" w:hAnsi="Arial" w:cs="Arial"/>
              </w:rPr>
              <w:t>o</w:t>
            </w:r>
            <w:r>
              <w:rPr>
                <w:rFonts w:ascii="Arial" w:hAnsi="Arial" w:cs="Arial"/>
              </w:rPr>
              <w:t xml:space="preserve"> </w:t>
            </w:r>
            <w:r w:rsidRPr="00A311AE">
              <w:rPr>
                <w:rFonts w:ascii="Arial" w:hAnsi="Arial" w:cs="Arial"/>
              </w:rPr>
              <w:t>zincado, di</w:t>
            </w:r>
            <w:r>
              <w:rPr>
                <w:rFonts w:ascii="Arial" w:hAnsi="Arial" w:cs="Arial"/>
              </w:rPr>
              <w:t>â</w:t>
            </w:r>
            <w:r w:rsidRPr="00A311AE">
              <w:rPr>
                <w:rFonts w:ascii="Arial" w:hAnsi="Arial" w:cs="Arial"/>
              </w:rPr>
              <w:t>metro 15</w:t>
            </w:r>
            <w:r>
              <w:rPr>
                <w:rFonts w:ascii="Arial" w:hAnsi="Arial" w:cs="Arial"/>
              </w:rPr>
              <w:t xml:space="preserve"> </w:t>
            </w:r>
            <w:r w:rsidRPr="00A311AE">
              <w:rPr>
                <w:rFonts w:ascii="Arial" w:hAnsi="Arial" w:cs="Arial"/>
              </w:rPr>
              <w:t>x 30</w:t>
            </w:r>
            <w:r>
              <w:rPr>
                <w:rFonts w:ascii="Arial" w:hAnsi="Arial" w:cs="Arial"/>
              </w:rPr>
              <w:t xml:space="preserve"> </w:t>
            </w:r>
            <w:r w:rsidRPr="00A311AE">
              <w:rPr>
                <w:rFonts w:ascii="Arial" w:hAnsi="Arial" w:cs="Arial"/>
              </w:rPr>
              <w:t xml:space="preserve">cm, marca </w:t>
            </w:r>
            <w:r>
              <w:rPr>
                <w:rFonts w:ascii="Arial" w:hAnsi="Arial" w:cs="Arial"/>
              </w:rPr>
              <w:t>P</w:t>
            </w:r>
            <w:r w:rsidRPr="00A311AE">
              <w:rPr>
                <w:rFonts w:ascii="Arial" w:hAnsi="Arial" w:cs="Arial"/>
              </w:rPr>
              <w:t xml:space="preserve">avitest                                  </w:t>
            </w:r>
          </w:p>
        </w:tc>
      </w:tr>
      <w:tr w:rsidR="002E7C46" w:rsidRPr="00A311AE" w14:paraId="05D68421"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6C7AB7D9"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112</w:t>
            </w:r>
          </w:p>
        </w:tc>
        <w:tc>
          <w:tcPr>
            <w:tcW w:w="7648" w:type="dxa"/>
            <w:tcBorders>
              <w:top w:val="nil"/>
              <w:left w:val="nil"/>
              <w:bottom w:val="single" w:sz="4" w:space="0" w:color="auto"/>
              <w:right w:val="single" w:sz="4" w:space="0" w:color="auto"/>
            </w:tcBorders>
            <w:shd w:val="clear" w:color="FFFFFF" w:fill="FFFFFF"/>
            <w:noWrap/>
            <w:hideMark/>
          </w:tcPr>
          <w:p w14:paraId="3AEBDEFE" w14:textId="77777777" w:rsidR="002E7C46" w:rsidRDefault="002E7C46" w:rsidP="007967D8">
            <w:pPr>
              <w:jc w:val="both"/>
            </w:pPr>
            <w:r w:rsidRPr="00DC4E73">
              <w:rPr>
                <w:rFonts w:ascii="Arial" w:hAnsi="Arial" w:cs="Arial"/>
              </w:rPr>
              <w:t xml:space="preserve">Forma para moldagem de corpos de prova de concreto e argamassa, em aço zincado, diâmetro 15 x 30 cm, marca Pavitest                                  </w:t>
            </w:r>
          </w:p>
        </w:tc>
      </w:tr>
      <w:tr w:rsidR="002E7C46" w:rsidRPr="00A311AE" w14:paraId="282993BA"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11978EE7"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113</w:t>
            </w:r>
          </w:p>
        </w:tc>
        <w:tc>
          <w:tcPr>
            <w:tcW w:w="7648" w:type="dxa"/>
            <w:tcBorders>
              <w:top w:val="nil"/>
              <w:left w:val="nil"/>
              <w:bottom w:val="single" w:sz="4" w:space="0" w:color="auto"/>
              <w:right w:val="single" w:sz="4" w:space="0" w:color="auto"/>
            </w:tcBorders>
            <w:shd w:val="clear" w:color="FFFFFF" w:fill="FFFFFF"/>
            <w:noWrap/>
            <w:hideMark/>
          </w:tcPr>
          <w:p w14:paraId="7E51EE22" w14:textId="77777777" w:rsidR="002E7C46" w:rsidRDefault="002E7C46" w:rsidP="007967D8">
            <w:pPr>
              <w:jc w:val="both"/>
            </w:pPr>
            <w:r w:rsidRPr="00DC4E73">
              <w:rPr>
                <w:rFonts w:ascii="Arial" w:hAnsi="Arial" w:cs="Arial"/>
              </w:rPr>
              <w:t xml:space="preserve">Forma para moldagem de corpos de prova de concreto e argamassa, em aço zincado, diâmetro 15 x 30 cm, marca Pavitest                                  </w:t>
            </w:r>
          </w:p>
        </w:tc>
      </w:tr>
      <w:tr w:rsidR="002E7C46" w:rsidRPr="00A311AE" w14:paraId="20F7925E"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5E150655"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114</w:t>
            </w:r>
          </w:p>
        </w:tc>
        <w:tc>
          <w:tcPr>
            <w:tcW w:w="7648" w:type="dxa"/>
            <w:tcBorders>
              <w:top w:val="nil"/>
              <w:left w:val="nil"/>
              <w:bottom w:val="single" w:sz="4" w:space="0" w:color="auto"/>
              <w:right w:val="single" w:sz="4" w:space="0" w:color="auto"/>
            </w:tcBorders>
            <w:shd w:val="clear" w:color="FFFFFF" w:fill="FFFFFF"/>
            <w:noWrap/>
            <w:hideMark/>
          </w:tcPr>
          <w:p w14:paraId="67A0DAD2" w14:textId="77777777" w:rsidR="002E7C46" w:rsidRDefault="002E7C46" w:rsidP="007967D8">
            <w:pPr>
              <w:jc w:val="both"/>
            </w:pPr>
            <w:r w:rsidRPr="00DC4E73">
              <w:rPr>
                <w:rFonts w:ascii="Arial" w:hAnsi="Arial" w:cs="Arial"/>
              </w:rPr>
              <w:t xml:space="preserve">Forma para moldagem de corpos de prova de concreto e argamassa, em aço zincado, diâmetro 15 x 30 cm, marca Pavitest                                  </w:t>
            </w:r>
          </w:p>
        </w:tc>
      </w:tr>
      <w:tr w:rsidR="002E7C46" w:rsidRPr="00A311AE" w14:paraId="40131EC5"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54B6DF16"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115</w:t>
            </w:r>
          </w:p>
        </w:tc>
        <w:tc>
          <w:tcPr>
            <w:tcW w:w="7648" w:type="dxa"/>
            <w:tcBorders>
              <w:top w:val="nil"/>
              <w:left w:val="nil"/>
              <w:bottom w:val="single" w:sz="4" w:space="0" w:color="auto"/>
              <w:right w:val="single" w:sz="4" w:space="0" w:color="auto"/>
            </w:tcBorders>
            <w:shd w:val="clear" w:color="FFFFFF" w:fill="FFFFFF"/>
            <w:noWrap/>
            <w:hideMark/>
          </w:tcPr>
          <w:p w14:paraId="06993F04" w14:textId="77777777" w:rsidR="002E7C46" w:rsidRDefault="002E7C46" w:rsidP="007967D8">
            <w:pPr>
              <w:jc w:val="both"/>
            </w:pPr>
            <w:r w:rsidRPr="00DC4E73">
              <w:rPr>
                <w:rFonts w:ascii="Arial" w:hAnsi="Arial" w:cs="Arial"/>
              </w:rPr>
              <w:t xml:space="preserve">Forma para moldagem de corpos de prova de concreto e argamassa, em aço zincado, diâmetro 15 x 30 cm, marca Pavitest                                  </w:t>
            </w:r>
          </w:p>
        </w:tc>
      </w:tr>
      <w:tr w:rsidR="002E7C46" w:rsidRPr="00A311AE" w14:paraId="49E55CD1"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38904CC0"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116</w:t>
            </w:r>
          </w:p>
        </w:tc>
        <w:tc>
          <w:tcPr>
            <w:tcW w:w="7648" w:type="dxa"/>
            <w:tcBorders>
              <w:top w:val="nil"/>
              <w:left w:val="nil"/>
              <w:bottom w:val="single" w:sz="4" w:space="0" w:color="auto"/>
              <w:right w:val="single" w:sz="4" w:space="0" w:color="auto"/>
            </w:tcBorders>
            <w:shd w:val="clear" w:color="FFFFFF" w:fill="FFFFFF"/>
            <w:noWrap/>
            <w:hideMark/>
          </w:tcPr>
          <w:p w14:paraId="12DD2BC8" w14:textId="77777777" w:rsidR="002E7C46" w:rsidRDefault="002E7C46" w:rsidP="007967D8">
            <w:pPr>
              <w:jc w:val="both"/>
            </w:pPr>
            <w:r w:rsidRPr="00DC4E73">
              <w:rPr>
                <w:rFonts w:ascii="Arial" w:hAnsi="Arial" w:cs="Arial"/>
              </w:rPr>
              <w:t xml:space="preserve">Forma para moldagem de corpos de prova de concreto e argamassa, em aço zincado, diâmetro 15 x 30 cm, marca Pavitest                                  </w:t>
            </w:r>
          </w:p>
        </w:tc>
      </w:tr>
      <w:tr w:rsidR="002E7C46" w:rsidRPr="00A311AE" w14:paraId="79BA3330"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7F268A80"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117</w:t>
            </w:r>
          </w:p>
        </w:tc>
        <w:tc>
          <w:tcPr>
            <w:tcW w:w="7648" w:type="dxa"/>
            <w:tcBorders>
              <w:top w:val="nil"/>
              <w:left w:val="nil"/>
              <w:bottom w:val="single" w:sz="4" w:space="0" w:color="auto"/>
              <w:right w:val="single" w:sz="4" w:space="0" w:color="auto"/>
            </w:tcBorders>
            <w:shd w:val="clear" w:color="FFFFFF" w:fill="FFFFFF"/>
            <w:noWrap/>
            <w:hideMark/>
          </w:tcPr>
          <w:p w14:paraId="049C42C5" w14:textId="77777777" w:rsidR="002E7C46" w:rsidRDefault="002E7C46" w:rsidP="007967D8">
            <w:pPr>
              <w:jc w:val="both"/>
            </w:pPr>
            <w:r w:rsidRPr="00DC4E73">
              <w:rPr>
                <w:rFonts w:ascii="Arial" w:hAnsi="Arial" w:cs="Arial"/>
              </w:rPr>
              <w:t xml:space="preserve">Forma para moldagem de corpos de prova de concreto e argamassa, em aço zincado, diâmetro 15 x 30 cm, marca Pavitest                                  </w:t>
            </w:r>
          </w:p>
        </w:tc>
      </w:tr>
      <w:tr w:rsidR="002E7C46" w:rsidRPr="00A311AE" w14:paraId="4B5A734C"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774ABE68"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118</w:t>
            </w:r>
          </w:p>
        </w:tc>
        <w:tc>
          <w:tcPr>
            <w:tcW w:w="7648" w:type="dxa"/>
            <w:tcBorders>
              <w:top w:val="nil"/>
              <w:left w:val="nil"/>
              <w:bottom w:val="single" w:sz="4" w:space="0" w:color="auto"/>
              <w:right w:val="single" w:sz="4" w:space="0" w:color="auto"/>
            </w:tcBorders>
            <w:shd w:val="clear" w:color="FFFFFF" w:fill="FFFFFF"/>
            <w:noWrap/>
            <w:hideMark/>
          </w:tcPr>
          <w:p w14:paraId="0977934C" w14:textId="77777777" w:rsidR="002E7C46" w:rsidRDefault="002E7C46" w:rsidP="007967D8">
            <w:pPr>
              <w:jc w:val="both"/>
            </w:pPr>
            <w:r w:rsidRPr="0058500D">
              <w:rPr>
                <w:rFonts w:ascii="Arial" w:hAnsi="Arial" w:cs="Arial"/>
              </w:rPr>
              <w:t xml:space="preserve">Forma para moldagem de corpos de prova de concreto e argamassa, em aço zincado, diâmetro 15 x 30 cm, marca Pavitest                                  </w:t>
            </w:r>
          </w:p>
        </w:tc>
      </w:tr>
      <w:tr w:rsidR="002E7C46" w:rsidRPr="00A311AE" w14:paraId="1AA7C4D6"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6805F649"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119</w:t>
            </w:r>
          </w:p>
        </w:tc>
        <w:tc>
          <w:tcPr>
            <w:tcW w:w="7648" w:type="dxa"/>
            <w:tcBorders>
              <w:top w:val="nil"/>
              <w:left w:val="nil"/>
              <w:bottom w:val="single" w:sz="4" w:space="0" w:color="auto"/>
              <w:right w:val="single" w:sz="4" w:space="0" w:color="auto"/>
            </w:tcBorders>
            <w:shd w:val="clear" w:color="FFFFFF" w:fill="FFFFFF"/>
            <w:noWrap/>
            <w:hideMark/>
          </w:tcPr>
          <w:p w14:paraId="47C639E4" w14:textId="77777777" w:rsidR="002E7C46" w:rsidRDefault="002E7C46" w:rsidP="007967D8">
            <w:pPr>
              <w:jc w:val="both"/>
            </w:pPr>
            <w:r w:rsidRPr="0058500D">
              <w:rPr>
                <w:rFonts w:ascii="Arial" w:hAnsi="Arial" w:cs="Arial"/>
              </w:rPr>
              <w:t xml:space="preserve">Forma para moldagem de corpos de prova de concreto e argamassa, em aço zincado, diâmetro 15 x 30 cm, marca Pavitest                                  </w:t>
            </w:r>
          </w:p>
        </w:tc>
      </w:tr>
      <w:tr w:rsidR="002E7C46" w:rsidRPr="00A311AE" w14:paraId="5BDD2227"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3136F386"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120</w:t>
            </w:r>
          </w:p>
        </w:tc>
        <w:tc>
          <w:tcPr>
            <w:tcW w:w="7648" w:type="dxa"/>
            <w:tcBorders>
              <w:top w:val="nil"/>
              <w:left w:val="nil"/>
              <w:bottom w:val="single" w:sz="4" w:space="0" w:color="auto"/>
              <w:right w:val="single" w:sz="4" w:space="0" w:color="auto"/>
            </w:tcBorders>
            <w:shd w:val="clear" w:color="FFFFFF" w:fill="FFFFFF"/>
            <w:noWrap/>
            <w:hideMark/>
          </w:tcPr>
          <w:p w14:paraId="242934D9" w14:textId="77777777" w:rsidR="002E7C46" w:rsidRDefault="002E7C46" w:rsidP="007967D8">
            <w:pPr>
              <w:jc w:val="both"/>
            </w:pPr>
            <w:r w:rsidRPr="0058500D">
              <w:rPr>
                <w:rFonts w:ascii="Arial" w:hAnsi="Arial" w:cs="Arial"/>
              </w:rPr>
              <w:t xml:space="preserve">Forma para moldagem de corpos de prova de concreto e argamassa, em aço zincado, diâmetro 15 x 30 cm, marca Pavitest                                  </w:t>
            </w:r>
          </w:p>
        </w:tc>
      </w:tr>
      <w:tr w:rsidR="002E7C46" w:rsidRPr="00A311AE" w14:paraId="69F9F0F5"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4D740A48"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121</w:t>
            </w:r>
          </w:p>
        </w:tc>
        <w:tc>
          <w:tcPr>
            <w:tcW w:w="7648" w:type="dxa"/>
            <w:tcBorders>
              <w:top w:val="nil"/>
              <w:left w:val="nil"/>
              <w:bottom w:val="single" w:sz="4" w:space="0" w:color="auto"/>
              <w:right w:val="single" w:sz="4" w:space="0" w:color="auto"/>
            </w:tcBorders>
            <w:shd w:val="clear" w:color="FFFFFF" w:fill="FFFFFF"/>
            <w:noWrap/>
            <w:hideMark/>
          </w:tcPr>
          <w:p w14:paraId="77BB5D5F" w14:textId="77777777" w:rsidR="002E7C46" w:rsidRDefault="002E7C46" w:rsidP="007967D8">
            <w:pPr>
              <w:jc w:val="both"/>
            </w:pPr>
            <w:r w:rsidRPr="0058500D">
              <w:rPr>
                <w:rFonts w:ascii="Arial" w:hAnsi="Arial" w:cs="Arial"/>
              </w:rPr>
              <w:t xml:space="preserve">Forma para moldagem de corpos de prova de concreto e argamassa, em aço zincado, diâmetro 15 x 30 cm, marca Pavitest                                  </w:t>
            </w:r>
          </w:p>
        </w:tc>
      </w:tr>
      <w:tr w:rsidR="002E7C46" w:rsidRPr="00A311AE" w14:paraId="51555BCA"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349DD320"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122</w:t>
            </w:r>
          </w:p>
        </w:tc>
        <w:tc>
          <w:tcPr>
            <w:tcW w:w="7648" w:type="dxa"/>
            <w:tcBorders>
              <w:top w:val="nil"/>
              <w:left w:val="nil"/>
              <w:bottom w:val="single" w:sz="4" w:space="0" w:color="auto"/>
              <w:right w:val="single" w:sz="4" w:space="0" w:color="auto"/>
            </w:tcBorders>
            <w:shd w:val="clear" w:color="FFFFFF" w:fill="FFFFFF"/>
            <w:noWrap/>
            <w:hideMark/>
          </w:tcPr>
          <w:p w14:paraId="25B95096" w14:textId="77777777" w:rsidR="002E7C46" w:rsidRDefault="002E7C46" w:rsidP="007967D8">
            <w:pPr>
              <w:jc w:val="both"/>
            </w:pPr>
            <w:r w:rsidRPr="0058500D">
              <w:rPr>
                <w:rFonts w:ascii="Arial" w:hAnsi="Arial" w:cs="Arial"/>
              </w:rPr>
              <w:t xml:space="preserve">Forma para moldagem de corpos de prova de concreto e argamassa, em aço zincado, diâmetro 15 x 30 cm, marca Pavitest                                  </w:t>
            </w:r>
          </w:p>
        </w:tc>
      </w:tr>
      <w:tr w:rsidR="002E7C46" w:rsidRPr="00A311AE" w14:paraId="594DE225"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52AF314B"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123</w:t>
            </w:r>
          </w:p>
        </w:tc>
        <w:tc>
          <w:tcPr>
            <w:tcW w:w="7648" w:type="dxa"/>
            <w:tcBorders>
              <w:top w:val="nil"/>
              <w:left w:val="nil"/>
              <w:bottom w:val="single" w:sz="4" w:space="0" w:color="auto"/>
              <w:right w:val="single" w:sz="4" w:space="0" w:color="auto"/>
            </w:tcBorders>
            <w:shd w:val="clear" w:color="FFFFFF" w:fill="FFFFFF"/>
            <w:noWrap/>
            <w:vAlign w:val="bottom"/>
            <w:hideMark/>
          </w:tcPr>
          <w:p w14:paraId="2602ED14"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Estufa para secagem e esterilização, termostato hidráulico, marca</w:t>
            </w:r>
            <w:r>
              <w:rPr>
                <w:rFonts w:ascii="Arial" w:hAnsi="Arial" w:cs="Arial"/>
              </w:rPr>
              <w:t xml:space="preserve"> B</w:t>
            </w:r>
            <w:r w:rsidRPr="00A311AE">
              <w:rPr>
                <w:rFonts w:ascii="Arial" w:hAnsi="Arial" w:cs="Arial"/>
              </w:rPr>
              <w:t xml:space="preserve">rasdonto                                                                   </w:t>
            </w:r>
          </w:p>
        </w:tc>
      </w:tr>
      <w:tr w:rsidR="002E7C46" w:rsidRPr="00A311AE" w14:paraId="0B9A52F1"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1BE98308"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124</w:t>
            </w:r>
          </w:p>
        </w:tc>
        <w:tc>
          <w:tcPr>
            <w:tcW w:w="7648" w:type="dxa"/>
            <w:tcBorders>
              <w:top w:val="nil"/>
              <w:left w:val="nil"/>
              <w:bottom w:val="single" w:sz="4" w:space="0" w:color="auto"/>
              <w:right w:val="single" w:sz="4" w:space="0" w:color="auto"/>
            </w:tcBorders>
            <w:shd w:val="clear" w:color="FFFFFF" w:fill="FFFFFF"/>
            <w:noWrap/>
            <w:vAlign w:val="bottom"/>
            <w:hideMark/>
          </w:tcPr>
          <w:p w14:paraId="6854785C"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Serie de peneiras redondas, padr</w:t>
            </w:r>
            <w:r>
              <w:rPr>
                <w:rFonts w:ascii="Arial" w:hAnsi="Arial" w:cs="Arial"/>
              </w:rPr>
              <w:t>ã</w:t>
            </w:r>
            <w:r w:rsidRPr="00A311AE">
              <w:rPr>
                <w:rFonts w:ascii="Arial" w:hAnsi="Arial" w:cs="Arial"/>
              </w:rPr>
              <w:t xml:space="preserve">o </w:t>
            </w:r>
            <w:r>
              <w:rPr>
                <w:rFonts w:ascii="Arial" w:hAnsi="Arial" w:cs="Arial"/>
              </w:rPr>
              <w:t>ABNT</w:t>
            </w:r>
            <w:r w:rsidRPr="00A311AE">
              <w:rPr>
                <w:rFonts w:ascii="Arial" w:hAnsi="Arial" w:cs="Arial"/>
              </w:rPr>
              <w:t xml:space="preserve">, marca </w:t>
            </w:r>
            <w:r>
              <w:rPr>
                <w:rFonts w:ascii="Arial" w:hAnsi="Arial" w:cs="Arial"/>
              </w:rPr>
              <w:t>B</w:t>
            </w:r>
            <w:r w:rsidRPr="00A311AE">
              <w:rPr>
                <w:rFonts w:ascii="Arial" w:hAnsi="Arial" w:cs="Arial"/>
              </w:rPr>
              <w:t>ertel</w:t>
            </w:r>
          </w:p>
        </w:tc>
      </w:tr>
      <w:tr w:rsidR="002E7C46" w:rsidRPr="00A311AE" w14:paraId="1CE8BBFC"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3A6CA225"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125</w:t>
            </w:r>
          </w:p>
        </w:tc>
        <w:tc>
          <w:tcPr>
            <w:tcW w:w="7648" w:type="dxa"/>
            <w:tcBorders>
              <w:top w:val="nil"/>
              <w:left w:val="nil"/>
              <w:bottom w:val="single" w:sz="4" w:space="0" w:color="auto"/>
              <w:right w:val="single" w:sz="4" w:space="0" w:color="auto"/>
            </w:tcBorders>
            <w:shd w:val="clear" w:color="FFFFFF" w:fill="FFFFFF"/>
            <w:noWrap/>
            <w:vAlign w:val="bottom"/>
            <w:hideMark/>
          </w:tcPr>
          <w:p w14:paraId="749540ED"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Microcomputador completo, placa </w:t>
            </w:r>
            <w:r>
              <w:rPr>
                <w:rFonts w:ascii="Arial" w:hAnsi="Arial" w:cs="Arial"/>
              </w:rPr>
              <w:t xml:space="preserve">ATX </w:t>
            </w:r>
            <w:r w:rsidRPr="00A311AE">
              <w:rPr>
                <w:rFonts w:ascii="Arial" w:hAnsi="Arial" w:cs="Arial"/>
              </w:rPr>
              <w:t xml:space="preserve">ou </w:t>
            </w:r>
            <w:r>
              <w:rPr>
                <w:rFonts w:ascii="Arial" w:hAnsi="Arial" w:cs="Arial"/>
              </w:rPr>
              <w:t>BTX</w:t>
            </w:r>
            <w:r w:rsidRPr="00A311AE">
              <w:rPr>
                <w:rFonts w:ascii="Arial" w:hAnsi="Arial" w:cs="Arial"/>
              </w:rPr>
              <w:t>, modulo de plataforma segura</w:t>
            </w:r>
            <w:r>
              <w:rPr>
                <w:rFonts w:ascii="Arial" w:hAnsi="Arial" w:cs="Arial"/>
              </w:rPr>
              <w:t xml:space="preserve"> TPM</w:t>
            </w:r>
            <w:r w:rsidRPr="00A311AE">
              <w:rPr>
                <w:rFonts w:ascii="Arial" w:hAnsi="Arial" w:cs="Arial"/>
              </w:rPr>
              <w:t xml:space="preserve"> revisão 1.2 integrado </w:t>
            </w:r>
            <w:r>
              <w:rPr>
                <w:rFonts w:ascii="Arial" w:hAnsi="Arial" w:cs="Arial"/>
              </w:rPr>
              <w:t>BIOS</w:t>
            </w:r>
            <w:r w:rsidRPr="00A311AE">
              <w:rPr>
                <w:rFonts w:ascii="Arial" w:hAnsi="Arial" w:cs="Arial"/>
              </w:rPr>
              <w:t xml:space="preserve">: implantada em memoria flash, marca </w:t>
            </w:r>
            <w:r>
              <w:rPr>
                <w:rFonts w:ascii="Arial" w:hAnsi="Arial" w:cs="Arial"/>
              </w:rPr>
              <w:t>L</w:t>
            </w:r>
            <w:r w:rsidRPr="00A311AE">
              <w:rPr>
                <w:rFonts w:ascii="Arial" w:hAnsi="Arial" w:cs="Arial"/>
              </w:rPr>
              <w:t xml:space="preserve">enovo   </w:t>
            </w:r>
          </w:p>
        </w:tc>
      </w:tr>
      <w:tr w:rsidR="002E7C46" w:rsidRPr="00A311AE" w14:paraId="39757299"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27807E00"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126</w:t>
            </w:r>
          </w:p>
        </w:tc>
        <w:tc>
          <w:tcPr>
            <w:tcW w:w="7648" w:type="dxa"/>
            <w:tcBorders>
              <w:top w:val="nil"/>
              <w:left w:val="nil"/>
              <w:bottom w:val="single" w:sz="4" w:space="0" w:color="auto"/>
              <w:right w:val="single" w:sz="4" w:space="0" w:color="auto"/>
            </w:tcBorders>
            <w:shd w:val="clear" w:color="FFFFFF" w:fill="FFFFFF"/>
            <w:noWrap/>
            <w:vAlign w:val="bottom"/>
            <w:hideMark/>
          </w:tcPr>
          <w:p w14:paraId="076E9C79"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Quadro para sala de aula, didático para giz, com quadriculado (lousa</w:t>
            </w:r>
            <w:r>
              <w:rPr>
                <w:rFonts w:ascii="Arial" w:hAnsi="Arial" w:cs="Arial"/>
              </w:rPr>
              <w:t xml:space="preserve"> </w:t>
            </w:r>
            <w:r w:rsidRPr="00A311AE">
              <w:rPr>
                <w:rFonts w:ascii="Arial" w:hAnsi="Arial" w:cs="Arial"/>
              </w:rPr>
              <w:t>escolar verde), acabamento das bordas com perfil de alumínio, suporte       para apagador e giz em toda sua extensão, dimensões: 4,00 x 1,10</w:t>
            </w:r>
            <w:r>
              <w:rPr>
                <w:rFonts w:ascii="Arial" w:hAnsi="Arial" w:cs="Arial"/>
              </w:rPr>
              <w:t xml:space="preserve"> </w:t>
            </w:r>
            <w:r w:rsidRPr="00A311AE">
              <w:rPr>
                <w:rFonts w:ascii="Arial" w:hAnsi="Arial" w:cs="Arial"/>
              </w:rPr>
              <w:t xml:space="preserve">m. Marca:   </w:t>
            </w:r>
            <w:r>
              <w:rPr>
                <w:rFonts w:ascii="Arial" w:hAnsi="Arial" w:cs="Arial"/>
              </w:rPr>
              <w:t>S</w:t>
            </w:r>
            <w:r w:rsidRPr="00A311AE">
              <w:rPr>
                <w:rFonts w:ascii="Arial" w:hAnsi="Arial" w:cs="Arial"/>
              </w:rPr>
              <w:t xml:space="preserve">chool </w:t>
            </w:r>
            <w:r>
              <w:rPr>
                <w:rFonts w:ascii="Arial" w:hAnsi="Arial" w:cs="Arial"/>
              </w:rPr>
              <w:t>C</w:t>
            </w:r>
            <w:r w:rsidRPr="00A311AE">
              <w:rPr>
                <w:rFonts w:ascii="Arial" w:hAnsi="Arial" w:cs="Arial"/>
              </w:rPr>
              <w:t xml:space="preserve">enter                                                               </w:t>
            </w:r>
          </w:p>
        </w:tc>
      </w:tr>
      <w:tr w:rsidR="002E7C46" w:rsidRPr="00A311AE" w14:paraId="180E72A0"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69BA2A9A"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127</w:t>
            </w:r>
          </w:p>
        </w:tc>
        <w:tc>
          <w:tcPr>
            <w:tcW w:w="7648" w:type="dxa"/>
            <w:tcBorders>
              <w:top w:val="nil"/>
              <w:left w:val="nil"/>
              <w:bottom w:val="single" w:sz="4" w:space="0" w:color="auto"/>
              <w:right w:val="single" w:sz="4" w:space="0" w:color="auto"/>
            </w:tcBorders>
            <w:shd w:val="clear" w:color="FFFFFF" w:fill="FFFFFF"/>
            <w:noWrap/>
            <w:vAlign w:val="bottom"/>
            <w:hideMark/>
          </w:tcPr>
          <w:p w14:paraId="260139AD"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Ventilador tipo parede, 1300 rpm, hélice 3 pás - marca: </w:t>
            </w:r>
            <w:r>
              <w:rPr>
                <w:rFonts w:ascii="Arial" w:hAnsi="Arial" w:cs="Arial"/>
              </w:rPr>
              <w:t>Ve</w:t>
            </w:r>
            <w:r w:rsidRPr="00A311AE">
              <w:rPr>
                <w:rFonts w:ascii="Arial" w:hAnsi="Arial" w:cs="Arial"/>
              </w:rPr>
              <w:t>ntisol</w:t>
            </w:r>
          </w:p>
        </w:tc>
      </w:tr>
      <w:tr w:rsidR="002E7C46" w:rsidRPr="00A311AE" w14:paraId="42153D81"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7D501041"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128</w:t>
            </w:r>
          </w:p>
        </w:tc>
        <w:tc>
          <w:tcPr>
            <w:tcW w:w="7648" w:type="dxa"/>
            <w:tcBorders>
              <w:top w:val="nil"/>
              <w:left w:val="nil"/>
              <w:bottom w:val="single" w:sz="4" w:space="0" w:color="auto"/>
              <w:right w:val="single" w:sz="4" w:space="0" w:color="auto"/>
            </w:tcBorders>
            <w:shd w:val="clear" w:color="FFFFFF" w:fill="FFFFFF"/>
            <w:noWrap/>
            <w:hideMark/>
          </w:tcPr>
          <w:p w14:paraId="038C8D4C" w14:textId="77777777" w:rsidR="002E7C46" w:rsidRDefault="002E7C46" w:rsidP="007967D8">
            <w:r w:rsidRPr="00D037E3">
              <w:rPr>
                <w:rFonts w:ascii="Arial" w:hAnsi="Arial" w:cs="Arial"/>
              </w:rPr>
              <w:t>Ventilador tipo parede, 1300 rpm, hélice 3 pás - marca: Ventisol</w:t>
            </w:r>
          </w:p>
        </w:tc>
      </w:tr>
      <w:tr w:rsidR="002E7C46" w:rsidRPr="00A311AE" w14:paraId="1F5D49BF"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43E54DBD"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129</w:t>
            </w:r>
          </w:p>
        </w:tc>
        <w:tc>
          <w:tcPr>
            <w:tcW w:w="7648" w:type="dxa"/>
            <w:tcBorders>
              <w:top w:val="nil"/>
              <w:left w:val="nil"/>
              <w:bottom w:val="single" w:sz="4" w:space="0" w:color="auto"/>
              <w:right w:val="single" w:sz="4" w:space="0" w:color="auto"/>
            </w:tcBorders>
            <w:shd w:val="clear" w:color="FFFFFF" w:fill="FFFFFF"/>
            <w:noWrap/>
            <w:hideMark/>
          </w:tcPr>
          <w:p w14:paraId="4EE41743" w14:textId="77777777" w:rsidR="002E7C46" w:rsidRDefault="002E7C46" w:rsidP="007967D8">
            <w:r w:rsidRPr="00D037E3">
              <w:rPr>
                <w:rFonts w:ascii="Arial" w:hAnsi="Arial" w:cs="Arial"/>
              </w:rPr>
              <w:t>Ventilador tipo parede, 1300 rpm, hélice 3 pás - marca: Ventisol</w:t>
            </w:r>
          </w:p>
        </w:tc>
      </w:tr>
      <w:tr w:rsidR="002E7C46" w:rsidRPr="00A311AE" w14:paraId="584D9416"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58E2E726"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130</w:t>
            </w:r>
          </w:p>
        </w:tc>
        <w:tc>
          <w:tcPr>
            <w:tcW w:w="7648" w:type="dxa"/>
            <w:tcBorders>
              <w:top w:val="nil"/>
              <w:left w:val="nil"/>
              <w:bottom w:val="single" w:sz="4" w:space="0" w:color="auto"/>
              <w:right w:val="single" w:sz="4" w:space="0" w:color="auto"/>
            </w:tcBorders>
            <w:shd w:val="clear" w:color="FFFFFF" w:fill="FFFFFF"/>
            <w:noWrap/>
            <w:vAlign w:val="bottom"/>
            <w:hideMark/>
          </w:tcPr>
          <w:p w14:paraId="13CA7094"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Ventilador tipo parede, 1300 rpm, hélice 3 pás - marca: </w:t>
            </w:r>
            <w:r>
              <w:rPr>
                <w:rFonts w:ascii="Arial" w:hAnsi="Arial" w:cs="Arial"/>
              </w:rPr>
              <w:t>Ve</w:t>
            </w:r>
            <w:r w:rsidRPr="00A311AE">
              <w:rPr>
                <w:rFonts w:ascii="Arial" w:hAnsi="Arial" w:cs="Arial"/>
              </w:rPr>
              <w:t>ntisol</w:t>
            </w:r>
          </w:p>
        </w:tc>
      </w:tr>
      <w:tr w:rsidR="002E7C46" w:rsidRPr="00A311AE" w14:paraId="44976984"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33370448"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131</w:t>
            </w:r>
          </w:p>
        </w:tc>
        <w:tc>
          <w:tcPr>
            <w:tcW w:w="7648" w:type="dxa"/>
            <w:tcBorders>
              <w:top w:val="nil"/>
              <w:left w:val="nil"/>
              <w:bottom w:val="single" w:sz="4" w:space="0" w:color="auto"/>
              <w:right w:val="single" w:sz="4" w:space="0" w:color="auto"/>
            </w:tcBorders>
            <w:shd w:val="clear" w:color="FFFFFF" w:fill="FFFFFF"/>
            <w:noWrap/>
            <w:vAlign w:val="bottom"/>
            <w:hideMark/>
          </w:tcPr>
          <w:p w14:paraId="60AC1466"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Torno cano fixo de bancada produzido em aço forjado, com base fixa, capacidade de fixação de canos com diâmetros entre 1/2 e 4 polegadas. Marca </w:t>
            </w:r>
            <w:r>
              <w:rPr>
                <w:rFonts w:ascii="Arial" w:hAnsi="Arial" w:cs="Arial"/>
              </w:rPr>
              <w:t>M</w:t>
            </w:r>
            <w:r w:rsidRPr="00A311AE">
              <w:rPr>
                <w:rFonts w:ascii="Arial" w:hAnsi="Arial" w:cs="Arial"/>
              </w:rPr>
              <w:t>etalsul</w:t>
            </w:r>
          </w:p>
        </w:tc>
      </w:tr>
      <w:tr w:rsidR="002E7C46" w:rsidRPr="00A311AE" w14:paraId="73B31D2B"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7FB7CC55"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132</w:t>
            </w:r>
          </w:p>
        </w:tc>
        <w:tc>
          <w:tcPr>
            <w:tcW w:w="7648" w:type="dxa"/>
            <w:tcBorders>
              <w:top w:val="nil"/>
              <w:left w:val="nil"/>
              <w:bottom w:val="single" w:sz="4" w:space="0" w:color="auto"/>
              <w:right w:val="single" w:sz="4" w:space="0" w:color="auto"/>
            </w:tcBorders>
            <w:shd w:val="clear" w:color="FFFFFF" w:fill="FFFFFF"/>
            <w:noWrap/>
            <w:vAlign w:val="bottom"/>
            <w:hideMark/>
          </w:tcPr>
          <w:p w14:paraId="4926E1D9"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Torno cano fixo de bancada produzido em aço forjado, com base fixa, capacidade de fixação de canos com diâmetros entre 1/2 e 4 polegadas. Marca </w:t>
            </w:r>
            <w:r>
              <w:rPr>
                <w:rFonts w:ascii="Arial" w:hAnsi="Arial" w:cs="Arial"/>
              </w:rPr>
              <w:t>M</w:t>
            </w:r>
            <w:r w:rsidRPr="00A311AE">
              <w:rPr>
                <w:rFonts w:ascii="Arial" w:hAnsi="Arial" w:cs="Arial"/>
              </w:rPr>
              <w:t>etalsul</w:t>
            </w:r>
          </w:p>
        </w:tc>
      </w:tr>
      <w:tr w:rsidR="002E7C46" w:rsidRPr="00A311AE" w14:paraId="270B29C2"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3972E492"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133</w:t>
            </w:r>
          </w:p>
        </w:tc>
        <w:tc>
          <w:tcPr>
            <w:tcW w:w="7648" w:type="dxa"/>
            <w:tcBorders>
              <w:top w:val="nil"/>
              <w:left w:val="nil"/>
              <w:bottom w:val="single" w:sz="4" w:space="0" w:color="auto"/>
              <w:right w:val="single" w:sz="4" w:space="0" w:color="auto"/>
            </w:tcBorders>
            <w:shd w:val="clear" w:color="FFFFFF" w:fill="FFFFFF"/>
            <w:noWrap/>
            <w:vAlign w:val="bottom"/>
            <w:hideMark/>
          </w:tcPr>
          <w:p w14:paraId="07B788E3"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Torno cano fixo de bancada produzido em aço forjado, com base fixa, capacidade de fixação de canos com diâmetros entre 1/2 e 4 polegadas. Marca </w:t>
            </w:r>
            <w:r>
              <w:rPr>
                <w:rFonts w:ascii="Arial" w:hAnsi="Arial" w:cs="Arial"/>
              </w:rPr>
              <w:t>M</w:t>
            </w:r>
            <w:r w:rsidRPr="00A311AE">
              <w:rPr>
                <w:rFonts w:ascii="Arial" w:hAnsi="Arial" w:cs="Arial"/>
              </w:rPr>
              <w:t>etalsul</w:t>
            </w:r>
          </w:p>
        </w:tc>
      </w:tr>
      <w:tr w:rsidR="002E7C46" w:rsidRPr="00A311AE" w14:paraId="1A092DDF"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724DC147"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134</w:t>
            </w:r>
          </w:p>
        </w:tc>
        <w:tc>
          <w:tcPr>
            <w:tcW w:w="7648" w:type="dxa"/>
            <w:tcBorders>
              <w:top w:val="nil"/>
              <w:left w:val="nil"/>
              <w:bottom w:val="single" w:sz="4" w:space="0" w:color="auto"/>
              <w:right w:val="single" w:sz="4" w:space="0" w:color="auto"/>
            </w:tcBorders>
            <w:shd w:val="clear" w:color="FFFFFF" w:fill="FFFFFF"/>
            <w:noWrap/>
            <w:vAlign w:val="bottom"/>
            <w:hideMark/>
          </w:tcPr>
          <w:p w14:paraId="2BFCBDC6"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Torno de bancada tipo morsa, produzido em aço forjado, com faces de trabalho com tratamento térmico, com base fixa, mordente com largura mínima de 110 mm, abertura máxima igual ou superior a 85 mm. </w:t>
            </w:r>
          </w:p>
        </w:tc>
      </w:tr>
      <w:tr w:rsidR="002E7C46" w:rsidRPr="00A311AE" w14:paraId="25B04B17"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6D318ECA"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135</w:t>
            </w:r>
          </w:p>
        </w:tc>
        <w:tc>
          <w:tcPr>
            <w:tcW w:w="7648" w:type="dxa"/>
            <w:tcBorders>
              <w:top w:val="nil"/>
              <w:left w:val="nil"/>
              <w:bottom w:val="single" w:sz="4" w:space="0" w:color="auto"/>
              <w:right w:val="single" w:sz="4" w:space="0" w:color="auto"/>
            </w:tcBorders>
            <w:shd w:val="clear" w:color="FFFFFF" w:fill="FFFFFF"/>
            <w:noWrap/>
            <w:vAlign w:val="bottom"/>
            <w:hideMark/>
          </w:tcPr>
          <w:p w14:paraId="213FBFDD"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Torno de bancada tipo morsa, produzido em aço forjado, com faces de trabalho com tratamento térmico, com base fixa, mordente com largura mínima de 90 mm, abertura máxima igual ou superior a 85 mm.</w:t>
            </w:r>
          </w:p>
        </w:tc>
      </w:tr>
      <w:tr w:rsidR="002E7C46" w:rsidRPr="00A311AE" w14:paraId="3364F7E9"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773D87F8"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136</w:t>
            </w:r>
          </w:p>
        </w:tc>
        <w:tc>
          <w:tcPr>
            <w:tcW w:w="7648" w:type="dxa"/>
            <w:tcBorders>
              <w:top w:val="nil"/>
              <w:left w:val="nil"/>
              <w:bottom w:val="single" w:sz="4" w:space="0" w:color="auto"/>
              <w:right w:val="single" w:sz="4" w:space="0" w:color="auto"/>
            </w:tcBorders>
            <w:shd w:val="clear" w:color="FFFFFF" w:fill="FFFFFF"/>
            <w:noWrap/>
            <w:vAlign w:val="bottom"/>
            <w:hideMark/>
          </w:tcPr>
          <w:p w14:paraId="0E963466"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Fogão industrial piso uma boca com queimador duplo com as seguintes características: construído em aço, com grelhas de ferro fundido. Estrutura reforçada, construída com cantoneiras. Queimador duplo para baixa pressão. Registros cromados. Dimensões mínimas 390 x 160 x 480</w:t>
            </w:r>
            <w:r>
              <w:rPr>
                <w:rFonts w:ascii="Arial" w:hAnsi="Arial" w:cs="Arial"/>
              </w:rPr>
              <w:t xml:space="preserve"> </w:t>
            </w:r>
            <w:r w:rsidRPr="00A311AE">
              <w:rPr>
                <w:rFonts w:ascii="Arial" w:hAnsi="Arial" w:cs="Arial"/>
              </w:rPr>
              <w:t xml:space="preserve">mm (largura x altura x profundidade). Kit com mangueira e regulador para baixa pressão, padrão </w:t>
            </w:r>
            <w:r>
              <w:rPr>
                <w:rFonts w:ascii="Arial" w:hAnsi="Arial" w:cs="Arial"/>
              </w:rPr>
              <w:t>ABNT</w:t>
            </w:r>
            <w:r w:rsidRPr="00A311AE">
              <w:rPr>
                <w:rFonts w:ascii="Arial" w:hAnsi="Arial" w:cs="Arial"/>
              </w:rPr>
              <w:t xml:space="preserve">.                  </w:t>
            </w:r>
          </w:p>
        </w:tc>
      </w:tr>
      <w:tr w:rsidR="002E7C46" w:rsidRPr="00A311AE" w14:paraId="1BA99D86"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43876ABB"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137</w:t>
            </w:r>
          </w:p>
        </w:tc>
        <w:tc>
          <w:tcPr>
            <w:tcW w:w="7648" w:type="dxa"/>
            <w:tcBorders>
              <w:top w:val="nil"/>
              <w:left w:val="nil"/>
              <w:bottom w:val="single" w:sz="4" w:space="0" w:color="auto"/>
              <w:right w:val="single" w:sz="4" w:space="0" w:color="auto"/>
            </w:tcBorders>
            <w:shd w:val="clear" w:color="FFFFFF" w:fill="FFFFFF"/>
            <w:noWrap/>
            <w:vAlign w:val="bottom"/>
            <w:hideMark/>
          </w:tcPr>
          <w:p w14:paraId="3D164D8B"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Bancada de trabalho em estrutura metálica e tampo em madeira, dimensões mínimas de 90cm x 72cm x 200</w:t>
            </w:r>
            <w:r>
              <w:rPr>
                <w:rFonts w:ascii="Arial" w:hAnsi="Arial" w:cs="Arial"/>
              </w:rPr>
              <w:t xml:space="preserve"> </w:t>
            </w:r>
            <w:r w:rsidRPr="00A311AE">
              <w:rPr>
                <w:rFonts w:ascii="Arial" w:hAnsi="Arial" w:cs="Arial"/>
              </w:rPr>
              <w:t>cm. Reforçada, em estrutura desmontável, com tampo de compensado naval envernizado 25</w:t>
            </w:r>
            <w:r>
              <w:rPr>
                <w:rFonts w:ascii="Arial" w:hAnsi="Arial" w:cs="Arial"/>
              </w:rPr>
              <w:t xml:space="preserve"> </w:t>
            </w:r>
            <w:r w:rsidRPr="00A311AE">
              <w:rPr>
                <w:rFonts w:ascii="Arial" w:hAnsi="Arial" w:cs="Arial"/>
              </w:rPr>
              <w:t xml:space="preserve">mm. Marca </w:t>
            </w:r>
            <w:r>
              <w:rPr>
                <w:rFonts w:ascii="Arial" w:hAnsi="Arial" w:cs="Arial"/>
              </w:rPr>
              <w:t>P</w:t>
            </w:r>
            <w:r w:rsidRPr="00A311AE">
              <w:rPr>
                <w:rFonts w:ascii="Arial" w:hAnsi="Arial" w:cs="Arial"/>
              </w:rPr>
              <w:t>resto.</w:t>
            </w:r>
          </w:p>
        </w:tc>
      </w:tr>
      <w:tr w:rsidR="002E7C46" w:rsidRPr="00A311AE" w14:paraId="2F0DA5B8"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550CD0DB"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138</w:t>
            </w:r>
          </w:p>
        </w:tc>
        <w:tc>
          <w:tcPr>
            <w:tcW w:w="7648" w:type="dxa"/>
            <w:tcBorders>
              <w:top w:val="nil"/>
              <w:left w:val="nil"/>
              <w:bottom w:val="single" w:sz="4" w:space="0" w:color="auto"/>
              <w:right w:val="single" w:sz="4" w:space="0" w:color="auto"/>
            </w:tcBorders>
            <w:shd w:val="clear" w:color="FFFFFF" w:fill="FFFFFF"/>
            <w:noWrap/>
            <w:vAlign w:val="bottom"/>
            <w:hideMark/>
          </w:tcPr>
          <w:p w14:paraId="67B53DB8"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Bancada de trabalho em estrutura metálica e tampo em madeira, dimensões mínimas de 90cm x 72cm x 200</w:t>
            </w:r>
            <w:r>
              <w:rPr>
                <w:rFonts w:ascii="Arial" w:hAnsi="Arial" w:cs="Arial"/>
              </w:rPr>
              <w:t xml:space="preserve"> </w:t>
            </w:r>
            <w:r w:rsidRPr="00A311AE">
              <w:rPr>
                <w:rFonts w:ascii="Arial" w:hAnsi="Arial" w:cs="Arial"/>
              </w:rPr>
              <w:t>cm. Reforçada, em estrutura desmontável, com tampo de compensado naval envernizado 25</w:t>
            </w:r>
            <w:r>
              <w:rPr>
                <w:rFonts w:ascii="Arial" w:hAnsi="Arial" w:cs="Arial"/>
              </w:rPr>
              <w:t xml:space="preserve"> </w:t>
            </w:r>
            <w:r w:rsidRPr="00A311AE">
              <w:rPr>
                <w:rFonts w:ascii="Arial" w:hAnsi="Arial" w:cs="Arial"/>
              </w:rPr>
              <w:t xml:space="preserve">mm. Marca </w:t>
            </w:r>
            <w:r>
              <w:rPr>
                <w:rFonts w:ascii="Arial" w:hAnsi="Arial" w:cs="Arial"/>
              </w:rPr>
              <w:t>P</w:t>
            </w:r>
            <w:r w:rsidRPr="00A311AE">
              <w:rPr>
                <w:rFonts w:ascii="Arial" w:hAnsi="Arial" w:cs="Arial"/>
              </w:rPr>
              <w:t>resto.</w:t>
            </w:r>
          </w:p>
        </w:tc>
      </w:tr>
      <w:tr w:rsidR="002E7C46" w:rsidRPr="00A311AE" w14:paraId="3369EB69"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399B5092"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139</w:t>
            </w:r>
          </w:p>
        </w:tc>
        <w:tc>
          <w:tcPr>
            <w:tcW w:w="7648" w:type="dxa"/>
            <w:tcBorders>
              <w:top w:val="nil"/>
              <w:left w:val="nil"/>
              <w:bottom w:val="single" w:sz="4" w:space="0" w:color="auto"/>
              <w:right w:val="single" w:sz="4" w:space="0" w:color="auto"/>
            </w:tcBorders>
            <w:shd w:val="clear" w:color="FFFFFF" w:fill="FFFFFF"/>
            <w:noWrap/>
            <w:vAlign w:val="bottom"/>
            <w:hideMark/>
          </w:tcPr>
          <w:p w14:paraId="166ECAE2"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Bancada de trabalho em estrutura metálica e tampo em madeira, dimensões mínimas de 90cm x 72cm x 200</w:t>
            </w:r>
            <w:r>
              <w:rPr>
                <w:rFonts w:ascii="Arial" w:hAnsi="Arial" w:cs="Arial"/>
              </w:rPr>
              <w:t xml:space="preserve"> </w:t>
            </w:r>
            <w:r w:rsidRPr="00A311AE">
              <w:rPr>
                <w:rFonts w:ascii="Arial" w:hAnsi="Arial" w:cs="Arial"/>
              </w:rPr>
              <w:t>cm. Reforçada, em estrutura desmontável, com tampo de compensado naval envernizado 25</w:t>
            </w:r>
            <w:r>
              <w:rPr>
                <w:rFonts w:ascii="Arial" w:hAnsi="Arial" w:cs="Arial"/>
              </w:rPr>
              <w:t xml:space="preserve"> </w:t>
            </w:r>
            <w:r w:rsidRPr="00A311AE">
              <w:rPr>
                <w:rFonts w:ascii="Arial" w:hAnsi="Arial" w:cs="Arial"/>
              </w:rPr>
              <w:t xml:space="preserve">mm. Marca </w:t>
            </w:r>
            <w:r>
              <w:rPr>
                <w:rFonts w:ascii="Arial" w:hAnsi="Arial" w:cs="Arial"/>
              </w:rPr>
              <w:t>P</w:t>
            </w:r>
            <w:r w:rsidRPr="00A311AE">
              <w:rPr>
                <w:rFonts w:ascii="Arial" w:hAnsi="Arial" w:cs="Arial"/>
              </w:rPr>
              <w:t>resto.</w:t>
            </w:r>
          </w:p>
        </w:tc>
      </w:tr>
      <w:tr w:rsidR="002E7C46" w:rsidRPr="00A311AE" w14:paraId="69087763"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0178F48A"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140</w:t>
            </w:r>
          </w:p>
        </w:tc>
        <w:tc>
          <w:tcPr>
            <w:tcW w:w="7648" w:type="dxa"/>
            <w:tcBorders>
              <w:top w:val="nil"/>
              <w:left w:val="nil"/>
              <w:bottom w:val="single" w:sz="4" w:space="0" w:color="auto"/>
              <w:right w:val="single" w:sz="4" w:space="0" w:color="auto"/>
            </w:tcBorders>
            <w:shd w:val="clear" w:color="FFFFFF" w:fill="FFFFFF"/>
            <w:noWrap/>
            <w:vAlign w:val="bottom"/>
            <w:hideMark/>
          </w:tcPr>
          <w:p w14:paraId="1849F9FF"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Bancada de trabalho em estrutura metálica e tampo em madeira, dimensões mínimas de 90cm x 72cm x 200</w:t>
            </w:r>
            <w:r>
              <w:rPr>
                <w:rFonts w:ascii="Arial" w:hAnsi="Arial" w:cs="Arial"/>
              </w:rPr>
              <w:t xml:space="preserve"> </w:t>
            </w:r>
            <w:r w:rsidRPr="00A311AE">
              <w:rPr>
                <w:rFonts w:ascii="Arial" w:hAnsi="Arial" w:cs="Arial"/>
              </w:rPr>
              <w:t>cm. Reforçada, em estrutura desmontável, com tampo de compensado naval envernizado 25</w:t>
            </w:r>
            <w:r>
              <w:rPr>
                <w:rFonts w:ascii="Arial" w:hAnsi="Arial" w:cs="Arial"/>
              </w:rPr>
              <w:t xml:space="preserve"> </w:t>
            </w:r>
            <w:r w:rsidRPr="00A311AE">
              <w:rPr>
                <w:rFonts w:ascii="Arial" w:hAnsi="Arial" w:cs="Arial"/>
              </w:rPr>
              <w:t>mm. Marca</w:t>
            </w:r>
            <w:r>
              <w:rPr>
                <w:rFonts w:ascii="Arial" w:hAnsi="Arial" w:cs="Arial"/>
              </w:rPr>
              <w:t xml:space="preserve"> P</w:t>
            </w:r>
            <w:r w:rsidRPr="00A311AE">
              <w:rPr>
                <w:rFonts w:ascii="Arial" w:hAnsi="Arial" w:cs="Arial"/>
              </w:rPr>
              <w:t>resto.</w:t>
            </w:r>
          </w:p>
        </w:tc>
      </w:tr>
      <w:tr w:rsidR="002E7C46" w:rsidRPr="00A311AE" w14:paraId="7A594F24"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04D90ED0"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141</w:t>
            </w:r>
          </w:p>
        </w:tc>
        <w:tc>
          <w:tcPr>
            <w:tcW w:w="7648" w:type="dxa"/>
            <w:tcBorders>
              <w:top w:val="nil"/>
              <w:left w:val="nil"/>
              <w:bottom w:val="single" w:sz="4" w:space="0" w:color="auto"/>
              <w:right w:val="single" w:sz="4" w:space="0" w:color="auto"/>
            </w:tcBorders>
            <w:shd w:val="clear" w:color="FFFFFF" w:fill="FFFFFF"/>
            <w:noWrap/>
            <w:vAlign w:val="bottom"/>
            <w:hideMark/>
          </w:tcPr>
          <w:p w14:paraId="1619E455"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Bancada de trabalho em estrutura metálica e tampo em madeira, dimensões mínimas de 90cm x 72cm x 200</w:t>
            </w:r>
            <w:r>
              <w:rPr>
                <w:rFonts w:ascii="Arial" w:hAnsi="Arial" w:cs="Arial"/>
              </w:rPr>
              <w:t xml:space="preserve"> </w:t>
            </w:r>
            <w:r w:rsidRPr="00A311AE">
              <w:rPr>
                <w:rFonts w:ascii="Arial" w:hAnsi="Arial" w:cs="Arial"/>
              </w:rPr>
              <w:t>cm. Reforçada, em estrutura desmontável, com tampo de compensado naval envernizado 25</w:t>
            </w:r>
            <w:r>
              <w:rPr>
                <w:rFonts w:ascii="Arial" w:hAnsi="Arial" w:cs="Arial"/>
              </w:rPr>
              <w:t xml:space="preserve"> </w:t>
            </w:r>
            <w:r w:rsidRPr="00A311AE">
              <w:rPr>
                <w:rFonts w:ascii="Arial" w:hAnsi="Arial" w:cs="Arial"/>
              </w:rPr>
              <w:t xml:space="preserve">mm. Marca </w:t>
            </w:r>
            <w:r>
              <w:rPr>
                <w:rFonts w:ascii="Arial" w:hAnsi="Arial" w:cs="Arial"/>
              </w:rPr>
              <w:t>P</w:t>
            </w:r>
            <w:r w:rsidRPr="00A311AE">
              <w:rPr>
                <w:rFonts w:ascii="Arial" w:hAnsi="Arial" w:cs="Arial"/>
              </w:rPr>
              <w:t>resto.</w:t>
            </w:r>
          </w:p>
        </w:tc>
      </w:tr>
      <w:tr w:rsidR="002E7C46" w:rsidRPr="00A311AE" w14:paraId="6D468651"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4F3E161B"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142</w:t>
            </w:r>
          </w:p>
        </w:tc>
        <w:tc>
          <w:tcPr>
            <w:tcW w:w="7648" w:type="dxa"/>
            <w:tcBorders>
              <w:top w:val="nil"/>
              <w:left w:val="nil"/>
              <w:bottom w:val="single" w:sz="4" w:space="0" w:color="auto"/>
              <w:right w:val="single" w:sz="4" w:space="0" w:color="auto"/>
            </w:tcBorders>
            <w:shd w:val="clear" w:color="FFFFFF" w:fill="FFFFFF"/>
            <w:noWrap/>
            <w:vAlign w:val="bottom"/>
            <w:hideMark/>
          </w:tcPr>
          <w:p w14:paraId="1BE2F7BB"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Quadro verde didático para giz, com quadriculado (lousa escolar verde) revestido com laminado melamínico acabamento das bordas em alumínio suporte para apagador e giz em toda sua extensão dimensões: 3,00 x 1,10 marca </w:t>
            </w:r>
            <w:r>
              <w:rPr>
                <w:rFonts w:ascii="Arial" w:hAnsi="Arial" w:cs="Arial"/>
              </w:rPr>
              <w:t>S</w:t>
            </w:r>
            <w:r w:rsidRPr="00A311AE">
              <w:rPr>
                <w:rFonts w:ascii="Arial" w:hAnsi="Arial" w:cs="Arial"/>
              </w:rPr>
              <w:t>ouza</w:t>
            </w:r>
          </w:p>
        </w:tc>
      </w:tr>
      <w:tr w:rsidR="002E7C46" w:rsidRPr="00A311AE" w14:paraId="764C49FB"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459BB2E8"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143</w:t>
            </w:r>
          </w:p>
        </w:tc>
        <w:tc>
          <w:tcPr>
            <w:tcW w:w="7648" w:type="dxa"/>
            <w:tcBorders>
              <w:top w:val="nil"/>
              <w:left w:val="nil"/>
              <w:bottom w:val="single" w:sz="4" w:space="0" w:color="auto"/>
              <w:right w:val="single" w:sz="4" w:space="0" w:color="auto"/>
            </w:tcBorders>
            <w:shd w:val="clear" w:color="FFFFFF" w:fill="FFFFFF"/>
            <w:noWrap/>
            <w:vAlign w:val="bottom"/>
            <w:hideMark/>
          </w:tcPr>
          <w:p w14:paraId="012B5443"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Prensa para ensaio elétrica. Triaxial estático automático para solos. Controlável para computador com capacidade de 50kn, controle de velocidade de 0,00001 a 9,99999mm/minuto. Marca </w:t>
            </w:r>
            <w:r>
              <w:rPr>
                <w:rFonts w:ascii="Arial" w:hAnsi="Arial" w:cs="Arial"/>
              </w:rPr>
              <w:t>M</w:t>
            </w:r>
            <w:r w:rsidRPr="00A311AE">
              <w:rPr>
                <w:rFonts w:ascii="Arial" w:hAnsi="Arial" w:cs="Arial"/>
              </w:rPr>
              <w:t xml:space="preserve">artins </w:t>
            </w:r>
            <w:r>
              <w:rPr>
                <w:rFonts w:ascii="Arial" w:hAnsi="Arial" w:cs="Arial"/>
              </w:rPr>
              <w:t>C</w:t>
            </w:r>
            <w:r w:rsidRPr="00A311AE">
              <w:rPr>
                <w:rFonts w:ascii="Arial" w:hAnsi="Arial" w:cs="Arial"/>
              </w:rPr>
              <w:t xml:space="preserve">ampelo. </w:t>
            </w:r>
          </w:p>
        </w:tc>
      </w:tr>
      <w:tr w:rsidR="002E7C46" w:rsidRPr="00A311AE" w14:paraId="2D947EBD"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67BF1280"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144</w:t>
            </w:r>
          </w:p>
        </w:tc>
        <w:tc>
          <w:tcPr>
            <w:tcW w:w="7648" w:type="dxa"/>
            <w:tcBorders>
              <w:top w:val="nil"/>
              <w:left w:val="nil"/>
              <w:bottom w:val="single" w:sz="4" w:space="0" w:color="auto"/>
              <w:right w:val="single" w:sz="4" w:space="0" w:color="auto"/>
            </w:tcBorders>
            <w:shd w:val="clear" w:color="FFFFFF" w:fill="FFFFFF"/>
            <w:noWrap/>
            <w:vAlign w:val="bottom"/>
            <w:hideMark/>
          </w:tcPr>
          <w:p w14:paraId="2835A8AB"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Arquivo de aço com 6 gavetas. Marca </w:t>
            </w:r>
            <w:r>
              <w:rPr>
                <w:rFonts w:ascii="Arial" w:hAnsi="Arial" w:cs="Arial"/>
              </w:rPr>
              <w:t>I</w:t>
            </w:r>
            <w:r w:rsidRPr="00A311AE">
              <w:rPr>
                <w:rFonts w:ascii="Arial" w:hAnsi="Arial" w:cs="Arial"/>
              </w:rPr>
              <w:t xml:space="preserve">besa. (doação da delegacia da </w:t>
            </w:r>
            <w:r>
              <w:rPr>
                <w:rFonts w:ascii="Arial" w:hAnsi="Arial" w:cs="Arial"/>
              </w:rPr>
              <w:t>Re</w:t>
            </w:r>
            <w:r w:rsidRPr="00A311AE">
              <w:rPr>
                <w:rFonts w:ascii="Arial" w:hAnsi="Arial" w:cs="Arial"/>
              </w:rPr>
              <w:t xml:space="preserve">ceita </w:t>
            </w:r>
            <w:r>
              <w:rPr>
                <w:rFonts w:ascii="Arial" w:hAnsi="Arial" w:cs="Arial"/>
              </w:rPr>
              <w:t>F</w:t>
            </w:r>
            <w:r w:rsidRPr="00A311AE">
              <w:rPr>
                <w:rFonts w:ascii="Arial" w:hAnsi="Arial" w:cs="Arial"/>
              </w:rPr>
              <w:t xml:space="preserve">ederal de </w:t>
            </w:r>
            <w:r>
              <w:rPr>
                <w:rFonts w:ascii="Arial" w:hAnsi="Arial" w:cs="Arial"/>
              </w:rPr>
              <w:t>PF</w:t>
            </w:r>
            <w:r w:rsidRPr="00A311AE">
              <w:rPr>
                <w:rFonts w:ascii="Arial" w:hAnsi="Arial" w:cs="Arial"/>
              </w:rPr>
              <w:t>).</w:t>
            </w:r>
          </w:p>
        </w:tc>
      </w:tr>
      <w:tr w:rsidR="002E7C46" w:rsidRPr="00A311AE" w14:paraId="578C7CAF"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34CEF19A"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145</w:t>
            </w:r>
          </w:p>
        </w:tc>
        <w:tc>
          <w:tcPr>
            <w:tcW w:w="7648" w:type="dxa"/>
            <w:tcBorders>
              <w:top w:val="nil"/>
              <w:left w:val="nil"/>
              <w:bottom w:val="single" w:sz="4" w:space="0" w:color="auto"/>
              <w:right w:val="single" w:sz="4" w:space="0" w:color="auto"/>
            </w:tcBorders>
            <w:shd w:val="clear" w:color="FFFFFF" w:fill="FFFFFF"/>
            <w:noWrap/>
            <w:vAlign w:val="bottom"/>
            <w:hideMark/>
          </w:tcPr>
          <w:p w14:paraId="02176BBA"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Arquivo de aço com 6 gavetas. Marca </w:t>
            </w:r>
            <w:r>
              <w:rPr>
                <w:rFonts w:ascii="Arial" w:hAnsi="Arial" w:cs="Arial"/>
              </w:rPr>
              <w:t>I</w:t>
            </w:r>
            <w:r w:rsidRPr="00A311AE">
              <w:rPr>
                <w:rFonts w:ascii="Arial" w:hAnsi="Arial" w:cs="Arial"/>
              </w:rPr>
              <w:t xml:space="preserve">besa. (doação da delegacia da </w:t>
            </w:r>
            <w:r>
              <w:rPr>
                <w:rFonts w:ascii="Arial" w:hAnsi="Arial" w:cs="Arial"/>
              </w:rPr>
              <w:t>Re</w:t>
            </w:r>
            <w:r w:rsidRPr="00A311AE">
              <w:rPr>
                <w:rFonts w:ascii="Arial" w:hAnsi="Arial" w:cs="Arial"/>
              </w:rPr>
              <w:t xml:space="preserve">ceita </w:t>
            </w:r>
            <w:r>
              <w:rPr>
                <w:rFonts w:ascii="Arial" w:hAnsi="Arial" w:cs="Arial"/>
              </w:rPr>
              <w:t>F</w:t>
            </w:r>
            <w:r w:rsidRPr="00A311AE">
              <w:rPr>
                <w:rFonts w:ascii="Arial" w:hAnsi="Arial" w:cs="Arial"/>
              </w:rPr>
              <w:t xml:space="preserve">ederal de </w:t>
            </w:r>
            <w:r>
              <w:rPr>
                <w:rFonts w:ascii="Arial" w:hAnsi="Arial" w:cs="Arial"/>
              </w:rPr>
              <w:t>PF</w:t>
            </w:r>
            <w:r w:rsidRPr="00A311AE">
              <w:rPr>
                <w:rFonts w:ascii="Arial" w:hAnsi="Arial" w:cs="Arial"/>
              </w:rPr>
              <w:t>).</w:t>
            </w:r>
          </w:p>
        </w:tc>
      </w:tr>
      <w:tr w:rsidR="002E7C46" w:rsidRPr="00A311AE" w14:paraId="2CAFCAED"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439835AB"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146</w:t>
            </w:r>
          </w:p>
        </w:tc>
        <w:tc>
          <w:tcPr>
            <w:tcW w:w="7648" w:type="dxa"/>
            <w:tcBorders>
              <w:top w:val="nil"/>
              <w:left w:val="nil"/>
              <w:bottom w:val="single" w:sz="4" w:space="0" w:color="auto"/>
              <w:right w:val="single" w:sz="4" w:space="0" w:color="auto"/>
            </w:tcBorders>
            <w:shd w:val="clear" w:color="FFFFFF" w:fill="FFFFFF"/>
            <w:noWrap/>
            <w:vAlign w:val="bottom"/>
            <w:hideMark/>
          </w:tcPr>
          <w:p w14:paraId="414FC7C6"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Arquivo de aço para pasta suspensa com 4 gavetas. Marca </w:t>
            </w:r>
            <w:r>
              <w:rPr>
                <w:rFonts w:ascii="Arial" w:hAnsi="Arial" w:cs="Arial"/>
              </w:rPr>
              <w:t>T</w:t>
            </w:r>
            <w:r w:rsidRPr="00A311AE">
              <w:rPr>
                <w:rFonts w:ascii="Arial" w:hAnsi="Arial" w:cs="Arial"/>
              </w:rPr>
              <w:t>r</w:t>
            </w:r>
            <w:r>
              <w:rPr>
                <w:rFonts w:ascii="Arial" w:hAnsi="Arial" w:cs="Arial"/>
              </w:rPr>
              <w:t>ê</w:t>
            </w:r>
            <w:r w:rsidRPr="00A311AE">
              <w:rPr>
                <w:rFonts w:ascii="Arial" w:hAnsi="Arial" w:cs="Arial"/>
              </w:rPr>
              <w:t xml:space="preserve">s </w:t>
            </w:r>
            <w:r>
              <w:rPr>
                <w:rFonts w:ascii="Arial" w:hAnsi="Arial" w:cs="Arial"/>
              </w:rPr>
              <w:t>S</w:t>
            </w:r>
            <w:r w:rsidRPr="00A311AE">
              <w:rPr>
                <w:rFonts w:ascii="Arial" w:hAnsi="Arial" w:cs="Arial"/>
              </w:rPr>
              <w:t xml:space="preserve">. (doação da delegacia da </w:t>
            </w:r>
            <w:r>
              <w:rPr>
                <w:rFonts w:ascii="Arial" w:hAnsi="Arial" w:cs="Arial"/>
              </w:rPr>
              <w:t>Re</w:t>
            </w:r>
            <w:r w:rsidRPr="00A311AE">
              <w:rPr>
                <w:rFonts w:ascii="Arial" w:hAnsi="Arial" w:cs="Arial"/>
              </w:rPr>
              <w:t xml:space="preserve">ceita </w:t>
            </w:r>
            <w:r>
              <w:rPr>
                <w:rFonts w:ascii="Arial" w:hAnsi="Arial" w:cs="Arial"/>
              </w:rPr>
              <w:t>F</w:t>
            </w:r>
            <w:r w:rsidRPr="00A311AE">
              <w:rPr>
                <w:rFonts w:ascii="Arial" w:hAnsi="Arial" w:cs="Arial"/>
              </w:rPr>
              <w:t xml:space="preserve">ederal de </w:t>
            </w:r>
            <w:r>
              <w:rPr>
                <w:rFonts w:ascii="Arial" w:hAnsi="Arial" w:cs="Arial"/>
              </w:rPr>
              <w:t>PF</w:t>
            </w:r>
            <w:r w:rsidRPr="00A311AE">
              <w:rPr>
                <w:rFonts w:ascii="Arial" w:hAnsi="Arial" w:cs="Arial"/>
              </w:rPr>
              <w:t>).</w:t>
            </w:r>
          </w:p>
        </w:tc>
      </w:tr>
      <w:tr w:rsidR="002E7C46" w:rsidRPr="00A311AE" w14:paraId="5DD4C7B5"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6F08B153"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147</w:t>
            </w:r>
          </w:p>
        </w:tc>
        <w:tc>
          <w:tcPr>
            <w:tcW w:w="7648" w:type="dxa"/>
            <w:tcBorders>
              <w:top w:val="nil"/>
              <w:left w:val="nil"/>
              <w:bottom w:val="single" w:sz="4" w:space="0" w:color="auto"/>
              <w:right w:val="single" w:sz="4" w:space="0" w:color="auto"/>
            </w:tcBorders>
            <w:shd w:val="clear" w:color="FFFFFF" w:fill="FFFFFF"/>
            <w:noWrap/>
            <w:hideMark/>
          </w:tcPr>
          <w:p w14:paraId="3B87A514" w14:textId="77777777" w:rsidR="002E7C46" w:rsidRDefault="002E7C46" w:rsidP="007967D8">
            <w:r w:rsidRPr="00A65E30">
              <w:rPr>
                <w:rFonts w:ascii="Arial" w:hAnsi="Arial" w:cs="Arial"/>
              </w:rPr>
              <w:t>Arquivo de aço para pasta suspensa com 4 gavetas. Marca Três S. (doação da delegacia da Receita Federal de PF).</w:t>
            </w:r>
          </w:p>
        </w:tc>
      </w:tr>
      <w:tr w:rsidR="002E7C46" w:rsidRPr="00A311AE" w14:paraId="57F13FA3"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46FE439E"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148</w:t>
            </w:r>
          </w:p>
        </w:tc>
        <w:tc>
          <w:tcPr>
            <w:tcW w:w="7648" w:type="dxa"/>
            <w:tcBorders>
              <w:top w:val="nil"/>
              <w:left w:val="nil"/>
              <w:bottom w:val="single" w:sz="4" w:space="0" w:color="auto"/>
              <w:right w:val="single" w:sz="4" w:space="0" w:color="auto"/>
            </w:tcBorders>
            <w:shd w:val="clear" w:color="FFFFFF" w:fill="FFFFFF"/>
            <w:noWrap/>
            <w:hideMark/>
          </w:tcPr>
          <w:p w14:paraId="2374EE93" w14:textId="77777777" w:rsidR="002E7C46" w:rsidRDefault="002E7C46" w:rsidP="007967D8">
            <w:r w:rsidRPr="00A65E30">
              <w:rPr>
                <w:rFonts w:ascii="Arial" w:hAnsi="Arial" w:cs="Arial"/>
              </w:rPr>
              <w:t>Arquivo de aço para pasta suspensa com 4 gavetas. Marca Três S. (doação da delegacia da Receita Federal de PF).</w:t>
            </w:r>
          </w:p>
        </w:tc>
      </w:tr>
      <w:tr w:rsidR="002E7C46" w:rsidRPr="00A311AE" w14:paraId="5B3FAFF0"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5D233FEE"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149</w:t>
            </w:r>
          </w:p>
        </w:tc>
        <w:tc>
          <w:tcPr>
            <w:tcW w:w="7648" w:type="dxa"/>
            <w:tcBorders>
              <w:top w:val="nil"/>
              <w:left w:val="nil"/>
              <w:bottom w:val="single" w:sz="4" w:space="0" w:color="auto"/>
              <w:right w:val="single" w:sz="4" w:space="0" w:color="auto"/>
            </w:tcBorders>
            <w:shd w:val="clear" w:color="FFFFFF" w:fill="FFFFFF"/>
            <w:noWrap/>
            <w:hideMark/>
          </w:tcPr>
          <w:p w14:paraId="2C5886FF" w14:textId="77777777" w:rsidR="002E7C46" w:rsidRDefault="002E7C46" w:rsidP="007967D8">
            <w:r w:rsidRPr="00A65E30">
              <w:rPr>
                <w:rFonts w:ascii="Arial" w:hAnsi="Arial" w:cs="Arial"/>
              </w:rPr>
              <w:t>Arquivo de aço para pasta suspensa com 4 gavetas. Marca Três S. (doação da delegacia da Receita Federal de PF).</w:t>
            </w:r>
          </w:p>
        </w:tc>
      </w:tr>
      <w:tr w:rsidR="002E7C46" w:rsidRPr="00A311AE" w14:paraId="21F47CA6"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354D7915"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150</w:t>
            </w:r>
          </w:p>
        </w:tc>
        <w:tc>
          <w:tcPr>
            <w:tcW w:w="7648" w:type="dxa"/>
            <w:tcBorders>
              <w:top w:val="nil"/>
              <w:left w:val="nil"/>
              <w:bottom w:val="single" w:sz="4" w:space="0" w:color="auto"/>
              <w:right w:val="single" w:sz="4" w:space="0" w:color="auto"/>
            </w:tcBorders>
            <w:shd w:val="clear" w:color="FFFFFF" w:fill="FFFFFF"/>
            <w:noWrap/>
            <w:hideMark/>
          </w:tcPr>
          <w:p w14:paraId="782AEDDF" w14:textId="77777777" w:rsidR="002E7C46" w:rsidRDefault="002E7C46" w:rsidP="007967D8">
            <w:r w:rsidRPr="00A65E30">
              <w:rPr>
                <w:rFonts w:ascii="Arial" w:hAnsi="Arial" w:cs="Arial"/>
              </w:rPr>
              <w:t>Arquivo de aço para pasta suspensa com 4 gavetas. Marca Três S. (doação da delegacia da Receita Federal de PF).</w:t>
            </w:r>
          </w:p>
        </w:tc>
      </w:tr>
      <w:tr w:rsidR="002E7C46" w:rsidRPr="00A311AE" w14:paraId="2404F7FA"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3B5EB0DD"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151</w:t>
            </w:r>
          </w:p>
        </w:tc>
        <w:tc>
          <w:tcPr>
            <w:tcW w:w="7648" w:type="dxa"/>
            <w:tcBorders>
              <w:top w:val="nil"/>
              <w:left w:val="nil"/>
              <w:bottom w:val="single" w:sz="4" w:space="0" w:color="auto"/>
              <w:right w:val="single" w:sz="4" w:space="0" w:color="auto"/>
            </w:tcBorders>
            <w:shd w:val="clear" w:color="FFFFFF" w:fill="FFFFFF"/>
            <w:noWrap/>
            <w:vAlign w:val="bottom"/>
            <w:hideMark/>
          </w:tcPr>
          <w:p w14:paraId="3AB3EFD8"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Carrinho para transporte interno, aramado, com fundos e laterais em chapa, com capacidade de 250 </w:t>
            </w:r>
            <w:r>
              <w:rPr>
                <w:rFonts w:ascii="Arial" w:hAnsi="Arial" w:cs="Arial"/>
              </w:rPr>
              <w:t xml:space="preserve">L </w:t>
            </w:r>
            <w:r w:rsidRPr="00A311AE">
              <w:rPr>
                <w:rFonts w:ascii="Arial" w:hAnsi="Arial" w:cs="Arial"/>
              </w:rPr>
              <w:t>e estrutura para suportar no mínimo 200</w:t>
            </w:r>
            <w:r>
              <w:rPr>
                <w:rFonts w:ascii="Arial" w:hAnsi="Arial" w:cs="Arial"/>
              </w:rPr>
              <w:t xml:space="preserve"> </w:t>
            </w:r>
            <w:r w:rsidRPr="00A311AE">
              <w:rPr>
                <w:rFonts w:ascii="Arial" w:hAnsi="Arial" w:cs="Arial"/>
              </w:rPr>
              <w:t>kg. Com dois rodízios giratórios e dois fixos, rodas com diâmetro de seis polegadas com rolamento automotivo blindado. Com cabo emborrachado. Marca urso.</w:t>
            </w:r>
          </w:p>
        </w:tc>
      </w:tr>
      <w:tr w:rsidR="002E7C46" w:rsidRPr="00A311AE" w14:paraId="2E5057E8"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6DAA08BC"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152</w:t>
            </w:r>
          </w:p>
        </w:tc>
        <w:tc>
          <w:tcPr>
            <w:tcW w:w="7648" w:type="dxa"/>
            <w:tcBorders>
              <w:top w:val="nil"/>
              <w:left w:val="nil"/>
              <w:bottom w:val="single" w:sz="4" w:space="0" w:color="auto"/>
              <w:right w:val="single" w:sz="4" w:space="0" w:color="auto"/>
            </w:tcBorders>
            <w:shd w:val="clear" w:color="FFFFFF" w:fill="FFFFFF"/>
            <w:noWrap/>
            <w:vAlign w:val="bottom"/>
            <w:hideMark/>
          </w:tcPr>
          <w:p w14:paraId="2F1E091D"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Carrinho para transporte interno, aramado, com fundos e laterais em chapa, com capacidade de 250 </w:t>
            </w:r>
            <w:r>
              <w:rPr>
                <w:rFonts w:ascii="Arial" w:hAnsi="Arial" w:cs="Arial"/>
              </w:rPr>
              <w:t>L</w:t>
            </w:r>
            <w:r w:rsidRPr="00A311AE">
              <w:rPr>
                <w:rFonts w:ascii="Arial" w:hAnsi="Arial" w:cs="Arial"/>
              </w:rPr>
              <w:t xml:space="preserve"> e estrutura para suportar no mínimo 200</w:t>
            </w:r>
            <w:r>
              <w:rPr>
                <w:rFonts w:ascii="Arial" w:hAnsi="Arial" w:cs="Arial"/>
              </w:rPr>
              <w:t xml:space="preserve"> </w:t>
            </w:r>
            <w:r w:rsidRPr="00A311AE">
              <w:rPr>
                <w:rFonts w:ascii="Arial" w:hAnsi="Arial" w:cs="Arial"/>
              </w:rPr>
              <w:t>kg. Com dois rodízios giratórios e dois fixos, rodas com diâmetro de seis polegadas com rolamento automotivo blindado. Com cabo emborrachado. Marca urso.</w:t>
            </w:r>
          </w:p>
        </w:tc>
      </w:tr>
      <w:tr w:rsidR="002E7C46" w:rsidRPr="00A311AE" w14:paraId="15EEFB51"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5B4925DD"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153</w:t>
            </w:r>
          </w:p>
        </w:tc>
        <w:tc>
          <w:tcPr>
            <w:tcW w:w="7648" w:type="dxa"/>
            <w:tcBorders>
              <w:top w:val="nil"/>
              <w:left w:val="nil"/>
              <w:bottom w:val="single" w:sz="4" w:space="0" w:color="auto"/>
              <w:right w:val="single" w:sz="4" w:space="0" w:color="auto"/>
            </w:tcBorders>
            <w:shd w:val="clear" w:color="FFFFFF" w:fill="FFFFFF"/>
            <w:noWrap/>
            <w:vAlign w:val="bottom"/>
            <w:hideMark/>
          </w:tcPr>
          <w:p w14:paraId="203E6D2C"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Balança eletrônica, capacidade de 4990 a 5010</w:t>
            </w:r>
            <w:r>
              <w:rPr>
                <w:rFonts w:ascii="Arial" w:hAnsi="Arial" w:cs="Arial"/>
              </w:rPr>
              <w:t xml:space="preserve"> </w:t>
            </w:r>
            <w:r w:rsidRPr="00A311AE">
              <w:rPr>
                <w:rFonts w:ascii="Arial" w:hAnsi="Arial" w:cs="Arial"/>
              </w:rPr>
              <w:t>g, precisão de 0,01</w:t>
            </w:r>
            <w:r>
              <w:rPr>
                <w:rFonts w:ascii="Arial" w:hAnsi="Arial" w:cs="Arial"/>
              </w:rPr>
              <w:t xml:space="preserve"> </w:t>
            </w:r>
            <w:r w:rsidRPr="00A311AE">
              <w:rPr>
                <w:rFonts w:ascii="Arial" w:hAnsi="Arial" w:cs="Arial"/>
              </w:rPr>
              <w:t>g, com microprocessador, tara subtrativa e mostrador digital, bivolt automático de 100 a 230 vca. Prato de inox:  comprimento 190 a 210</w:t>
            </w:r>
            <w:r>
              <w:rPr>
                <w:rFonts w:ascii="Arial" w:hAnsi="Arial" w:cs="Arial"/>
              </w:rPr>
              <w:t xml:space="preserve"> </w:t>
            </w:r>
            <w:r w:rsidRPr="00A311AE">
              <w:rPr>
                <w:rFonts w:ascii="Arial" w:hAnsi="Arial" w:cs="Arial"/>
              </w:rPr>
              <w:t>mm, largura de 150 a 160 mm, marca: marte.</w:t>
            </w:r>
          </w:p>
        </w:tc>
      </w:tr>
      <w:tr w:rsidR="002E7C46" w:rsidRPr="00A311AE" w14:paraId="29816FC0"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0C2C0D19"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154</w:t>
            </w:r>
          </w:p>
        </w:tc>
        <w:tc>
          <w:tcPr>
            <w:tcW w:w="7648" w:type="dxa"/>
            <w:tcBorders>
              <w:top w:val="nil"/>
              <w:left w:val="nil"/>
              <w:bottom w:val="single" w:sz="4" w:space="0" w:color="auto"/>
              <w:right w:val="single" w:sz="4" w:space="0" w:color="auto"/>
            </w:tcBorders>
            <w:shd w:val="clear" w:color="FFFFFF" w:fill="FFFFFF"/>
            <w:noWrap/>
            <w:vAlign w:val="bottom"/>
            <w:hideMark/>
          </w:tcPr>
          <w:p w14:paraId="10FF342D"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Mesa vibratória em aço 50</w:t>
            </w:r>
            <w:r>
              <w:rPr>
                <w:rFonts w:ascii="Arial" w:hAnsi="Arial" w:cs="Arial"/>
              </w:rPr>
              <w:t xml:space="preserve"> </w:t>
            </w:r>
            <w:r w:rsidRPr="00A311AE">
              <w:rPr>
                <w:rFonts w:ascii="Arial" w:hAnsi="Arial" w:cs="Arial"/>
              </w:rPr>
              <w:t>x</w:t>
            </w:r>
            <w:r>
              <w:rPr>
                <w:rFonts w:ascii="Arial" w:hAnsi="Arial" w:cs="Arial"/>
              </w:rPr>
              <w:t xml:space="preserve"> </w:t>
            </w:r>
            <w:r w:rsidRPr="00A311AE">
              <w:rPr>
                <w:rFonts w:ascii="Arial" w:hAnsi="Arial" w:cs="Arial"/>
              </w:rPr>
              <w:t xml:space="preserve">100 cm </w:t>
            </w:r>
            <w:r>
              <w:rPr>
                <w:rFonts w:ascii="Arial" w:hAnsi="Arial" w:cs="Arial"/>
              </w:rPr>
              <w:t>–</w:t>
            </w:r>
            <w:r w:rsidRPr="00A311AE">
              <w:rPr>
                <w:rFonts w:ascii="Arial" w:hAnsi="Arial" w:cs="Arial"/>
              </w:rPr>
              <w:t xml:space="preserve"> 220</w:t>
            </w:r>
            <w:r>
              <w:rPr>
                <w:rFonts w:ascii="Arial" w:hAnsi="Arial" w:cs="Arial"/>
              </w:rPr>
              <w:t xml:space="preserve"> </w:t>
            </w:r>
            <w:r w:rsidRPr="00A311AE">
              <w:rPr>
                <w:rFonts w:ascii="Arial" w:hAnsi="Arial" w:cs="Arial"/>
              </w:rPr>
              <w:t xml:space="preserve">v trifásico, capaz de produzir vibrações de 3.600 v.p.m., para adensamento de copos de prova de concreto, conforme norma </w:t>
            </w:r>
            <w:r>
              <w:rPr>
                <w:rFonts w:ascii="Arial" w:hAnsi="Arial" w:cs="Arial"/>
              </w:rPr>
              <w:t>NBR</w:t>
            </w:r>
            <w:r w:rsidRPr="00A311AE">
              <w:rPr>
                <w:rFonts w:ascii="Arial" w:hAnsi="Arial" w:cs="Arial"/>
              </w:rPr>
              <w:t xml:space="preserve"> 8245, 5738, marca: </w:t>
            </w:r>
            <w:r>
              <w:rPr>
                <w:rFonts w:ascii="Arial" w:hAnsi="Arial" w:cs="Arial"/>
              </w:rPr>
              <w:t>E</w:t>
            </w:r>
            <w:r w:rsidRPr="00A311AE">
              <w:rPr>
                <w:rFonts w:ascii="Arial" w:hAnsi="Arial" w:cs="Arial"/>
              </w:rPr>
              <w:t>ngetotus.</w:t>
            </w:r>
          </w:p>
        </w:tc>
      </w:tr>
      <w:tr w:rsidR="002E7C46" w:rsidRPr="00A311AE" w14:paraId="46CE26E1"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65A8E493"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155</w:t>
            </w:r>
          </w:p>
        </w:tc>
        <w:tc>
          <w:tcPr>
            <w:tcW w:w="7648" w:type="dxa"/>
            <w:tcBorders>
              <w:top w:val="nil"/>
              <w:left w:val="nil"/>
              <w:bottom w:val="single" w:sz="4" w:space="0" w:color="auto"/>
              <w:right w:val="single" w:sz="4" w:space="0" w:color="auto"/>
            </w:tcBorders>
            <w:shd w:val="clear" w:color="FFFFFF" w:fill="FFFFFF"/>
            <w:noWrap/>
            <w:vAlign w:val="bottom"/>
            <w:hideMark/>
          </w:tcPr>
          <w:p w14:paraId="1B55D4B7"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Acessório equipamento especializado, aplicação ensaio de compactação do solo, tipo 3 moldes </w:t>
            </w:r>
            <w:r>
              <w:rPr>
                <w:rFonts w:ascii="Arial" w:hAnsi="Arial" w:cs="Arial"/>
              </w:rPr>
              <w:t>CBR/ISC</w:t>
            </w:r>
            <w:r w:rsidRPr="00A311AE">
              <w:rPr>
                <w:rFonts w:ascii="Arial" w:hAnsi="Arial" w:cs="Arial"/>
              </w:rPr>
              <w:t xml:space="preserve">, marca: </w:t>
            </w:r>
            <w:r>
              <w:rPr>
                <w:rFonts w:ascii="Arial" w:hAnsi="Arial" w:cs="Arial"/>
              </w:rPr>
              <w:t>E</w:t>
            </w:r>
            <w:r w:rsidRPr="00A311AE">
              <w:rPr>
                <w:rFonts w:ascii="Arial" w:hAnsi="Arial" w:cs="Arial"/>
              </w:rPr>
              <w:t>ngetotus.</w:t>
            </w:r>
          </w:p>
        </w:tc>
      </w:tr>
      <w:tr w:rsidR="002E7C46" w:rsidRPr="00A311AE" w14:paraId="63DA8F4B"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6DB65AA1"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156</w:t>
            </w:r>
          </w:p>
        </w:tc>
        <w:tc>
          <w:tcPr>
            <w:tcW w:w="7648" w:type="dxa"/>
            <w:tcBorders>
              <w:top w:val="nil"/>
              <w:left w:val="nil"/>
              <w:bottom w:val="single" w:sz="4" w:space="0" w:color="auto"/>
              <w:right w:val="single" w:sz="4" w:space="0" w:color="auto"/>
            </w:tcBorders>
            <w:shd w:val="clear" w:color="FFFFFF" w:fill="FFFFFF"/>
            <w:noWrap/>
            <w:hideMark/>
          </w:tcPr>
          <w:p w14:paraId="07BFCAFA" w14:textId="77777777" w:rsidR="002E7C46" w:rsidRDefault="002E7C46" w:rsidP="007967D8">
            <w:pPr>
              <w:jc w:val="both"/>
            </w:pPr>
            <w:r w:rsidRPr="00671CAC">
              <w:rPr>
                <w:rFonts w:ascii="Arial" w:hAnsi="Arial" w:cs="Arial"/>
              </w:rPr>
              <w:t>Acessório equipamento especializado, aplicação ensaio de compactação do solo, tipo 3 moldes CBR/ISC, marca: Engetotus.</w:t>
            </w:r>
          </w:p>
        </w:tc>
      </w:tr>
      <w:tr w:rsidR="002E7C46" w:rsidRPr="00A311AE" w14:paraId="3D9DE132"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52B80C1B"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157</w:t>
            </w:r>
          </w:p>
        </w:tc>
        <w:tc>
          <w:tcPr>
            <w:tcW w:w="7648" w:type="dxa"/>
            <w:tcBorders>
              <w:top w:val="nil"/>
              <w:left w:val="nil"/>
              <w:bottom w:val="single" w:sz="4" w:space="0" w:color="auto"/>
              <w:right w:val="single" w:sz="4" w:space="0" w:color="auto"/>
            </w:tcBorders>
            <w:shd w:val="clear" w:color="FFFFFF" w:fill="FFFFFF"/>
            <w:noWrap/>
            <w:hideMark/>
          </w:tcPr>
          <w:p w14:paraId="79B55C2B" w14:textId="77777777" w:rsidR="002E7C46" w:rsidRDefault="002E7C46" w:rsidP="007967D8">
            <w:pPr>
              <w:jc w:val="both"/>
            </w:pPr>
            <w:r w:rsidRPr="00671CAC">
              <w:rPr>
                <w:rFonts w:ascii="Arial" w:hAnsi="Arial" w:cs="Arial"/>
              </w:rPr>
              <w:t>Acessório equipamento especializado, aplicação ensaio de compactação do solo, tipo 3 moldes CBR/ISC, marca: Engetotus.</w:t>
            </w:r>
          </w:p>
        </w:tc>
      </w:tr>
      <w:tr w:rsidR="002E7C46" w:rsidRPr="00A311AE" w14:paraId="2CE281FF"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6CD51381"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158</w:t>
            </w:r>
          </w:p>
        </w:tc>
        <w:tc>
          <w:tcPr>
            <w:tcW w:w="7648" w:type="dxa"/>
            <w:tcBorders>
              <w:top w:val="nil"/>
              <w:left w:val="nil"/>
              <w:bottom w:val="single" w:sz="4" w:space="0" w:color="auto"/>
              <w:right w:val="single" w:sz="4" w:space="0" w:color="auto"/>
            </w:tcBorders>
            <w:shd w:val="clear" w:color="FFFFFF" w:fill="FFFFFF"/>
            <w:noWrap/>
            <w:hideMark/>
          </w:tcPr>
          <w:p w14:paraId="455A1B9F" w14:textId="77777777" w:rsidR="002E7C46" w:rsidRDefault="002E7C46" w:rsidP="007967D8">
            <w:pPr>
              <w:jc w:val="both"/>
            </w:pPr>
            <w:r w:rsidRPr="00671CAC">
              <w:rPr>
                <w:rFonts w:ascii="Arial" w:hAnsi="Arial" w:cs="Arial"/>
              </w:rPr>
              <w:t>Acessório equipamento especializado, aplicação ensaio de compactação do solo, tipo 3 moldes CBR/ISC, marca: Engetotus.</w:t>
            </w:r>
          </w:p>
        </w:tc>
      </w:tr>
      <w:tr w:rsidR="002E7C46" w:rsidRPr="00A311AE" w14:paraId="00568936"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08A1E84F"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159</w:t>
            </w:r>
          </w:p>
        </w:tc>
        <w:tc>
          <w:tcPr>
            <w:tcW w:w="7648" w:type="dxa"/>
            <w:tcBorders>
              <w:top w:val="nil"/>
              <w:left w:val="nil"/>
              <w:bottom w:val="single" w:sz="4" w:space="0" w:color="auto"/>
              <w:right w:val="single" w:sz="4" w:space="0" w:color="auto"/>
            </w:tcBorders>
            <w:shd w:val="clear" w:color="FFFFFF" w:fill="FFFFFF"/>
            <w:noWrap/>
            <w:hideMark/>
          </w:tcPr>
          <w:p w14:paraId="4659DBEA" w14:textId="77777777" w:rsidR="002E7C46" w:rsidRDefault="002E7C46" w:rsidP="007967D8">
            <w:pPr>
              <w:jc w:val="both"/>
            </w:pPr>
            <w:r w:rsidRPr="00671CAC">
              <w:rPr>
                <w:rFonts w:ascii="Arial" w:hAnsi="Arial" w:cs="Arial"/>
              </w:rPr>
              <w:t>Acessório equipamento especializado, aplicação ensaio de compactação do solo, tipo 3 moldes CBR/ISC, marca: Engetotus.</w:t>
            </w:r>
          </w:p>
        </w:tc>
      </w:tr>
      <w:tr w:rsidR="002E7C46" w:rsidRPr="00A311AE" w14:paraId="25066CC6"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12DA90FF"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160</w:t>
            </w:r>
          </w:p>
        </w:tc>
        <w:tc>
          <w:tcPr>
            <w:tcW w:w="7648" w:type="dxa"/>
            <w:tcBorders>
              <w:top w:val="nil"/>
              <w:left w:val="nil"/>
              <w:bottom w:val="single" w:sz="4" w:space="0" w:color="auto"/>
              <w:right w:val="single" w:sz="4" w:space="0" w:color="auto"/>
            </w:tcBorders>
            <w:shd w:val="clear" w:color="FFFFFF" w:fill="FFFFFF"/>
            <w:noWrap/>
            <w:vAlign w:val="bottom"/>
            <w:hideMark/>
          </w:tcPr>
          <w:p w14:paraId="65F938D7"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Peneirador eletromagnético de bancada, capacidade para 8 (oito) peneiras de 8 x 2 ou 17 peneiras de 8 x 1 mais fundo e tampa, com timer digital para controlar eletronicamente o tempo</w:t>
            </w:r>
            <w:r>
              <w:rPr>
                <w:rFonts w:ascii="Arial" w:hAnsi="Arial" w:cs="Arial"/>
              </w:rPr>
              <w:t xml:space="preserve"> </w:t>
            </w:r>
            <w:r w:rsidRPr="00A311AE">
              <w:rPr>
                <w:rFonts w:ascii="Arial" w:hAnsi="Arial" w:cs="Arial"/>
              </w:rPr>
              <w:t xml:space="preserve">(até 99 minutos) e frequência de vibração, bivolt, monofásico, 100 watts, marca: </w:t>
            </w:r>
            <w:r>
              <w:rPr>
                <w:rFonts w:ascii="Arial" w:hAnsi="Arial" w:cs="Arial"/>
              </w:rPr>
              <w:t>En</w:t>
            </w:r>
            <w:r w:rsidRPr="00A311AE">
              <w:rPr>
                <w:rFonts w:ascii="Arial" w:hAnsi="Arial" w:cs="Arial"/>
              </w:rPr>
              <w:t>getotus.</w:t>
            </w:r>
          </w:p>
        </w:tc>
      </w:tr>
      <w:tr w:rsidR="002E7C46" w:rsidRPr="00A311AE" w14:paraId="349ACB75"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0287BDBA"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161</w:t>
            </w:r>
          </w:p>
        </w:tc>
        <w:tc>
          <w:tcPr>
            <w:tcW w:w="7648" w:type="dxa"/>
            <w:tcBorders>
              <w:top w:val="nil"/>
              <w:left w:val="nil"/>
              <w:bottom w:val="single" w:sz="4" w:space="0" w:color="auto"/>
              <w:right w:val="single" w:sz="4" w:space="0" w:color="auto"/>
            </w:tcBorders>
            <w:shd w:val="clear" w:color="FFFFFF" w:fill="FFFFFF"/>
            <w:noWrap/>
            <w:vAlign w:val="bottom"/>
            <w:hideMark/>
          </w:tcPr>
          <w:p w14:paraId="2C863B39"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Bancada para espalhamento do tronco de cone (mesa de </w:t>
            </w:r>
            <w:r>
              <w:rPr>
                <w:rFonts w:ascii="Arial" w:hAnsi="Arial" w:cs="Arial"/>
              </w:rPr>
              <w:t>Gr</w:t>
            </w:r>
            <w:r w:rsidRPr="00A311AE">
              <w:rPr>
                <w:rFonts w:ascii="Arial" w:hAnsi="Arial" w:cs="Arial"/>
              </w:rPr>
              <w:t xml:space="preserve">aff), para determinar a trabalhabilidade do concreto, composto por forma tronco cônica, soquete de madeira e mesa de fluência de madeira com tampo superior de aço, conforme norma </w:t>
            </w:r>
            <w:r>
              <w:rPr>
                <w:rFonts w:ascii="Arial" w:hAnsi="Arial" w:cs="Arial"/>
              </w:rPr>
              <w:t>NBR</w:t>
            </w:r>
            <w:r w:rsidRPr="00A311AE">
              <w:rPr>
                <w:rFonts w:ascii="Arial" w:hAnsi="Arial" w:cs="Arial"/>
              </w:rPr>
              <w:t xml:space="preserve"> 9606, marca: </w:t>
            </w:r>
            <w:r>
              <w:rPr>
                <w:rFonts w:ascii="Arial" w:hAnsi="Arial" w:cs="Arial"/>
              </w:rPr>
              <w:t>E</w:t>
            </w:r>
            <w:r w:rsidRPr="00A311AE">
              <w:rPr>
                <w:rFonts w:ascii="Arial" w:hAnsi="Arial" w:cs="Arial"/>
              </w:rPr>
              <w:t>ngetotus.</w:t>
            </w:r>
          </w:p>
        </w:tc>
      </w:tr>
      <w:tr w:rsidR="002E7C46" w:rsidRPr="00A311AE" w14:paraId="191BE3DF"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317C1881"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162</w:t>
            </w:r>
          </w:p>
        </w:tc>
        <w:tc>
          <w:tcPr>
            <w:tcW w:w="7648" w:type="dxa"/>
            <w:tcBorders>
              <w:top w:val="nil"/>
              <w:left w:val="nil"/>
              <w:bottom w:val="single" w:sz="4" w:space="0" w:color="auto"/>
              <w:right w:val="single" w:sz="4" w:space="0" w:color="auto"/>
            </w:tcBorders>
            <w:shd w:val="clear" w:color="FFFFFF" w:fill="FFFFFF"/>
            <w:noWrap/>
            <w:vAlign w:val="bottom"/>
            <w:hideMark/>
          </w:tcPr>
          <w:p w14:paraId="00C4CDE8"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Amostrador de solo, permeâmetro de carga constante, solos granulares máximo 10 em massa passante pela peneira 200 (0,075), aço zincado, corpo acrílico no (zero) de 4 e 6, norma 13292, tipo 1, acompanha: reservatório, bureta, proveta e mangueira, marca: </w:t>
            </w:r>
            <w:r>
              <w:rPr>
                <w:rFonts w:ascii="Arial" w:hAnsi="Arial" w:cs="Arial"/>
              </w:rPr>
              <w:t>DAG</w:t>
            </w:r>
            <w:r w:rsidRPr="00A311AE">
              <w:rPr>
                <w:rFonts w:ascii="Arial" w:hAnsi="Arial" w:cs="Arial"/>
              </w:rPr>
              <w:t>.</w:t>
            </w:r>
          </w:p>
        </w:tc>
      </w:tr>
      <w:tr w:rsidR="002E7C46" w:rsidRPr="00A311AE" w14:paraId="7A29D8B2"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5E01AA64"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163</w:t>
            </w:r>
          </w:p>
        </w:tc>
        <w:tc>
          <w:tcPr>
            <w:tcW w:w="7648" w:type="dxa"/>
            <w:tcBorders>
              <w:top w:val="nil"/>
              <w:left w:val="nil"/>
              <w:bottom w:val="single" w:sz="4" w:space="0" w:color="auto"/>
              <w:right w:val="single" w:sz="4" w:space="0" w:color="auto"/>
            </w:tcBorders>
            <w:shd w:val="clear" w:color="FFFFFF" w:fill="FFFFFF"/>
            <w:noWrap/>
            <w:vAlign w:val="bottom"/>
            <w:hideMark/>
          </w:tcPr>
          <w:p w14:paraId="00F2B581"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Permeâmetro de carga variável, em aço zincado com zero de 150mm e conforme a norma </w:t>
            </w:r>
            <w:r>
              <w:rPr>
                <w:rFonts w:ascii="Arial" w:hAnsi="Arial" w:cs="Arial"/>
              </w:rPr>
              <w:t>NBR</w:t>
            </w:r>
            <w:r w:rsidRPr="00A311AE">
              <w:rPr>
                <w:rFonts w:ascii="Arial" w:hAnsi="Arial" w:cs="Arial"/>
              </w:rPr>
              <w:t xml:space="preserve"> 14545, método b, acompanha bureta e conexões, marca: </w:t>
            </w:r>
            <w:r>
              <w:rPr>
                <w:rFonts w:ascii="Arial" w:hAnsi="Arial" w:cs="Arial"/>
              </w:rPr>
              <w:t>E</w:t>
            </w:r>
            <w:r w:rsidRPr="00A311AE">
              <w:rPr>
                <w:rFonts w:ascii="Arial" w:hAnsi="Arial" w:cs="Arial"/>
              </w:rPr>
              <w:t>ngetotus.</w:t>
            </w:r>
          </w:p>
        </w:tc>
      </w:tr>
      <w:tr w:rsidR="002E7C46" w:rsidRPr="00A311AE" w14:paraId="0AD8E7D3"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326B25C5"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164</w:t>
            </w:r>
          </w:p>
        </w:tc>
        <w:tc>
          <w:tcPr>
            <w:tcW w:w="7648" w:type="dxa"/>
            <w:tcBorders>
              <w:top w:val="nil"/>
              <w:left w:val="nil"/>
              <w:bottom w:val="single" w:sz="4" w:space="0" w:color="auto"/>
              <w:right w:val="single" w:sz="4" w:space="0" w:color="auto"/>
            </w:tcBorders>
            <w:shd w:val="clear" w:color="FFFFFF" w:fill="FFFFFF"/>
            <w:noWrap/>
            <w:vAlign w:val="bottom"/>
            <w:hideMark/>
          </w:tcPr>
          <w:p w14:paraId="5394B462"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Extrator de amostras de corpos de prova em moldes </w:t>
            </w:r>
            <w:r>
              <w:rPr>
                <w:rFonts w:ascii="Arial" w:hAnsi="Arial" w:cs="Arial"/>
              </w:rPr>
              <w:t>CBR</w:t>
            </w:r>
            <w:r w:rsidRPr="00A311AE">
              <w:rPr>
                <w:rFonts w:ascii="Arial" w:hAnsi="Arial" w:cs="Arial"/>
              </w:rPr>
              <w:t>/</w:t>
            </w:r>
            <w:r>
              <w:rPr>
                <w:rFonts w:ascii="Arial" w:hAnsi="Arial" w:cs="Arial"/>
              </w:rPr>
              <w:t>P</w:t>
            </w:r>
            <w:r w:rsidRPr="00A311AE">
              <w:rPr>
                <w:rFonts w:ascii="Arial" w:hAnsi="Arial" w:cs="Arial"/>
              </w:rPr>
              <w:t xml:space="preserve">roctor e </w:t>
            </w:r>
            <w:r>
              <w:rPr>
                <w:rFonts w:ascii="Arial" w:hAnsi="Arial" w:cs="Arial"/>
              </w:rPr>
              <w:t>M</w:t>
            </w:r>
            <w:r w:rsidRPr="00A311AE">
              <w:rPr>
                <w:rFonts w:ascii="Arial" w:hAnsi="Arial" w:cs="Arial"/>
              </w:rPr>
              <w:t xml:space="preserve">arshall, acionamento hidráulico, conforme normas: </w:t>
            </w:r>
            <w:r>
              <w:rPr>
                <w:rFonts w:ascii="Arial" w:hAnsi="Arial" w:cs="Arial"/>
              </w:rPr>
              <w:t>NBR</w:t>
            </w:r>
            <w:r w:rsidRPr="00A311AE">
              <w:rPr>
                <w:rFonts w:ascii="Arial" w:hAnsi="Arial" w:cs="Arial"/>
              </w:rPr>
              <w:t xml:space="preserve"> 12102, 12024,12023,9895,7182,</w:t>
            </w:r>
            <w:r>
              <w:rPr>
                <w:rFonts w:ascii="Arial" w:hAnsi="Arial" w:cs="Arial"/>
              </w:rPr>
              <w:t xml:space="preserve"> DNER</w:t>
            </w:r>
            <w:r w:rsidRPr="00A311AE">
              <w:rPr>
                <w:rFonts w:ascii="Arial" w:hAnsi="Arial" w:cs="Arial"/>
              </w:rPr>
              <w:t xml:space="preserve"> 162,129 e 049,043. Marca: </w:t>
            </w:r>
            <w:r>
              <w:rPr>
                <w:rFonts w:ascii="Arial" w:hAnsi="Arial" w:cs="Arial"/>
              </w:rPr>
              <w:t>U</w:t>
            </w:r>
            <w:r w:rsidRPr="00A311AE">
              <w:rPr>
                <w:rFonts w:ascii="Arial" w:hAnsi="Arial" w:cs="Arial"/>
              </w:rPr>
              <w:t>simachi</w:t>
            </w:r>
          </w:p>
        </w:tc>
      </w:tr>
      <w:tr w:rsidR="002E7C46" w:rsidRPr="00A311AE" w14:paraId="0EB1A79A"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3E42436C"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165</w:t>
            </w:r>
          </w:p>
        </w:tc>
        <w:tc>
          <w:tcPr>
            <w:tcW w:w="7648" w:type="dxa"/>
            <w:tcBorders>
              <w:top w:val="nil"/>
              <w:left w:val="nil"/>
              <w:bottom w:val="single" w:sz="4" w:space="0" w:color="auto"/>
              <w:right w:val="single" w:sz="4" w:space="0" w:color="auto"/>
            </w:tcBorders>
            <w:shd w:val="clear" w:color="FFFFFF" w:fill="FFFFFF"/>
            <w:noWrap/>
            <w:vAlign w:val="bottom"/>
            <w:hideMark/>
          </w:tcPr>
          <w:p w14:paraId="0F2161CD"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Equipamentos, aplicação ensaio de co</w:t>
            </w:r>
            <w:r>
              <w:rPr>
                <w:rFonts w:ascii="Arial" w:hAnsi="Arial" w:cs="Arial"/>
              </w:rPr>
              <w:t>m</w:t>
            </w:r>
            <w:r w:rsidRPr="00A311AE">
              <w:rPr>
                <w:rFonts w:ascii="Arial" w:hAnsi="Arial" w:cs="Arial"/>
              </w:rPr>
              <w:t xml:space="preserve">pactação do solo, tipo 3 moldes </w:t>
            </w:r>
            <w:r>
              <w:rPr>
                <w:rFonts w:ascii="Arial" w:hAnsi="Arial" w:cs="Arial"/>
              </w:rPr>
              <w:t>CBR/ISC</w:t>
            </w:r>
            <w:r w:rsidRPr="00A311AE">
              <w:rPr>
                <w:rFonts w:ascii="Arial" w:hAnsi="Arial" w:cs="Arial"/>
              </w:rPr>
              <w:t xml:space="preserve">, marca: </w:t>
            </w:r>
            <w:r>
              <w:rPr>
                <w:rFonts w:ascii="Arial" w:hAnsi="Arial" w:cs="Arial"/>
              </w:rPr>
              <w:t>U</w:t>
            </w:r>
            <w:r w:rsidRPr="00A311AE">
              <w:rPr>
                <w:rFonts w:ascii="Arial" w:hAnsi="Arial" w:cs="Arial"/>
              </w:rPr>
              <w:t>simachi.</w:t>
            </w:r>
          </w:p>
        </w:tc>
      </w:tr>
      <w:tr w:rsidR="002E7C46" w:rsidRPr="00A311AE" w14:paraId="548EBCB2"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50778647"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166</w:t>
            </w:r>
          </w:p>
        </w:tc>
        <w:tc>
          <w:tcPr>
            <w:tcW w:w="7648" w:type="dxa"/>
            <w:tcBorders>
              <w:top w:val="nil"/>
              <w:left w:val="nil"/>
              <w:bottom w:val="single" w:sz="4" w:space="0" w:color="auto"/>
              <w:right w:val="single" w:sz="4" w:space="0" w:color="auto"/>
            </w:tcBorders>
            <w:shd w:val="clear" w:color="FFFFFF" w:fill="FFFFFF"/>
            <w:noWrap/>
            <w:vAlign w:val="bottom"/>
            <w:hideMark/>
          </w:tcPr>
          <w:p w14:paraId="146728A3"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Equipamentos, aplicação ensaio de co</w:t>
            </w:r>
            <w:r>
              <w:rPr>
                <w:rFonts w:ascii="Arial" w:hAnsi="Arial" w:cs="Arial"/>
              </w:rPr>
              <w:t>m</w:t>
            </w:r>
            <w:r w:rsidRPr="00A311AE">
              <w:rPr>
                <w:rFonts w:ascii="Arial" w:hAnsi="Arial" w:cs="Arial"/>
              </w:rPr>
              <w:t xml:space="preserve">pactação do solo, tipo 3 moldes </w:t>
            </w:r>
            <w:r>
              <w:rPr>
                <w:rFonts w:ascii="Arial" w:hAnsi="Arial" w:cs="Arial"/>
              </w:rPr>
              <w:t>CBR/ISC</w:t>
            </w:r>
            <w:r w:rsidRPr="00A311AE">
              <w:rPr>
                <w:rFonts w:ascii="Arial" w:hAnsi="Arial" w:cs="Arial"/>
              </w:rPr>
              <w:t xml:space="preserve">, marca: </w:t>
            </w:r>
            <w:r>
              <w:rPr>
                <w:rFonts w:ascii="Arial" w:hAnsi="Arial" w:cs="Arial"/>
              </w:rPr>
              <w:t>U</w:t>
            </w:r>
            <w:r w:rsidRPr="00A311AE">
              <w:rPr>
                <w:rFonts w:ascii="Arial" w:hAnsi="Arial" w:cs="Arial"/>
              </w:rPr>
              <w:t>simachi.</w:t>
            </w:r>
          </w:p>
        </w:tc>
      </w:tr>
      <w:tr w:rsidR="002E7C46" w:rsidRPr="00A311AE" w14:paraId="373B7533"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02E9DD72"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167</w:t>
            </w:r>
          </w:p>
        </w:tc>
        <w:tc>
          <w:tcPr>
            <w:tcW w:w="7648" w:type="dxa"/>
            <w:tcBorders>
              <w:top w:val="nil"/>
              <w:left w:val="nil"/>
              <w:bottom w:val="single" w:sz="4" w:space="0" w:color="auto"/>
              <w:right w:val="single" w:sz="4" w:space="0" w:color="auto"/>
            </w:tcBorders>
            <w:shd w:val="clear" w:color="FFFFFF" w:fill="FFFFFF"/>
            <w:noWrap/>
            <w:vAlign w:val="bottom"/>
            <w:hideMark/>
          </w:tcPr>
          <w:p w14:paraId="60E11DA7"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Equipamentos, aplicação ensaio de co</w:t>
            </w:r>
            <w:r>
              <w:rPr>
                <w:rFonts w:ascii="Arial" w:hAnsi="Arial" w:cs="Arial"/>
              </w:rPr>
              <w:t>m</w:t>
            </w:r>
            <w:r w:rsidRPr="00A311AE">
              <w:rPr>
                <w:rFonts w:ascii="Arial" w:hAnsi="Arial" w:cs="Arial"/>
              </w:rPr>
              <w:t xml:space="preserve">pactação do solo, tipo 3 moldes </w:t>
            </w:r>
            <w:r>
              <w:rPr>
                <w:rFonts w:ascii="Arial" w:hAnsi="Arial" w:cs="Arial"/>
              </w:rPr>
              <w:t>CBR/ISC</w:t>
            </w:r>
            <w:r w:rsidRPr="00A311AE">
              <w:rPr>
                <w:rFonts w:ascii="Arial" w:hAnsi="Arial" w:cs="Arial"/>
              </w:rPr>
              <w:t xml:space="preserve">, marca: </w:t>
            </w:r>
            <w:r>
              <w:rPr>
                <w:rFonts w:ascii="Arial" w:hAnsi="Arial" w:cs="Arial"/>
              </w:rPr>
              <w:t>U</w:t>
            </w:r>
            <w:r w:rsidRPr="00A311AE">
              <w:rPr>
                <w:rFonts w:ascii="Arial" w:hAnsi="Arial" w:cs="Arial"/>
              </w:rPr>
              <w:t>simachi.</w:t>
            </w:r>
          </w:p>
        </w:tc>
      </w:tr>
      <w:tr w:rsidR="002E7C46" w:rsidRPr="00A311AE" w14:paraId="23DBB735"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7F0BF4B9"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168</w:t>
            </w:r>
          </w:p>
        </w:tc>
        <w:tc>
          <w:tcPr>
            <w:tcW w:w="7648" w:type="dxa"/>
            <w:tcBorders>
              <w:top w:val="nil"/>
              <w:left w:val="nil"/>
              <w:bottom w:val="single" w:sz="4" w:space="0" w:color="auto"/>
              <w:right w:val="single" w:sz="4" w:space="0" w:color="auto"/>
            </w:tcBorders>
            <w:shd w:val="clear" w:color="FFFFFF" w:fill="FFFFFF"/>
            <w:noWrap/>
            <w:vAlign w:val="bottom"/>
            <w:hideMark/>
          </w:tcPr>
          <w:p w14:paraId="08B85D30"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Equipamentos, aplicação ensaio de co</w:t>
            </w:r>
            <w:r>
              <w:rPr>
                <w:rFonts w:ascii="Arial" w:hAnsi="Arial" w:cs="Arial"/>
              </w:rPr>
              <w:t>m</w:t>
            </w:r>
            <w:r w:rsidRPr="00A311AE">
              <w:rPr>
                <w:rFonts w:ascii="Arial" w:hAnsi="Arial" w:cs="Arial"/>
              </w:rPr>
              <w:t xml:space="preserve">pactação do solo, tipo 3 moldes </w:t>
            </w:r>
            <w:r>
              <w:rPr>
                <w:rFonts w:ascii="Arial" w:hAnsi="Arial" w:cs="Arial"/>
              </w:rPr>
              <w:t>CBR/ISC</w:t>
            </w:r>
            <w:r w:rsidRPr="00A311AE">
              <w:rPr>
                <w:rFonts w:ascii="Arial" w:hAnsi="Arial" w:cs="Arial"/>
              </w:rPr>
              <w:t xml:space="preserve">, marca: </w:t>
            </w:r>
            <w:r>
              <w:rPr>
                <w:rFonts w:ascii="Arial" w:hAnsi="Arial" w:cs="Arial"/>
              </w:rPr>
              <w:t>U</w:t>
            </w:r>
            <w:r w:rsidRPr="00A311AE">
              <w:rPr>
                <w:rFonts w:ascii="Arial" w:hAnsi="Arial" w:cs="Arial"/>
              </w:rPr>
              <w:t>simachi.</w:t>
            </w:r>
          </w:p>
        </w:tc>
      </w:tr>
      <w:tr w:rsidR="002E7C46" w:rsidRPr="00A311AE" w14:paraId="122B4A51"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3F102BA5"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169</w:t>
            </w:r>
          </w:p>
        </w:tc>
        <w:tc>
          <w:tcPr>
            <w:tcW w:w="7648" w:type="dxa"/>
            <w:tcBorders>
              <w:top w:val="nil"/>
              <w:left w:val="nil"/>
              <w:bottom w:val="single" w:sz="4" w:space="0" w:color="auto"/>
              <w:right w:val="single" w:sz="4" w:space="0" w:color="auto"/>
            </w:tcBorders>
            <w:shd w:val="clear" w:color="FFFFFF" w:fill="FFFFFF"/>
            <w:noWrap/>
            <w:vAlign w:val="bottom"/>
            <w:hideMark/>
          </w:tcPr>
          <w:p w14:paraId="6A67260A"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Equipamentos, aplicação ensaio de co</w:t>
            </w:r>
            <w:r>
              <w:rPr>
                <w:rFonts w:ascii="Arial" w:hAnsi="Arial" w:cs="Arial"/>
              </w:rPr>
              <w:t>m</w:t>
            </w:r>
            <w:r w:rsidRPr="00A311AE">
              <w:rPr>
                <w:rFonts w:ascii="Arial" w:hAnsi="Arial" w:cs="Arial"/>
              </w:rPr>
              <w:t xml:space="preserve">pactação do solo, tipo 3 moldes </w:t>
            </w:r>
            <w:r>
              <w:rPr>
                <w:rFonts w:ascii="Arial" w:hAnsi="Arial" w:cs="Arial"/>
              </w:rPr>
              <w:t>CBR/ISC</w:t>
            </w:r>
            <w:r w:rsidRPr="00A311AE">
              <w:rPr>
                <w:rFonts w:ascii="Arial" w:hAnsi="Arial" w:cs="Arial"/>
              </w:rPr>
              <w:t xml:space="preserve">, marca: </w:t>
            </w:r>
            <w:r>
              <w:rPr>
                <w:rFonts w:ascii="Arial" w:hAnsi="Arial" w:cs="Arial"/>
              </w:rPr>
              <w:t>U</w:t>
            </w:r>
            <w:r w:rsidRPr="00A311AE">
              <w:rPr>
                <w:rFonts w:ascii="Arial" w:hAnsi="Arial" w:cs="Arial"/>
              </w:rPr>
              <w:t>simachi.</w:t>
            </w:r>
          </w:p>
        </w:tc>
      </w:tr>
      <w:tr w:rsidR="002E7C46" w:rsidRPr="00A311AE" w14:paraId="1A343741"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21CEC27F"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170</w:t>
            </w:r>
          </w:p>
        </w:tc>
        <w:tc>
          <w:tcPr>
            <w:tcW w:w="7648" w:type="dxa"/>
            <w:tcBorders>
              <w:top w:val="nil"/>
              <w:left w:val="nil"/>
              <w:bottom w:val="single" w:sz="4" w:space="0" w:color="auto"/>
              <w:right w:val="single" w:sz="4" w:space="0" w:color="auto"/>
            </w:tcBorders>
            <w:shd w:val="clear" w:color="FFFFFF" w:fill="FFFFFF"/>
            <w:noWrap/>
            <w:vAlign w:val="bottom"/>
            <w:hideMark/>
          </w:tcPr>
          <w:p w14:paraId="1408370A"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Quadro didático para giz, com quadriculado (lou</w:t>
            </w:r>
            <w:r>
              <w:rPr>
                <w:rFonts w:ascii="Arial" w:hAnsi="Arial" w:cs="Arial"/>
              </w:rPr>
              <w:t>s</w:t>
            </w:r>
            <w:r w:rsidRPr="00A311AE">
              <w:rPr>
                <w:rFonts w:ascii="Arial" w:hAnsi="Arial" w:cs="Arial"/>
              </w:rPr>
              <w:t>a escolar verde),revestido com laminado melam</w:t>
            </w:r>
            <w:r>
              <w:rPr>
                <w:rFonts w:ascii="Arial" w:hAnsi="Arial" w:cs="Arial"/>
              </w:rPr>
              <w:t>í</w:t>
            </w:r>
            <w:r w:rsidRPr="00A311AE">
              <w:rPr>
                <w:rFonts w:ascii="Arial" w:hAnsi="Arial" w:cs="Arial"/>
              </w:rPr>
              <w:t>nico, acabamento das bordas com perfil</w:t>
            </w:r>
            <w:r>
              <w:rPr>
                <w:rFonts w:ascii="Arial" w:hAnsi="Arial" w:cs="Arial"/>
              </w:rPr>
              <w:t xml:space="preserve"> </w:t>
            </w:r>
            <w:r w:rsidRPr="00A311AE">
              <w:rPr>
                <w:rFonts w:ascii="Arial" w:hAnsi="Arial" w:cs="Arial"/>
              </w:rPr>
              <w:t>de</w:t>
            </w:r>
            <w:r>
              <w:rPr>
                <w:rFonts w:ascii="Arial" w:hAnsi="Arial" w:cs="Arial"/>
              </w:rPr>
              <w:t xml:space="preserve"> </w:t>
            </w:r>
            <w:r w:rsidRPr="00A311AE">
              <w:rPr>
                <w:rFonts w:ascii="Arial" w:hAnsi="Arial" w:cs="Arial"/>
              </w:rPr>
              <w:t>alumínio, suporte para apagador e giz em toda extensão, dimensões mínimas de 4,00m de comprimento e 1,10</w:t>
            </w:r>
            <w:r>
              <w:rPr>
                <w:rFonts w:ascii="Arial" w:hAnsi="Arial" w:cs="Arial"/>
              </w:rPr>
              <w:t xml:space="preserve"> </w:t>
            </w:r>
            <w:r w:rsidRPr="00A311AE">
              <w:rPr>
                <w:rFonts w:ascii="Arial" w:hAnsi="Arial" w:cs="Arial"/>
              </w:rPr>
              <w:t xml:space="preserve">m de altura. Marca </w:t>
            </w:r>
            <w:r>
              <w:rPr>
                <w:rFonts w:ascii="Arial" w:hAnsi="Arial" w:cs="Arial"/>
              </w:rPr>
              <w:t>M</w:t>
            </w:r>
            <w:r w:rsidRPr="00A311AE">
              <w:rPr>
                <w:rFonts w:ascii="Arial" w:hAnsi="Arial" w:cs="Arial"/>
              </w:rPr>
              <w:t xml:space="preserve">ulti              </w:t>
            </w:r>
          </w:p>
        </w:tc>
      </w:tr>
      <w:tr w:rsidR="002E7C46" w:rsidRPr="00A311AE" w14:paraId="00AA3AE4"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60386A10"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171</w:t>
            </w:r>
          </w:p>
        </w:tc>
        <w:tc>
          <w:tcPr>
            <w:tcW w:w="7648" w:type="dxa"/>
            <w:tcBorders>
              <w:top w:val="nil"/>
              <w:left w:val="nil"/>
              <w:bottom w:val="single" w:sz="4" w:space="0" w:color="auto"/>
              <w:right w:val="single" w:sz="4" w:space="0" w:color="auto"/>
            </w:tcBorders>
            <w:shd w:val="clear" w:color="FFFFFF" w:fill="FFFFFF"/>
            <w:noWrap/>
            <w:vAlign w:val="bottom"/>
            <w:hideMark/>
          </w:tcPr>
          <w:p w14:paraId="6F49E384"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Mocho envernizado marca </w:t>
            </w:r>
            <w:r>
              <w:rPr>
                <w:rFonts w:ascii="Arial" w:hAnsi="Arial" w:cs="Arial"/>
              </w:rPr>
              <w:t>C</w:t>
            </w:r>
            <w:r w:rsidRPr="00A311AE">
              <w:rPr>
                <w:rFonts w:ascii="Arial" w:hAnsi="Arial" w:cs="Arial"/>
              </w:rPr>
              <w:t>equipel, 0,73m</w:t>
            </w:r>
            <w:r>
              <w:rPr>
                <w:rFonts w:ascii="Arial" w:hAnsi="Arial" w:cs="Arial"/>
              </w:rPr>
              <w:t xml:space="preserve"> d</w:t>
            </w:r>
            <w:r w:rsidRPr="00A311AE">
              <w:rPr>
                <w:rFonts w:ascii="Arial" w:hAnsi="Arial" w:cs="Arial"/>
              </w:rPr>
              <w:t>e altura</w:t>
            </w:r>
          </w:p>
        </w:tc>
      </w:tr>
      <w:tr w:rsidR="002E7C46" w:rsidRPr="00A311AE" w14:paraId="695EBB1B"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1DA1DABA"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172</w:t>
            </w:r>
          </w:p>
        </w:tc>
        <w:tc>
          <w:tcPr>
            <w:tcW w:w="7648" w:type="dxa"/>
            <w:tcBorders>
              <w:top w:val="nil"/>
              <w:left w:val="nil"/>
              <w:bottom w:val="single" w:sz="4" w:space="0" w:color="auto"/>
              <w:right w:val="single" w:sz="4" w:space="0" w:color="auto"/>
            </w:tcBorders>
            <w:shd w:val="clear" w:color="FFFFFF" w:fill="FFFFFF"/>
            <w:noWrap/>
            <w:vAlign w:val="bottom"/>
            <w:hideMark/>
          </w:tcPr>
          <w:p w14:paraId="6550D741"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Bancada didática auxiliar, estrutura em tubo industrial retangular, cor</w:t>
            </w:r>
            <w:r>
              <w:rPr>
                <w:rFonts w:ascii="Arial" w:hAnsi="Arial" w:cs="Arial"/>
              </w:rPr>
              <w:t xml:space="preserve"> </w:t>
            </w:r>
            <w:r w:rsidRPr="00A311AE">
              <w:rPr>
                <w:rFonts w:ascii="Arial" w:hAnsi="Arial" w:cs="Arial"/>
              </w:rPr>
              <w:t>cinza, 0,60</w:t>
            </w:r>
            <w:r>
              <w:rPr>
                <w:rFonts w:ascii="Arial" w:hAnsi="Arial" w:cs="Arial"/>
              </w:rPr>
              <w:t xml:space="preserve"> </w:t>
            </w:r>
            <w:r w:rsidRPr="00A311AE">
              <w:rPr>
                <w:rFonts w:ascii="Arial" w:hAnsi="Arial" w:cs="Arial"/>
              </w:rPr>
              <w:t>x 0,58</w:t>
            </w:r>
            <w:r>
              <w:rPr>
                <w:rFonts w:ascii="Arial" w:hAnsi="Arial" w:cs="Arial"/>
              </w:rPr>
              <w:t xml:space="preserve"> </w:t>
            </w:r>
            <w:r w:rsidRPr="00A311AE">
              <w:rPr>
                <w:rFonts w:ascii="Arial" w:hAnsi="Arial" w:cs="Arial"/>
              </w:rPr>
              <w:t>x 0,83</w:t>
            </w:r>
            <w:r>
              <w:rPr>
                <w:rFonts w:ascii="Arial" w:hAnsi="Arial" w:cs="Arial"/>
              </w:rPr>
              <w:t xml:space="preserve"> </w:t>
            </w:r>
            <w:r w:rsidRPr="00A311AE">
              <w:rPr>
                <w:rFonts w:ascii="Arial" w:hAnsi="Arial" w:cs="Arial"/>
              </w:rPr>
              <w:t xml:space="preserve">m.                                              </w:t>
            </w:r>
          </w:p>
        </w:tc>
      </w:tr>
      <w:tr w:rsidR="002E7C46" w:rsidRPr="00A311AE" w14:paraId="5A1EBC4E"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723CDEE9"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173</w:t>
            </w:r>
          </w:p>
        </w:tc>
        <w:tc>
          <w:tcPr>
            <w:tcW w:w="7648" w:type="dxa"/>
            <w:tcBorders>
              <w:top w:val="nil"/>
              <w:left w:val="nil"/>
              <w:bottom w:val="single" w:sz="4" w:space="0" w:color="auto"/>
              <w:right w:val="single" w:sz="4" w:space="0" w:color="auto"/>
            </w:tcBorders>
            <w:shd w:val="clear" w:color="FFFFFF" w:fill="FFFFFF"/>
            <w:noWrap/>
            <w:vAlign w:val="bottom"/>
            <w:hideMark/>
          </w:tcPr>
          <w:p w14:paraId="24408443"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Traçador gráfico (plotter) jato de tinta, marca </w:t>
            </w:r>
            <w:r>
              <w:rPr>
                <w:rFonts w:ascii="Arial" w:hAnsi="Arial" w:cs="Arial"/>
              </w:rPr>
              <w:t>HP</w:t>
            </w:r>
          </w:p>
        </w:tc>
      </w:tr>
      <w:tr w:rsidR="002E7C46" w:rsidRPr="00A311AE" w14:paraId="3CB0D912"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682ADE7D"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174</w:t>
            </w:r>
          </w:p>
        </w:tc>
        <w:tc>
          <w:tcPr>
            <w:tcW w:w="7648" w:type="dxa"/>
            <w:tcBorders>
              <w:top w:val="nil"/>
              <w:left w:val="nil"/>
              <w:bottom w:val="single" w:sz="4" w:space="0" w:color="auto"/>
              <w:right w:val="single" w:sz="4" w:space="0" w:color="auto"/>
            </w:tcBorders>
            <w:shd w:val="clear" w:color="FFFFFF" w:fill="FFFFFF"/>
            <w:noWrap/>
            <w:vAlign w:val="bottom"/>
            <w:hideMark/>
          </w:tcPr>
          <w:p w14:paraId="4FA65FAA"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Banco de madeira para mesas de desenho, de pinus envernizado, assento em</w:t>
            </w:r>
            <w:r>
              <w:rPr>
                <w:rFonts w:ascii="Arial" w:hAnsi="Arial" w:cs="Arial"/>
              </w:rPr>
              <w:t xml:space="preserve"> </w:t>
            </w:r>
            <w:r w:rsidRPr="00A311AE">
              <w:rPr>
                <w:rFonts w:ascii="Arial" w:hAnsi="Arial" w:cs="Arial"/>
              </w:rPr>
              <w:t>curvim preto, altura de 7</w:t>
            </w:r>
            <w:r>
              <w:rPr>
                <w:rFonts w:ascii="Arial" w:hAnsi="Arial" w:cs="Arial"/>
              </w:rPr>
              <w:t>6 c</w:t>
            </w:r>
            <w:r w:rsidRPr="00A311AE">
              <w:rPr>
                <w:rFonts w:ascii="Arial" w:hAnsi="Arial" w:cs="Arial"/>
              </w:rPr>
              <w:t xml:space="preserve">m, marca </w:t>
            </w:r>
            <w:r>
              <w:rPr>
                <w:rFonts w:ascii="Arial" w:hAnsi="Arial" w:cs="Arial"/>
              </w:rPr>
              <w:t>I</w:t>
            </w:r>
            <w:r w:rsidRPr="00A311AE">
              <w:rPr>
                <w:rFonts w:ascii="Arial" w:hAnsi="Arial" w:cs="Arial"/>
              </w:rPr>
              <w:t xml:space="preserve">ncobel                                 </w:t>
            </w:r>
          </w:p>
        </w:tc>
      </w:tr>
      <w:tr w:rsidR="002E7C46" w:rsidRPr="00A311AE" w14:paraId="263A4B48"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678458FC"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175</w:t>
            </w:r>
          </w:p>
        </w:tc>
        <w:tc>
          <w:tcPr>
            <w:tcW w:w="7648" w:type="dxa"/>
            <w:tcBorders>
              <w:top w:val="nil"/>
              <w:left w:val="nil"/>
              <w:bottom w:val="single" w:sz="4" w:space="0" w:color="auto"/>
              <w:right w:val="single" w:sz="4" w:space="0" w:color="auto"/>
            </w:tcBorders>
            <w:shd w:val="clear" w:color="FFFFFF" w:fill="FFFFFF"/>
            <w:noWrap/>
            <w:vAlign w:val="bottom"/>
            <w:hideMark/>
          </w:tcPr>
          <w:p w14:paraId="5B56A665"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Microcomputador, placa mãe com suporte para processador de núcleo duplo,</w:t>
            </w:r>
            <w:r>
              <w:rPr>
                <w:rFonts w:ascii="Arial" w:hAnsi="Arial" w:cs="Arial"/>
              </w:rPr>
              <w:t xml:space="preserve"> s</w:t>
            </w:r>
            <w:r w:rsidRPr="00A311AE">
              <w:rPr>
                <w:rFonts w:ascii="Arial" w:hAnsi="Arial" w:cs="Arial"/>
              </w:rPr>
              <w:t xml:space="preserve">om e rede onboard, kit multimídia com gravadora de </w:t>
            </w:r>
            <w:r>
              <w:rPr>
                <w:rFonts w:ascii="Arial" w:hAnsi="Arial" w:cs="Arial"/>
              </w:rPr>
              <w:t>DVD,</w:t>
            </w:r>
            <w:r w:rsidRPr="00A311AE">
              <w:rPr>
                <w:rFonts w:ascii="Arial" w:hAnsi="Arial" w:cs="Arial"/>
              </w:rPr>
              <w:t xml:space="preserve"> gabinete </w:t>
            </w:r>
            <w:r>
              <w:rPr>
                <w:rFonts w:ascii="Arial" w:hAnsi="Arial" w:cs="Arial"/>
              </w:rPr>
              <w:t>ATX</w:t>
            </w:r>
            <w:r w:rsidRPr="00A311AE">
              <w:rPr>
                <w:rFonts w:ascii="Arial" w:hAnsi="Arial" w:cs="Arial"/>
              </w:rPr>
              <w:t xml:space="preserve"> 4     baias, fonte de alimentação real de 500w , marca </w:t>
            </w:r>
            <w:r>
              <w:rPr>
                <w:rFonts w:ascii="Arial" w:hAnsi="Arial" w:cs="Arial"/>
              </w:rPr>
              <w:t>Ne</w:t>
            </w:r>
            <w:r w:rsidRPr="00A311AE">
              <w:rPr>
                <w:rFonts w:ascii="Arial" w:hAnsi="Arial" w:cs="Arial"/>
              </w:rPr>
              <w:t xml:space="preserve">tstation                 </w:t>
            </w:r>
          </w:p>
        </w:tc>
      </w:tr>
      <w:tr w:rsidR="002E7C46" w:rsidRPr="00A311AE" w14:paraId="0E9E124A"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2566D3C9"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176</w:t>
            </w:r>
          </w:p>
        </w:tc>
        <w:tc>
          <w:tcPr>
            <w:tcW w:w="7648" w:type="dxa"/>
            <w:tcBorders>
              <w:top w:val="nil"/>
              <w:left w:val="nil"/>
              <w:bottom w:val="single" w:sz="4" w:space="0" w:color="auto"/>
              <w:right w:val="single" w:sz="4" w:space="0" w:color="auto"/>
            </w:tcBorders>
            <w:shd w:val="clear" w:color="FFFFFF" w:fill="FFFFFF"/>
            <w:noWrap/>
            <w:vAlign w:val="bottom"/>
            <w:hideMark/>
          </w:tcPr>
          <w:p w14:paraId="74D79C8F"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Estabilizador potencia 500va, modelo bivolt automático, marca TS-SHARA</w:t>
            </w:r>
          </w:p>
        </w:tc>
      </w:tr>
      <w:tr w:rsidR="002E7C46" w:rsidRPr="00A311AE" w14:paraId="081724DB"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61304991"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177</w:t>
            </w:r>
          </w:p>
        </w:tc>
        <w:tc>
          <w:tcPr>
            <w:tcW w:w="7648" w:type="dxa"/>
            <w:tcBorders>
              <w:top w:val="nil"/>
              <w:left w:val="nil"/>
              <w:bottom w:val="single" w:sz="4" w:space="0" w:color="auto"/>
              <w:right w:val="single" w:sz="4" w:space="0" w:color="auto"/>
            </w:tcBorders>
            <w:shd w:val="clear" w:color="FFFFFF" w:fill="FFFFFF"/>
            <w:noWrap/>
            <w:vAlign w:val="bottom"/>
            <w:hideMark/>
          </w:tcPr>
          <w:p w14:paraId="148331B8"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Armário de aço, pintado na cor cinza, duas portas, cinco prateleiras</w:t>
            </w:r>
            <w:r>
              <w:rPr>
                <w:rFonts w:ascii="Arial" w:hAnsi="Arial" w:cs="Arial"/>
              </w:rPr>
              <w:t xml:space="preserve"> </w:t>
            </w:r>
            <w:r w:rsidRPr="00A311AE">
              <w:rPr>
                <w:rFonts w:ascii="Arial" w:hAnsi="Arial" w:cs="Arial"/>
              </w:rPr>
              <w:t xml:space="preserve">reguláveis através de encaixes, fechadura em aço inox, dimensões mínimas    1,98 x 0,92 x 0,45, marca </w:t>
            </w:r>
            <w:r>
              <w:rPr>
                <w:rFonts w:ascii="Arial" w:hAnsi="Arial" w:cs="Arial"/>
              </w:rPr>
              <w:t>C</w:t>
            </w:r>
            <w:r w:rsidRPr="00A311AE">
              <w:rPr>
                <w:rFonts w:ascii="Arial" w:hAnsi="Arial" w:cs="Arial"/>
              </w:rPr>
              <w:t xml:space="preserve">amaqui                                           </w:t>
            </w:r>
          </w:p>
        </w:tc>
      </w:tr>
      <w:tr w:rsidR="002E7C46" w:rsidRPr="00A311AE" w14:paraId="4E0FFBB9"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7AEDA432"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178</w:t>
            </w:r>
          </w:p>
        </w:tc>
        <w:tc>
          <w:tcPr>
            <w:tcW w:w="7648" w:type="dxa"/>
            <w:tcBorders>
              <w:top w:val="nil"/>
              <w:left w:val="nil"/>
              <w:bottom w:val="single" w:sz="4" w:space="0" w:color="auto"/>
              <w:right w:val="single" w:sz="4" w:space="0" w:color="auto"/>
            </w:tcBorders>
            <w:shd w:val="clear" w:color="FFFFFF" w:fill="FFFFFF"/>
            <w:noWrap/>
            <w:hideMark/>
          </w:tcPr>
          <w:p w14:paraId="09C10CAD" w14:textId="77777777" w:rsidR="002E7C46" w:rsidRDefault="002E7C46" w:rsidP="007967D8">
            <w:pPr>
              <w:jc w:val="both"/>
            </w:pPr>
            <w:r w:rsidRPr="00294873">
              <w:rPr>
                <w:rFonts w:ascii="Arial" w:hAnsi="Arial" w:cs="Arial"/>
              </w:rPr>
              <w:t xml:space="preserve">Armário de aço, pintado na cor cinza, duas portas, cinco prateleiras reguláveis através de encaixes, fechadura em aço inox, dimensões mínimas    1,98 x 0,92 x 0,45, marca Camaqui                                           </w:t>
            </w:r>
          </w:p>
        </w:tc>
      </w:tr>
      <w:tr w:rsidR="002E7C46" w:rsidRPr="00A311AE" w14:paraId="1BA47F9A"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5638CEDC"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179</w:t>
            </w:r>
          </w:p>
        </w:tc>
        <w:tc>
          <w:tcPr>
            <w:tcW w:w="7648" w:type="dxa"/>
            <w:tcBorders>
              <w:top w:val="nil"/>
              <w:left w:val="nil"/>
              <w:bottom w:val="single" w:sz="4" w:space="0" w:color="auto"/>
              <w:right w:val="single" w:sz="4" w:space="0" w:color="auto"/>
            </w:tcBorders>
            <w:shd w:val="clear" w:color="FFFFFF" w:fill="FFFFFF"/>
            <w:noWrap/>
            <w:hideMark/>
          </w:tcPr>
          <w:p w14:paraId="5C64A1EA" w14:textId="77777777" w:rsidR="002E7C46" w:rsidRDefault="002E7C46" w:rsidP="007967D8">
            <w:pPr>
              <w:jc w:val="both"/>
            </w:pPr>
            <w:r w:rsidRPr="00294873">
              <w:rPr>
                <w:rFonts w:ascii="Arial" w:hAnsi="Arial" w:cs="Arial"/>
              </w:rPr>
              <w:t xml:space="preserve">Armário de aço, pintado na cor cinza, duas portas, cinco prateleiras reguláveis através de encaixes, fechadura em aço inox, dimensões mínimas    1,98 x 0,92 x 0,45, marca Camaqui                                           </w:t>
            </w:r>
          </w:p>
        </w:tc>
      </w:tr>
      <w:tr w:rsidR="002E7C46" w:rsidRPr="00A311AE" w14:paraId="2ADF1B1E"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10BFF883"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180</w:t>
            </w:r>
          </w:p>
        </w:tc>
        <w:tc>
          <w:tcPr>
            <w:tcW w:w="7648" w:type="dxa"/>
            <w:tcBorders>
              <w:top w:val="nil"/>
              <w:left w:val="nil"/>
              <w:bottom w:val="single" w:sz="4" w:space="0" w:color="auto"/>
              <w:right w:val="single" w:sz="4" w:space="0" w:color="auto"/>
            </w:tcBorders>
            <w:shd w:val="clear" w:color="FFFFFF" w:fill="FFFFFF"/>
            <w:noWrap/>
            <w:vAlign w:val="bottom"/>
            <w:hideMark/>
          </w:tcPr>
          <w:p w14:paraId="2FAD6A98"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Escler</w:t>
            </w:r>
            <w:r>
              <w:rPr>
                <w:rFonts w:ascii="Arial" w:hAnsi="Arial" w:cs="Arial"/>
              </w:rPr>
              <w:t>ô</w:t>
            </w:r>
            <w:r w:rsidRPr="00A311AE">
              <w:rPr>
                <w:rFonts w:ascii="Arial" w:hAnsi="Arial" w:cs="Arial"/>
              </w:rPr>
              <w:t xml:space="preserve">metro mod. N para concreto, de impacto, tipo </w:t>
            </w:r>
            <w:r>
              <w:rPr>
                <w:rFonts w:ascii="Arial" w:hAnsi="Arial" w:cs="Arial"/>
              </w:rPr>
              <w:t>S</w:t>
            </w:r>
            <w:r w:rsidRPr="00A311AE">
              <w:rPr>
                <w:rFonts w:ascii="Arial" w:hAnsi="Arial" w:cs="Arial"/>
              </w:rPr>
              <w:t xml:space="preserve">chmidt, determina </w:t>
            </w:r>
            <w:r>
              <w:rPr>
                <w:rFonts w:ascii="Arial" w:hAnsi="Arial" w:cs="Arial"/>
                <w:i/>
                <w:iCs/>
              </w:rPr>
              <w:t>in loco</w:t>
            </w:r>
            <w:r w:rsidRPr="00A311AE">
              <w:rPr>
                <w:rFonts w:ascii="Arial" w:hAnsi="Arial" w:cs="Arial"/>
              </w:rPr>
              <w:t xml:space="preserve"> e de forma não destrutiva, com escalas para pecas pré-fabricadas,      marca </w:t>
            </w:r>
            <w:r>
              <w:rPr>
                <w:rFonts w:ascii="Arial" w:hAnsi="Arial" w:cs="Arial"/>
              </w:rPr>
              <w:t>C</w:t>
            </w:r>
            <w:r w:rsidRPr="00A311AE">
              <w:rPr>
                <w:rFonts w:ascii="Arial" w:hAnsi="Arial" w:cs="Arial"/>
              </w:rPr>
              <w:t xml:space="preserve">ontrols                                                              </w:t>
            </w:r>
          </w:p>
        </w:tc>
      </w:tr>
      <w:tr w:rsidR="002E7C46" w:rsidRPr="00A311AE" w14:paraId="3BB06D67"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4C2015D4"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181</w:t>
            </w:r>
          </w:p>
        </w:tc>
        <w:tc>
          <w:tcPr>
            <w:tcW w:w="7648" w:type="dxa"/>
            <w:tcBorders>
              <w:top w:val="nil"/>
              <w:left w:val="nil"/>
              <w:bottom w:val="single" w:sz="4" w:space="0" w:color="auto"/>
              <w:right w:val="single" w:sz="4" w:space="0" w:color="auto"/>
            </w:tcBorders>
            <w:shd w:val="clear" w:color="FFFFFF" w:fill="FFFFFF"/>
            <w:noWrap/>
            <w:vAlign w:val="bottom"/>
            <w:hideMark/>
          </w:tcPr>
          <w:p w14:paraId="05F24E3F"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Aparelho de speedy test para umidade em solos, agregados miúdos, areias eoutros materiais granulares, balança portátil capacidade de 25</w:t>
            </w:r>
            <w:r>
              <w:rPr>
                <w:rFonts w:ascii="Arial" w:hAnsi="Arial" w:cs="Arial"/>
              </w:rPr>
              <w:t xml:space="preserve"> </w:t>
            </w:r>
            <w:r w:rsidRPr="00A311AE">
              <w:rPr>
                <w:rFonts w:ascii="Arial" w:hAnsi="Arial" w:cs="Arial"/>
              </w:rPr>
              <w:t xml:space="preserve">g, marca     </w:t>
            </w:r>
            <w:r>
              <w:rPr>
                <w:rFonts w:ascii="Arial" w:hAnsi="Arial" w:cs="Arial"/>
              </w:rPr>
              <w:t>P</w:t>
            </w:r>
            <w:r w:rsidRPr="00A311AE">
              <w:rPr>
                <w:rFonts w:ascii="Arial" w:hAnsi="Arial" w:cs="Arial"/>
              </w:rPr>
              <w:t xml:space="preserve">avitest                                                                    </w:t>
            </w:r>
          </w:p>
        </w:tc>
      </w:tr>
      <w:tr w:rsidR="002E7C46" w:rsidRPr="00A311AE" w14:paraId="5C4D1456"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7A61C9D4"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182</w:t>
            </w:r>
          </w:p>
        </w:tc>
        <w:tc>
          <w:tcPr>
            <w:tcW w:w="7648" w:type="dxa"/>
            <w:tcBorders>
              <w:top w:val="nil"/>
              <w:left w:val="nil"/>
              <w:bottom w:val="single" w:sz="4" w:space="0" w:color="auto"/>
              <w:right w:val="single" w:sz="4" w:space="0" w:color="auto"/>
            </w:tcBorders>
            <w:shd w:val="clear" w:color="FFFFFF" w:fill="FFFFFF"/>
            <w:noWrap/>
            <w:vAlign w:val="bottom"/>
            <w:hideMark/>
          </w:tcPr>
          <w:p w14:paraId="1488B9D0"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Bigorna para calibração do escler</w:t>
            </w:r>
            <w:r>
              <w:rPr>
                <w:rFonts w:ascii="Arial" w:hAnsi="Arial" w:cs="Arial"/>
              </w:rPr>
              <w:t>ô</w:t>
            </w:r>
            <w:r w:rsidRPr="00A311AE">
              <w:rPr>
                <w:rFonts w:ascii="Arial" w:hAnsi="Arial" w:cs="Arial"/>
              </w:rPr>
              <w:t xml:space="preserve">metro, em aço maciço, marca </w:t>
            </w:r>
            <w:r>
              <w:rPr>
                <w:rFonts w:ascii="Arial" w:hAnsi="Arial" w:cs="Arial"/>
              </w:rPr>
              <w:t>P</w:t>
            </w:r>
            <w:r w:rsidRPr="00A311AE">
              <w:rPr>
                <w:rFonts w:ascii="Arial" w:hAnsi="Arial" w:cs="Arial"/>
              </w:rPr>
              <w:t>avitest</w:t>
            </w:r>
          </w:p>
        </w:tc>
      </w:tr>
      <w:tr w:rsidR="002E7C46" w:rsidRPr="00A311AE" w14:paraId="64C5B09B"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141214CA"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183</w:t>
            </w:r>
          </w:p>
        </w:tc>
        <w:tc>
          <w:tcPr>
            <w:tcW w:w="7648" w:type="dxa"/>
            <w:tcBorders>
              <w:top w:val="nil"/>
              <w:left w:val="nil"/>
              <w:bottom w:val="single" w:sz="4" w:space="0" w:color="auto"/>
              <w:right w:val="single" w:sz="4" w:space="0" w:color="auto"/>
            </w:tcBorders>
            <w:shd w:val="clear" w:color="FFFFFF" w:fill="FFFFFF"/>
            <w:noWrap/>
            <w:vAlign w:val="bottom"/>
            <w:hideMark/>
          </w:tcPr>
          <w:p w14:paraId="14B4524A"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Paquímetro digital em aço inox com leitor </w:t>
            </w:r>
            <w:r>
              <w:rPr>
                <w:rFonts w:ascii="Arial" w:hAnsi="Arial" w:cs="Arial"/>
              </w:rPr>
              <w:t>LCD</w:t>
            </w:r>
            <w:r w:rsidRPr="00A311AE">
              <w:rPr>
                <w:rFonts w:ascii="Arial" w:hAnsi="Arial" w:cs="Arial"/>
              </w:rPr>
              <w:t>, função zero em qualquer</w:t>
            </w:r>
            <w:r>
              <w:rPr>
                <w:rFonts w:ascii="Arial" w:hAnsi="Arial" w:cs="Arial"/>
              </w:rPr>
              <w:t xml:space="preserve"> </w:t>
            </w:r>
            <w:r w:rsidRPr="00A311AE">
              <w:rPr>
                <w:rFonts w:ascii="Arial" w:hAnsi="Arial" w:cs="Arial"/>
              </w:rPr>
              <w:t>ponto, capacidade 150</w:t>
            </w:r>
            <w:r>
              <w:rPr>
                <w:rFonts w:ascii="Arial" w:hAnsi="Arial" w:cs="Arial"/>
              </w:rPr>
              <w:t xml:space="preserve"> </w:t>
            </w:r>
            <w:r w:rsidRPr="00A311AE">
              <w:rPr>
                <w:rFonts w:ascii="Arial" w:hAnsi="Arial" w:cs="Arial"/>
              </w:rPr>
              <w:t>mm x 6 polegadas, com resolução de 0.01</w:t>
            </w:r>
            <w:r>
              <w:rPr>
                <w:rFonts w:ascii="Arial" w:hAnsi="Arial" w:cs="Arial"/>
              </w:rPr>
              <w:t xml:space="preserve"> </w:t>
            </w:r>
            <w:r w:rsidRPr="00A311AE">
              <w:rPr>
                <w:rFonts w:ascii="Arial" w:hAnsi="Arial" w:cs="Arial"/>
              </w:rPr>
              <w:t xml:space="preserve">mm, frabicado em aço inox. Marca </w:t>
            </w:r>
            <w:r>
              <w:rPr>
                <w:rFonts w:ascii="Arial" w:hAnsi="Arial" w:cs="Arial"/>
              </w:rPr>
              <w:t>ZAAS</w:t>
            </w:r>
            <w:r w:rsidRPr="00A311AE">
              <w:rPr>
                <w:rFonts w:ascii="Arial" w:hAnsi="Arial" w:cs="Arial"/>
              </w:rPr>
              <w:t xml:space="preserve">                                                      </w:t>
            </w:r>
          </w:p>
        </w:tc>
      </w:tr>
      <w:tr w:rsidR="002E7C46" w:rsidRPr="00A311AE" w14:paraId="1D271DD8"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0F150E57"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184</w:t>
            </w:r>
          </w:p>
        </w:tc>
        <w:tc>
          <w:tcPr>
            <w:tcW w:w="7648" w:type="dxa"/>
            <w:tcBorders>
              <w:top w:val="nil"/>
              <w:left w:val="nil"/>
              <w:bottom w:val="single" w:sz="4" w:space="0" w:color="auto"/>
              <w:right w:val="single" w:sz="4" w:space="0" w:color="auto"/>
            </w:tcBorders>
            <w:shd w:val="clear" w:color="FFFFFF" w:fill="FFFFFF"/>
            <w:noWrap/>
            <w:vAlign w:val="bottom"/>
            <w:hideMark/>
          </w:tcPr>
          <w:p w14:paraId="35D3E5E4"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Paquímetro digital em aço inox com leitor </w:t>
            </w:r>
            <w:r>
              <w:rPr>
                <w:rFonts w:ascii="Arial" w:hAnsi="Arial" w:cs="Arial"/>
              </w:rPr>
              <w:t>LCD</w:t>
            </w:r>
            <w:r w:rsidRPr="00A311AE">
              <w:rPr>
                <w:rFonts w:ascii="Arial" w:hAnsi="Arial" w:cs="Arial"/>
              </w:rPr>
              <w:t>, função zero em qualquer</w:t>
            </w:r>
            <w:r>
              <w:rPr>
                <w:rFonts w:ascii="Arial" w:hAnsi="Arial" w:cs="Arial"/>
              </w:rPr>
              <w:t xml:space="preserve"> </w:t>
            </w:r>
            <w:r w:rsidRPr="00A311AE">
              <w:rPr>
                <w:rFonts w:ascii="Arial" w:hAnsi="Arial" w:cs="Arial"/>
              </w:rPr>
              <w:t>ponto, capacidade 150</w:t>
            </w:r>
            <w:r>
              <w:rPr>
                <w:rFonts w:ascii="Arial" w:hAnsi="Arial" w:cs="Arial"/>
              </w:rPr>
              <w:t xml:space="preserve"> </w:t>
            </w:r>
            <w:r w:rsidRPr="00A311AE">
              <w:rPr>
                <w:rFonts w:ascii="Arial" w:hAnsi="Arial" w:cs="Arial"/>
              </w:rPr>
              <w:t>mm x 6 polegadas, com resolução de 0.01</w:t>
            </w:r>
            <w:r>
              <w:rPr>
                <w:rFonts w:ascii="Arial" w:hAnsi="Arial" w:cs="Arial"/>
              </w:rPr>
              <w:t xml:space="preserve"> </w:t>
            </w:r>
            <w:r w:rsidRPr="00A311AE">
              <w:rPr>
                <w:rFonts w:ascii="Arial" w:hAnsi="Arial" w:cs="Arial"/>
              </w:rPr>
              <w:t xml:space="preserve">mm, frabicado em aço inox. Marca </w:t>
            </w:r>
            <w:r>
              <w:rPr>
                <w:rFonts w:ascii="Arial" w:hAnsi="Arial" w:cs="Arial"/>
              </w:rPr>
              <w:t>ZAAS</w:t>
            </w:r>
            <w:r w:rsidRPr="00A311AE">
              <w:rPr>
                <w:rFonts w:ascii="Arial" w:hAnsi="Arial" w:cs="Arial"/>
              </w:rPr>
              <w:t xml:space="preserve">                                                      </w:t>
            </w:r>
          </w:p>
        </w:tc>
      </w:tr>
      <w:tr w:rsidR="002E7C46" w:rsidRPr="00A311AE" w14:paraId="31043F76"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00B09BEC"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185</w:t>
            </w:r>
          </w:p>
        </w:tc>
        <w:tc>
          <w:tcPr>
            <w:tcW w:w="7648" w:type="dxa"/>
            <w:tcBorders>
              <w:top w:val="nil"/>
              <w:left w:val="nil"/>
              <w:bottom w:val="single" w:sz="4" w:space="0" w:color="auto"/>
              <w:right w:val="single" w:sz="4" w:space="0" w:color="auto"/>
            </w:tcBorders>
            <w:shd w:val="clear" w:color="FFFFFF" w:fill="FFFFFF"/>
            <w:noWrap/>
            <w:vAlign w:val="bottom"/>
            <w:hideMark/>
          </w:tcPr>
          <w:p w14:paraId="125A65E8"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Paquímetro universal 150mm, quadrimensional, fabricado em aço inox,</w:t>
            </w:r>
            <w:r>
              <w:rPr>
                <w:rFonts w:ascii="Arial" w:hAnsi="Arial" w:cs="Arial"/>
              </w:rPr>
              <w:t xml:space="preserve"> </w:t>
            </w:r>
            <w:r w:rsidRPr="00A311AE">
              <w:rPr>
                <w:rFonts w:ascii="Arial" w:hAnsi="Arial" w:cs="Arial"/>
              </w:rPr>
              <w:t>capacidade de 150mm x 6 polegadas com resolução de 0,05</w:t>
            </w:r>
            <w:r>
              <w:rPr>
                <w:rFonts w:ascii="Arial" w:hAnsi="Arial" w:cs="Arial"/>
              </w:rPr>
              <w:t xml:space="preserve"> </w:t>
            </w:r>
            <w:r w:rsidRPr="00A311AE">
              <w:rPr>
                <w:rFonts w:ascii="Arial" w:hAnsi="Arial" w:cs="Arial"/>
              </w:rPr>
              <w:t xml:space="preserve">mm, marca </w:t>
            </w:r>
            <w:r>
              <w:rPr>
                <w:rFonts w:ascii="Arial" w:hAnsi="Arial" w:cs="Arial"/>
              </w:rPr>
              <w:t>ZAAS</w:t>
            </w:r>
            <w:r w:rsidRPr="00A311AE">
              <w:rPr>
                <w:rFonts w:ascii="Arial" w:hAnsi="Arial" w:cs="Arial"/>
              </w:rPr>
              <w:t xml:space="preserve">        </w:t>
            </w:r>
          </w:p>
        </w:tc>
      </w:tr>
      <w:tr w:rsidR="002E7C46" w:rsidRPr="00A311AE" w14:paraId="418B030B"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0B037078"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186</w:t>
            </w:r>
          </w:p>
        </w:tc>
        <w:tc>
          <w:tcPr>
            <w:tcW w:w="7648" w:type="dxa"/>
            <w:tcBorders>
              <w:top w:val="nil"/>
              <w:left w:val="nil"/>
              <w:bottom w:val="single" w:sz="4" w:space="0" w:color="auto"/>
              <w:right w:val="single" w:sz="4" w:space="0" w:color="auto"/>
            </w:tcBorders>
            <w:shd w:val="clear" w:color="FFFFFF" w:fill="FFFFFF"/>
            <w:noWrap/>
            <w:vAlign w:val="bottom"/>
            <w:hideMark/>
          </w:tcPr>
          <w:p w14:paraId="1DFE5837"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Paquímetro universal 150mm, quadrimensional, fabricado em aço inox,</w:t>
            </w:r>
            <w:r>
              <w:rPr>
                <w:rFonts w:ascii="Arial" w:hAnsi="Arial" w:cs="Arial"/>
              </w:rPr>
              <w:t xml:space="preserve"> </w:t>
            </w:r>
            <w:r w:rsidRPr="00A311AE">
              <w:rPr>
                <w:rFonts w:ascii="Arial" w:hAnsi="Arial" w:cs="Arial"/>
              </w:rPr>
              <w:t>capacidade de 150mm x 6 polegadas com resolução de 0,05</w:t>
            </w:r>
            <w:r>
              <w:rPr>
                <w:rFonts w:ascii="Arial" w:hAnsi="Arial" w:cs="Arial"/>
              </w:rPr>
              <w:t xml:space="preserve"> </w:t>
            </w:r>
            <w:r w:rsidRPr="00A311AE">
              <w:rPr>
                <w:rFonts w:ascii="Arial" w:hAnsi="Arial" w:cs="Arial"/>
              </w:rPr>
              <w:t xml:space="preserve">mm, marca </w:t>
            </w:r>
            <w:r>
              <w:rPr>
                <w:rFonts w:ascii="Arial" w:hAnsi="Arial" w:cs="Arial"/>
              </w:rPr>
              <w:t>ZAAS</w:t>
            </w:r>
            <w:r w:rsidRPr="00A311AE">
              <w:rPr>
                <w:rFonts w:ascii="Arial" w:hAnsi="Arial" w:cs="Arial"/>
              </w:rPr>
              <w:t xml:space="preserve">        </w:t>
            </w:r>
          </w:p>
        </w:tc>
      </w:tr>
      <w:tr w:rsidR="002E7C46" w:rsidRPr="00A311AE" w14:paraId="3201C032"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0D00A304"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187</w:t>
            </w:r>
          </w:p>
        </w:tc>
        <w:tc>
          <w:tcPr>
            <w:tcW w:w="7648" w:type="dxa"/>
            <w:tcBorders>
              <w:top w:val="nil"/>
              <w:left w:val="nil"/>
              <w:bottom w:val="single" w:sz="4" w:space="0" w:color="auto"/>
              <w:right w:val="single" w:sz="4" w:space="0" w:color="auto"/>
            </w:tcBorders>
            <w:shd w:val="clear" w:color="FFFFFF" w:fill="FFFFFF"/>
            <w:noWrap/>
            <w:vAlign w:val="bottom"/>
            <w:hideMark/>
          </w:tcPr>
          <w:p w14:paraId="6C7A7C5C"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Paquímetro universal 150mm, quadrimensional, fabricado em aço inox,</w:t>
            </w:r>
            <w:r>
              <w:rPr>
                <w:rFonts w:ascii="Arial" w:hAnsi="Arial" w:cs="Arial"/>
              </w:rPr>
              <w:t xml:space="preserve"> </w:t>
            </w:r>
            <w:r w:rsidRPr="00A311AE">
              <w:rPr>
                <w:rFonts w:ascii="Arial" w:hAnsi="Arial" w:cs="Arial"/>
              </w:rPr>
              <w:t>capacidade de 150mm x 6 polegadas com resolução de 0,05</w:t>
            </w:r>
            <w:r>
              <w:rPr>
                <w:rFonts w:ascii="Arial" w:hAnsi="Arial" w:cs="Arial"/>
              </w:rPr>
              <w:t xml:space="preserve"> </w:t>
            </w:r>
            <w:r w:rsidRPr="00A311AE">
              <w:rPr>
                <w:rFonts w:ascii="Arial" w:hAnsi="Arial" w:cs="Arial"/>
              </w:rPr>
              <w:t xml:space="preserve">mm, marca </w:t>
            </w:r>
            <w:r>
              <w:rPr>
                <w:rFonts w:ascii="Arial" w:hAnsi="Arial" w:cs="Arial"/>
              </w:rPr>
              <w:t>ZAAS</w:t>
            </w:r>
            <w:r w:rsidRPr="00A311AE">
              <w:rPr>
                <w:rFonts w:ascii="Arial" w:hAnsi="Arial" w:cs="Arial"/>
              </w:rPr>
              <w:t xml:space="preserve">        </w:t>
            </w:r>
          </w:p>
        </w:tc>
      </w:tr>
      <w:tr w:rsidR="002E7C46" w:rsidRPr="00A311AE" w14:paraId="110037A1"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083711DD"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188</w:t>
            </w:r>
          </w:p>
        </w:tc>
        <w:tc>
          <w:tcPr>
            <w:tcW w:w="7648" w:type="dxa"/>
            <w:tcBorders>
              <w:top w:val="nil"/>
              <w:left w:val="nil"/>
              <w:bottom w:val="single" w:sz="4" w:space="0" w:color="auto"/>
              <w:right w:val="single" w:sz="4" w:space="0" w:color="auto"/>
            </w:tcBorders>
            <w:shd w:val="clear" w:color="FFFFFF" w:fill="FFFFFF"/>
            <w:noWrap/>
            <w:vAlign w:val="bottom"/>
            <w:hideMark/>
          </w:tcPr>
          <w:p w14:paraId="43B4FAA4"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Paquímetro universal 150mm, quadrimensional, fabricado em aço inox,</w:t>
            </w:r>
            <w:r>
              <w:rPr>
                <w:rFonts w:ascii="Arial" w:hAnsi="Arial" w:cs="Arial"/>
              </w:rPr>
              <w:t xml:space="preserve"> </w:t>
            </w:r>
            <w:r w:rsidRPr="00A311AE">
              <w:rPr>
                <w:rFonts w:ascii="Arial" w:hAnsi="Arial" w:cs="Arial"/>
              </w:rPr>
              <w:t>capacidade de 150mm x 6 polegadas com resolução de 0,05</w:t>
            </w:r>
            <w:r>
              <w:rPr>
                <w:rFonts w:ascii="Arial" w:hAnsi="Arial" w:cs="Arial"/>
              </w:rPr>
              <w:t xml:space="preserve"> </w:t>
            </w:r>
            <w:r w:rsidRPr="00A311AE">
              <w:rPr>
                <w:rFonts w:ascii="Arial" w:hAnsi="Arial" w:cs="Arial"/>
              </w:rPr>
              <w:t xml:space="preserve">mm, marca </w:t>
            </w:r>
            <w:r>
              <w:rPr>
                <w:rFonts w:ascii="Arial" w:hAnsi="Arial" w:cs="Arial"/>
              </w:rPr>
              <w:t>ZAAS</w:t>
            </w:r>
            <w:r w:rsidRPr="00A311AE">
              <w:rPr>
                <w:rFonts w:ascii="Arial" w:hAnsi="Arial" w:cs="Arial"/>
              </w:rPr>
              <w:t xml:space="preserve">        </w:t>
            </w:r>
          </w:p>
        </w:tc>
      </w:tr>
      <w:tr w:rsidR="002E7C46" w:rsidRPr="00A311AE" w14:paraId="4EEA7B9A"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5062CAFE"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189</w:t>
            </w:r>
          </w:p>
        </w:tc>
        <w:tc>
          <w:tcPr>
            <w:tcW w:w="7648" w:type="dxa"/>
            <w:tcBorders>
              <w:top w:val="nil"/>
              <w:left w:val="nil"/>
              <w:bottom w:val="single" w:sz="4" w:space="0" w:color="auto"/>
              <w:right w:val="single" w:sz="4" w:space="0" w:color="auto"/>
            </w:tcBorders>
            <w:shd w:val="clear" w:color="FFFFFF" w:fill="FFFFFF"/>
            <w:noWrap/>
            <w:vAlign w:val="bottom"/>
            <w:hideMark/>
          </w:tcPr>
          <w:p w14:paraId="79125241"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Plaina elétrica industrial portátil completa, 220v/60hz, modelo</w:t>
            </w:r>
            <w:r>
              <w:rPr>
                <w:rFonts w:ascii="Arial" w:hAnsi="Arial" w:cs="Arial"/>
              </w:rPr>
              <w:t xml:space="preserve"> </w:t>
            </w:r>
            <w:r w:rsidRPr="00A311AE">
              <w:rPr>
                <w:rFonts w:ascii="Arial" w:hAnsi="Arial" w:cs="Arial"/>
              </w:rPr>
              <w:t xml:space="preserve">industrial, potencia </w:t>
            </w:r>
            <w:r>
              <w:rPr>
                <w:rFonts w:ascii="Arial" w:hAnsi="Arial" w:cs="Arial"/>
              </w:rPr>
              <w:t>míni</w:t>
            </w:r>
            <w:r w:rsidRPr="00A311AE">
              <w:rPr>
                <w:rFonts w:ascii="Arial" w:hAnsi="Arial" w:cs="Arial"/>
              </w:rPr>
              <w:t xml:space="preserve">ma de 600w. Marca </w:t>
            </w:r>
            <w:r>
              <w:rPr>
                <w:rFonts w:ascii="Arial" w:hAnsi="Arial" w:cs="Arial"/>
              </w:rPr>
              <w:t>F</w:t>
            </w:r>
            <w:r w:rsidRPr="00A311AE">
              <w:rPr>
                <w:rFonts w:ascii="Arial" w:hAnsi="Arial" w:cs="Arial"/>
              </w:rPr>
              <w:t xml:space="preserve">errari                          </w:t>
            </w:r>
          </w:p>
        </w:tc>
      </w:tr>
      <w:tr w:rsidR="002E7C46" w:rsidRPr="00A311AE" w14:paraId="3E8919A2"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1494A3AE"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190</w:t>
            </w:r>
          </w:p>
        </w:tc>
        <w:tc>
          <w:tcPr>
            <w:tcW w:w="7648" w:type="dxa"/>
            <w:tcBorders>
              <w:top w:val="nil"/>
              <w:left w:val="nil"/>
              <w:bottom w:val="single" w:sz="4" w:space="0" w:color="auto"/>
              <w:right w:val="single" w:sz="4" w:space="0" w:color="auto"/>
            </w:tcBorders>
            <w:shd w:val="clear" w:color="FFFFFF" w:fill="FFFFFF"/>
            <w:noWrap/>
            <w:vAlign w:val="bottom"/>
            <w:hideMark/>
          </w:tcPr>
          <w:p w14:paraId="255810CC"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Motoesmeril de bancada, modelo industrial. 220v de 1/2 cv, 60hz, marca</w:t>
            </w:r>
            <w:r>
              <w:rPr>
                <w:rFonts w:ascii="Arial" w:hAnsi="Arial" w:cs="Arial"/>
              </w:rPr>
              <w:t xml:space="preserve"> M</w:t>
            </w:r>
            <w:r w:rsidRPr="00A311AE">
              <w:rPr>
                <w:rFonts w:ascii="Arial" w:hAnsi="Arial" w:cs="Arial"/>
              </w:rPr>
              <w:t xml:space="preserve">otomil                                                                     </w:t>
            </w:r>
          </w:p>
        </w:tc>
      </w:tr>
      <w:tr w:rsidR="002E7C46" w:rsidRPr="00A311AE" w14:paraId="2C72C27B"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2CA9262F"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191</w:t>
            </w:r>
          </w:p>
        </w:tc>
        <w:tc>
          <w:tcPr>
            <w:tcW w:w="7648" w:type="dxa"/>
            <w:tcBorders>
              <w:top w:val="nil"/>
              <w:left w:val="nil"/>
              <w:bottom w:val="single" w:sz="4" w:space="0" w:color="auto"/>
              <w:right w:val="single" w:sz="4" w:space="0" w:color="auto"/>
            </w:tcBorders>
            <w:shd w:val="clear" w:color="FFFFFF" w:fill="FFFFFF"/>
            <w:noWrap/>
            <w:vAlign w:val="bottom"/>
            <w:hideMark/>
          </w:tcPr>
          <w:p w14:paraId="702A93BE"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Estabilizador de tensão micrprocessado, potencia real de 500va, </w:t>
            </w:r>
            <w:r>
              <w:rPr>
                <w:rFonts w:ascii="Arial" w:hAnsi="Arial" w:cs="Arial"/>
              </w:rPr>
              <w:t xml:space="preserve">seleção </w:t>
            </w:r>
            <w:r w:rsidRPr="00A311AE">
              <w:rPr>
                <w:rFonts w:ascii="Arial" w:hAnsi="Arial" w:cs="Arial"/>
              </w:rPr>
              <w:t xml:space="preserve">automática de tensão de entrada: 110v,115v,127, 220v, saída: 115v, seis     tomadas tipo 2p+t, marca </w:t>
            </w:r>
            <w:r>
              <w:rPr>
                <w:rFonts w:ascii="Arial" w:hAnsi="Arial" w:cs="Arial"/>
              </w:rPr>
              <w:t>BMI</w:t>
            </w:r>
            <w:r w:rsidRPr="00A311AE">
              <w:rPr>
                <w:rFonts w:ascii="Arial" w:hAnsi="Arial" w:cs="Arial"/>
              </w:rPr>
              <w:t xml:space="preserve">                                                </w:t>
            </w:r>
          </w:p>
        </w:tc>
      </w:tr>
      <w:tr w:rsidR="002E7C46" w:rsidRPr="00A311AE" w14:paraId="3A9B6004"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499BB63C"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192</w:t>
            </w:r>
          </w:p>
        </w:tc>
        <w:tc>
          <w:tcPr>
            <w:tcW w:w="7648" w:type="dxa"/>
            <w:tcBorders>
              <w:top w:val="nil"/>
              <w:left w:val="nil"/>
              <w:bottom w:val="single" w:sz="4" w:space="0" w:color="auto"/>
              <w:right w:val="single" w:sz="4" w:space="0" w:color="auto"/>
            </w:tcBorders>
            <w:shd w:val="clear" w:color="FFFFFF" w:fill="FFFFFF"/>
            <w:noWrap/>
            <w:vAlign w:val="bottom"/>
            <w:hideMark/>
          </w:tcPr>
          <w:p w14:paraId="75AAF58F"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Cortador de piso, tipo de corte reto, disco de corte de metal duro,</w:t>
            </w:r>
            <w:r>
              <w:rPr>
                <w:rFonts w:ascii="Arial" w:hAnsi="Arial" w:cs="Arial"/>
              </w:rPr>
              <w:t xml:space="preserve"> t</w:t>
            </w:r>
            <w:r w:rsidRPr="00A311AE">
              <w:rPr>
                <w:rFonts w:ascii="Arial" w:hAnsi="Arial" w:cs="Arial"/>
              </w:rPr>
              <w:t>rilhos de aço, capacidade de 500</w:t>
            </w:r>
            <w:r>
              <w:rPr>
                <w:rFonts w:ascii="Arial" w:hAnsi="Arial" w:cs="Arial"/>
              </w:rPr>
              <w:t xml:space="preserve"> </w:t>
            </w:r>
            <w:r w:rsidRPr="00A311AE">
              <w:rPr>
                <w:rFonts w:ascii="Arial" w:hAnsi="Arial" w:cs="Arial"/>
              </w:rPr>
              <w:t xml:space="preserve">mm, marca </w:t>
            </w:r>
            <w:r>
              <w:rPr>
                <w:rFonts w:ascii="Arial" w:hAnsi="Arial" w:cs="Arial"/>
              </w:rPr>
              <w:t>Ir</w:t>
            </w:r>
            <w:r w:rsidRPr="00A311AE">
              <w:rPr>
                <w:rFonts w:ascii="Arial" w:hAnsi="Arial" w:cs="Arial"/>
              </w:rPr>
              <w:t xml:space="preserve">win                            </w:t>
            </w:r>
          </w:p>
        </w:tc>
      </w:tr>
      <w:tr w:rsidR="002E7C46" w:rsidRPr="00A311AE" w14:paraId="2F41004C"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75BF5709"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193</w:t>
            </w:r>
          </w:p>
        </w:tc>
        <w:tc>
          <w:tcPr>
            <w:tcW w:w="7648" w:type="dxa"/>
            <w:tcBorders>
              <w:top w:val="nil"/>
              <w:left w:val="nil"/>
              <w:bottom w:val="single" w:sz="4" w:space="0" w:color="auto"/>
              <w:right w:val="single" w:sz="4" w:space="0" w:color="auto"/>
            </w:tcBorders>
            <w:shd w:val="clear" w:color="FFFFFF" w:fill="FFFFFF"/>
            <w:noWrap/>
            <w:vAlign w:val="bottom"/>
            <w:hideMark/>
          </w:tcPr>
          <w:p w14:paraId="487AEF74"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Cortador de piso, tipo de corte reto, disco de corte de metal duro,</w:t>
            </w:r>
            <w:r>
              <w:rPr>
                <w:rFonts w:ascii="Arial" w:hAnsi="Arial" w:cs="Arial"/>
              </w:rPr>
              <w:t xml:space="preserve"> t</w:t>
            </w:r>
            <w:r w:rsidRPr="00A311AE">
              <w:rPr>
                <w:rFonts w:ascii="Arial" w:hAnsi="Arial" w:cs="Arial"/>
              </w:rPr>
              <w:t>rilhos de aço, capacidade de 500</w:t>
            </w:r>
            <w:r>
              <w:rPr>
                <w:rFonts w:ascii="Arial" w:hAnsi="Arial" w:cs="Arial"/>
              </w:rPr>
              <w:t xml:space="preserve"> </w:t>
            </w:r>
            <w:r w:rsidRPr="00A311AE">
              <w:rPr>
                <w:rFonts w:ascii="Arial" w:hAnsi="Arial" w:cs="Arial"/>
              </w:rPr>
              <w:t xml:space="preserve">mm, marca </w:t>
            </w:r>
            <w:r>
              <w:rPr>
                <w:rFonts w:ascii="Arial" w:hAnsi="Arial" w:cs="Arial"/>
              </w:rPr>
              <w:t>Ir</w:t>
            </w:r>
            <w:r w:rsidRPr="00A311AE">
              <w:rPr>
                <w:rFonts w:ascii="Arial" w:hAnsi="Arial" w:cs="Arial"/>
              </w:rPr>
              <w:t xml:space="preserve">win                            </w:t>
            </w:r>
          </w:p>
        </w:tc>
      </w:tr>
      <w:tr w:rsidR="002E7C46" w:rsidRPr="00A311AE" w14:paraId="2C9A36D6"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6BB51E33"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194</w:t>
            </w:r>
          </w:p>
        </w:tc>
        <w:tc>
          <w:tcPr>
            <w:tcW w:w="7648" w:type="dxa"/>
            <w:tcBorders>
              <w:top w:val="nil"/>
              <w:left w:val="nil"/>
              <w:bottom w:val="single" w:sz="4" w:space="0" w:color="auto"/>
              <w:right w:val="single" w:sz="4" w:space="0" w:color="auto"/>
            </w:tcBorders>
            <w:shd w:val="clear" w:color="FFFFFF" w:fill="FFFFFF"/>
            <w:noWrap/>
            <w:vAlign w:val="bottom"/>
            <w:hideMark/>
          </w:tcPr>
          <w:p w14:paraId="1E548C61"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Cortador de piso, tipo de corte reto, disco de corte de metal duro,</w:t>
            </w:r>
            <w:r>
              <w:rPr>
                <w:rFonts w:ascii="Arial" w:hAnsi="Arial" w:cs="Arial"/>
              </w:rPr>
              <w:t xml:space="preserve"> t</w:t>
            </w:r>
            <w:r w:rsidRPr="00A311AE">
              <w:rPr>
                <w:rFonts w:ascii="Arial" w:hAnsi="Arial" w:cs="Arial"/>
              </w:rPr>
              <w:t>rilhos de aço, capacidade de 500</w:t>
            </w:r>
            <w:r>
              <w:rPr>
                <w:rFonts w:ascii="Arial" w:hAnsi="Arial" w:cs="Arial"/>
              </w:rPr>
              <w:t xml:space="preserve"> </w:t>
            </w:r>
            <w:r w:rsidRPr="00A311AE">
              <w:rPr>
                <w:rFonts w:ascii="Arial" w:hAnsi="Arial" w:cs="Arial"/>
              </w:rPr>
              <w:t xml:space="preserve">mm, marca </w:t>
            </w:r>
            <w:r>
              <w:rPr>
                <w:rFonts w:ascii="Arial" w:hAnsi="Arial" w:cs="Arial"/>
              </w:rPr>
              <w:t>Ir</w:t>
            </w:r>
            <w:r w:rsidRPr="00A311AE">
              <w:rPr>
                <w:rFonts w:ascii="Arial" w:hAnsi="Arial" w:cs="Arial"/>
              </w:rPr>
              <w:t xml:space="preserve">win                            </w:t>
            </w:r>
          </w:p>
        </w:tc>
      </w:tr>
      <w:tr w:rsidR="002E7C46" w:rsidRPr="00A311AE" w14:paraId="3929A0B0"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3336822A"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195</w:t>
            </w:r>
          </w:p>
        </w:tc>
        <w:tc>
          <w:tcPr>
            <w:tcW w:w="7648" w:type="dxa"/>
            <w:tcBorders>
              <w:top w:val="nil"/>
              <w:left w:val="nil"/>
              <w:bottom w:val="single" w:sz="4" w:space="0" w:color="auto"/>
              <w:right w:val="single" w:sz="4" w:space="0" w:color="auto"/>
            </w:tcBorders>
            <w:shd w:val="clear" w:color="FFFFFF" w:fill="FFFFFF"/>
            <w:noWrap/>
            <w:vAlign w:val="bottom"/>
            <w:hideMark/>
          </w:tcPr>
          <w:p w14:paraId="4D2C579B"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Maquina fotográfica digital 7.0 mp, zoom ótico min.3x, flash, cabo </w:t>
            </w:r>
            <w:r>
              <w:rPr>
                <w:rFonts w:ascii="Arial" w:hAnsi="Arial" w:cs="Arial"/>
              </w:rPr>
              <w:t>USB</w:t>
            </w:r>
            <w:r w:rsidRPr="00A311AE">
              <w:rPr>
                <w:rFonts w:ascii="Arial" w:hAnsi="Arial" w:cs="Arial"/>
              </w:rPr>
              <w:t>,</w:t>
            </w:r>
            <w:r>
              <w:rPr>
                <w:rFonts w:ascii="Arial" w:hAnsi="Arial" w:cs="Arial"/>
              </w:rPr>
              <w:t xml:space="preserve"> </w:t>
            </w:r>
            <w:r w:rsidRPr="00A311AE">
              <w:rPr>
                <w:rFonts w:ascii="Arial" w:hAnsi="Arial" w:cs="Arial"/>
              </w:rPr>
              <w:t>cart</w:t>
            </w:r>
            <w:r>
              <w:rPr>
                <w:rFonts w:ascii="Arial" w:hAnsi="Arial" w:cs="Arial"/>
              </w:rPr>
              <w:t>ã</w:t>
            </w:r>
            <w:r w:rsidRPr="00A311AE">
              <w:rPr>
                <w:rFonts w:ascii="Arial" w:hAnsi="Arial" w:cs="Arial"/>
              </w:rPr>
              <w:t>o de mem</w:t>
            </w:r>
            <w:r>
              <w:rPr>
                <w:rFonts w:ascii="Arial" w:hAnsi="Arial" w:cs="Arial"/>
              </w:rPr>
              <w:t>ó</w:t>
            </w:r>
            <w:r w:rsidRPr="00A311AE">
              <w:rPr>
                <w:rFonts w:ascii="Arial" w:hAnsi="Arial" w:cs="Arial"/>
              </w:rPr>
              <w:t xml:space="preserve">ria min 2gb, display de 2,5", cor prata, marca </w:t>
            </w:r>
            <w:r>
              <w:rPr>
                <w:rFonts w:ascii="Arial" w:hAnsi="Arial" w:cs="Arial"/>
              </w:rPr>
              <w:t>Samsung</w:t>
            </w:r>
            <w:r w:rsidRPr="00A311AE">
              <w:rPr>
                <w:rFonts w:ascii="Arial" w:hAnsi="Arial" w:cs="Arial"/>
              </w:rPr>
              <w:t xml:space="preserve">        </w:t>
            </w:r>
          </w:p>
        </w:tc>
      </w:tr>
      <w:tr w:rsidR="002E7C46" w:rsidRPr="00A311AE" w14:paraId="2C9CE036"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0D064F71"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196</w:t>
            </w:r>
          </w:p>
        </w:tc>
        <w:tc>
          <w:tcPr>
            <w:tcW w:w="7648" w:type="dxa"/>
            <w:tcBorders>
              <w:top w:val="nil"/>
              <w:left w:val="nil"/>
              <w:bottom w:val="single" w:sz="4" w:space="0" w:color="auto"/>
              <w:right w:val="single" w:sz="4" w:space="0" w:color="auto"/>
            </w:tcBorders>
            <w:shd w:val="clear" w:color="FFFFFF" w:fill="FFFFFF"/>
            <w:noWrap/>
            <w:vAlign w:val="bottom"/>
            <w:hideMark/>
          </w:tcPr>
          <w:p w14:paraId="46224AD0"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Maquina fotográfica digital 7.0 mp, zoom ótico min.3x, flash, cabo </w:t>
            </w:r>
            <w:r>
              <w:rPr>
                <w:rFonts w:ascii="Arial" w:hAnsi="Arial" w:cs="Arial"/>
              </w:rPr>
              <w:t>USB</w:t>
            </w:r>
            <w:r w:rsidRPr="00A311AE">
              <w:rPr>
                <w:rFonts w:ascii="Arial" w:hAnsi="Arial" w:cs="Arial"/>
              </w:rPr>
              <w:t>,</w:t>
            </w:r>
            <w:r>
              <w:rPr>
                <w:rFonts w:ascii="Arial" w:hAnsi="Arial" w:cs="Arial"/>
              </w:rPr>
              <w:t xml:space="preserve"> </w:t>
            </w:r>
            <w:r w:rsidRPr="00A311AE">
              <w:rPr>
                <w:rFonts w:ascii="Arial" w:hAnsi="Arial" w:cs="Arial"/>
              </w:rPr>
              <w:t>cart</w:t>
            </w:r>
            <w:r>
              <w:rPr>
                <w:rFonts w:ascii="Arial" w:hAnsi="Arial" w:cs="Arial"/>
              </w:rPr>
              <w:t>ã</w:t>
            </w:r>
            <w:r w:rsidRPr="00A311AE">
              <w:rPr>
                <w:rFonts w:ascii="Arial" w:hAnsi="Arial" w:cs="Arial"/>
              </w:rPr>
              <w:t>o de mem</w:t>
            </w:r>
            <w:r>
              <w:rPr>
                <w:rFonts w:ascii="Arial" w:hAnsi="Arial" w:cs="Arial"/>
              </w:rPr>
              <w:t>ó</w:t>
            </w:r>
            <w:r w:rsidRPr="00A311AE">
              <w:rPr>
                <w:rFonts w:ascii="Arial" w:hAnsi="Arial" w:cs="Arial"/>
              </w:rPr>
              <w:t xml:space="preserve">ria min 2gb, display de 2,5", cor prata, marca </w:t>
            </w:r>
            <w:r>
              <w:rPr>
                <w:rFonts w:ascii="Arial" w:hAnsi="Arial" w:cs="Arial"/>
              </w:rPr>
              <w:t>Samsung</w:t>
            </w:r>
            <w:r w:rsidRPr="00A311AE">
              <w:rPr>
                <w:rFonts w:ascii="Arial" w:hAnsi="Arial" w:cs="Arial"/>
              </w:rPr>
              <w:t xml:space="preserve">        </w:t>
            </w:r>
          </w:p>
        </w:tc>
      </w:tr>
      <w:tr w:rsidR="002E7C46" w:rsidRPr="00A311AE" w14:paraId="1B4D2526"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19523882"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197</w:t>
            </w:r>
          </w:p>
        </w:tc>
        <w:tc>
          <w:tcPr>
            <w:tcW w:w="7648" w:type="dxa"/>
            <w:tcBorders>
              <w:top w:val="nil"/>
              <w:left w:val="nil"/>
              <w:bottom w:val="single" w:sz="4" w:space="0" w:color="auto"/>
              <w:right w:val="single" w:sz="4" w:space="0" w:color="auto"/>
            </w:tcBorders>
            <w:shd w:val="clear" w:color="FFFFFF" w:fill="FFFFFF"/>
            <w:noWrap/>
            <w:vAlign w:val="bottom"/>
            <w:hideMark/>
          </w:tcPr>
          <w:p w14:paraId="024E923F"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Armário administração, 2 portas, 1,54</w:t>
            </w:r>
            <w:r>
              <w:rPr>
                <w:rFonts w:ascii="Arial" w:hAnsi="Arial" w:cs="Arial"/>
              </w:rPr>
              <w:t xml:space="preserve"> </w:t>
            </w:r>
            <w:r w:rsidRPr="00A311AE">
              <w:rPr>
                <w:rFonts w:ascii="Arial" w:hAnsi="Arial" w:cs="Arial"/>
              </w:rPr>
              <w:t>x 0,90</w:t>
            </w:r>
            <w:r>
              <w:rPr>
                <w:rFonts w:ascii="Arial" w:hAnsi="Arial" w:cs="Arial"/>
              </w:rPr>
              <w:t xml:space="preserve"> </w:t>
            </w:r>
            <w:r w:rsidRPr="00A311AE">
              <w:rPr>
                <w:rFonts w:ascii="Arial" w:hAnsi="Arial" w:cs="Arial"/>
              </w:rPr>
              <w:t>x 0,40</w:t>
            </w:r>
            <w:r>
              <w:rPr>
                <w:rFonts w:ascii="Arial" w:hAnsi="Arial" w:cs="Arial"/>
              </w:rPr>
              <w:t xml:space="preserve"> </w:t>
            </w:r>
            <w:r w:rsidRPr="00A311AE">
              <w:rPr>
                <w:rFonts w:ascii="Arial" w:hAnsi="Arial" w:cs="Arial"/>
              </w:rPr>
              <w:t xml:space="preserve">m, marca </w:t>
            </w:r>
            <w:r>
              <w:rPr>
                <w:rFonts w:ascii="Arial" w:hAnsi="Arial" w:cs="Arial"/>
              </w:rPr>
              <w:t>DG Móveis</w:t>
            </w:r>
          </w:p>
        </w:tc>
      </w:tr>
      <w:tr w:rsidR="002E7C46" w:rsidRPr="00A311AE" w14:paraId="2B56BADA"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7996E75D"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198</w:t>
            </w:r>
          </w:p>
        </w:tc>
        <w:tc>
          <w:tcPr>
            <w:tcW w:w="7648" w:type="dxa"/>
            <w:tcBorders>
              <w:top w:val="nil"/>
              <w:left w:val="nil"/>
              <w:bottom w:val="single" w:sz="4" w:space="0" w:color="auto"/>
              <w:right w:val="single" w:sz="4" w:space="0" w:color="auto"/>
            </w:tcBorders>
            <w:shd w:val="clear" w:color="FFFFFF" w:fill="FFFFFF"/>
            <w:noWrap/>
            <w:vAlign w:val="bottom"/>
            <w:hideMark/>
          </w:tcPr>
          <w:p w14:paraId="2D36D359"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Balança digital, capacidade 15</w:t>
            </w:r>
            <w:r>
              <w:rPr>
                <w:rFonts w:ascii="Arial" w:hAnsi="Arial" w:cs="Arial"/>
              </w:rPr>
              <w:t xml:space="preserve"> </w:t>
            </w:r>
            <w:r w:rsidRPr="00A311AE">
              <w:rPr>
                <w:rFonts w:ascii="Arial" w:hAnsi="Arial" w:cs="Arial"/>
              </w:rPr>
              <w:t xml:space="preserve">kg, sensibilidade 0,1g, marca </w:t>
            </w:r>
            <w:r>
              <w:rPr>
                <w:rFonts w:ascii="Arial" w:hAnsi="Arial" w:cs="Arial"/>
              </w:rPr>
              <w:t>B</w:t>
            </w:r>
            <w:r w:rsidRPr="00A311AE">
              <w:rPr>
                <w:rFonts w:ascii="Arial" w:hAnsi="Arial" w:cs="Arial"/>
              </w:rPr>
              <w:t>el</w:t>
            </w:r>
          </w:p>
        </w:tc>
      </w:tr>
      <w:tr w:rsidR="002E7C46" w:rsidRPr="00A311AE" w14:paraId="118F62D1"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394AF58B"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199</w:t>
            </w:r>
          </w:p>
        </w:tc>
        <w:tc>
          <w:tcPr>
            <w:tcW w:w="7648" w:type="dxa"/>
            <w:tcBorders>
              <w:top w:val="nil"/>
              <w:left w:val="nil"/>
              <w:bottom w:val="single" w:sz="4" w:space="0" w:color="auto"/>
              <w:right w:val="single" w:sz="4" w:space="0" w:color="auto"/>
            </w:tcBorders>
            <w:shd w:val="clear" w:color="FFFFFF" w:fill="FFFFFF"/>
            <w:noWrap/>
            <w:vAlign w:val="bottom"/>
            <w:hideMark/>
          </w:tcPr>
          <w:p w14:paraId="0BBA9FC1"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Estabilizador microprocessador de tens</w:t>
            </w:r>
            <w:r>
              <w:rPr>
                <w:rFonts w:ascii="Arial" w:hAnsi="Arial" w:cs="Arial"/>
              </w:rPr>
              <w:t>ã</w:t>
            </w:r>
            <w:r w:rsidRPr="00A311AE">
              <w:rPr>
                <w:rFonts w:ascii="Arial" w:hAnsi="Arial" w:cs="Arial"/>
              </w:rPr>
              <w:t>o, potencia 115/220v, 6 tomadas</w:t>
            </w:r>
            <w:r>
              <w:rPr>
                <w:rFonts w:ascii="Arial" w:hAnsi="Arial" w:cs="Arial"/>
              </w:rPr>
              <w:t xml:space="preserve"> </w:t>
            </w:r>
            <w:r w:rsidRPr="00A311AE">
              <w:rPr>
                <w:rFonts w:ascii="Arial" w:hAnsi="Arial" w:cs="Arial"/>
              </w:rPr>
              <w:t xml:space="preserve">traseiras do tipo 2p+t, marca </w:t>
            </w:r>
            <w:r>
              <w:rPr>
                <w:rFonts w:ascii="Arial" w:hAnsi="Arial" w:cs="Arial"/>
              </w:rPr>
              <w:t>BMI</w:t>
            </w:r>
            <w:r w:rsidRPr="00A311AE">
              <w:rPr>
                <w:rFonts w:ascii="Arial" w:hAnsi="Arial" w:cs="Arial"/>
              </w:rPr>
              <w:t xml:space="preserve">                                          </w:t>
            </w:r>
          </w:p>
        </w:tc>
      </w:tr>
      <w:tr w:rsidR="002E7C46" w:rsidRPr="00A311AE" w14:paraId="135A1129"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44CEAC24"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200</w:t>
            </w:r>
          </w:p>
        </w:tc>
        <w:tc>
          <w:tcPr>
            <w:tcW w:w="7648" w:type="dxa"/>
            <w:tcBorders>
              <w:top w:val="nil"/>
              <w:left w:val="nil"/>
              <w:bottom w:val="single" w:sz="4" w:space="0" w:color="auto"/>
              <w:right w:val="single" w:sz="4" w:space="0" w:color="auto"/>
            </w:tcBorders>
            <w:shd w:val="clear" w:color="FFFFFF" w:fill="FFFFFF"/>
            <w:noWrap/>
            <w:vAlign w:val="bottom"/>
            <w:hideMark/>
          </w:tcPr>
          <w:p w14:paraId="47AEAE1B"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Furadeira/parafusadeira a bateria sem impacto, carregador monofásico,</w:t>
            </w:r>
            <w:r>
              <w:rPr>
                <w:rFonts w:ascii="Arial" w:hAnsi="Arial" w:cs="Arial"/>
              </w:rPr>
              <w:t xml:space="preserve"> </w:t>
            </w:r>
            <w:r w:rsidRPr="00A311AE">
              <w:rPr>
                <w:rFonts w:ascii="Arial" w:hAnsi="Arial" w:cs="Arial"/>
              </w:rPr>
              <w:t xml:space="preserve">marca </w:t>
            </w:r>
            <w:r>
              <w:rPr>
                <w:rFonts w:ascii="Arial" w:hAnsi="Arial" w:cs="Arial"/>
              </w:rPr>
              <w:t>D</w:t>
            </w:r>
            <w:r w:rsidRPr="00A311AE">
              <w:rPr>
                <w:rFonts w:ascii="Arial" w:hAnsi="Arial" w:cs="Arial"/>
              </w:rPr>
              <w:t xml:space="preserve">ewalt                                                                </w:t>
            </w:r>
          </w:p>
        </w:tc>
      </w:tr>
      <w:tr w:rsidR="002E7C46" w:rsidRPr="00A311AE" w14:paraId="609F9974"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01511316"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201</w:t>
            </w:r>
          </w:p>
        </w:tc>
        <w:tc>
          <w:tcPr>
            <w:tcW w:w="7648" w:type="dxa"/>
            <w:tcBorders>
              <w:top w:val="nil"/>
              <w:left w:val="nil"/>
              <w:bottom w:val="single" w:sz="4" w:space="0" w:color="auto"/>
              <w:right w:val="single" w:sz="4" w:space="0" w:color="auto"/>
            </w:tcBorders>
            <w:shd w:val="clear" w:color="FFFFFF" w:fill="FFFFFF"/>
            <w:noWrap/>
            <w:hideMark/>
          </w:tcPr>
          <w:p w14:paraId="1E55E785" w14:textId="77777777" w:rsidR="002E7C46" w:rsidRDefault="002E7C46" w:rsidP="007967D8">
            <w:pPr>
              <w:jc w:val="both"/>
            </w:pPr>
            <w:r w:rsidRPr="00482079">
              <w:rPr>
                <w:rFonts w:ascii="Arial" w:hAnsi="Arial" w:cs="Arial"/>
              </w:rPr>
              <w:t xml:space="preserve">Furadeira/parafusadeira a bateria sem impacto, carregador monofásico, marca Dewalt                                                                </w:t>
            </w:r>
          </w:p>
        </w:tc>
      </w:tr>
      <w:tr w:rsidR="002E7C46" w:rsidRPr="00A311AE" w14:paraId="3B3573FC"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65CEEF10"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202</w:t>
            </w:r>
          </w:p>
        </w:tc>
        <w:tc>
          <w:tcPr>
            <w:tcW w:w="7648" w:type="dxa"/>
            <w:tcBorders>
              <w:top w:val="nil"/>
              <w:left w:val="nil"/>
              <w:bottom w:val="single" w:sz="4" w:space="0" w:color="auto"/>
              <w:right w:val="single" w:sz="4" w:space="0" w:color="auto"/>
            </w:tcBorders>
            <w:shd w:val="clear" w:color="FFFFFF" w:fill="FFFFFF"/>
            <w:noWrap/>
            <w:hideMark/>
          </w:tcPr>
          <w:p w14:paraId="4EB61AF8" w14:textId="77777777" w:rsidR="002E7C46" w:rsidRDefault="002E7C46" w:rsidP="007967D8">
            <w:pPr>
              <w:jc w:val="both"/>
            </w:pPr>
            <w:r w:rsidRPr="00482079">
              <w:rPr>
                <w:rFonts w:ascii="Arial" w:hAnsi="Arial" w:cs="Arial"/>
              </w:rPr>
              <w:t xml:space="preserve">Furadeira/parafusadeira a bateria sem impacto, carregador monofásico, marca Dewalt                                                                </w:t>
            </w:r>
          </w:p>
        </w:tc>
      </w:tr>
      <w:tr w:rsidR="002E7C46" w:rsidRPr="00A311AE" w14:paraId="54981BFF"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0CAF66DD"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203</w:t>
            </w:r>
          </w:p>
        </w:tc>
        <w:tc>
          <w:tcPr>
            <w:tcW w:w="7648" w:type="dxa"/>
            <w:tcBorders>
              <w:top w:val="nil"/>
              <w:left w:val="nil"/>
              <w:bottom w:val="single" w:sz="4" w:space="0" w:color="auto"/>
              <w:right w:val="single" w:sz="4" w:space="0" w:color="auto"/>
            </w:tcBorders>
            <w:shd w:val="clear" w:color="FFFFFF" w:fill="FFFFFF"/>
            <w:noWrap/>
            <w:hideMark/>
          </w:tcPr>
          <w:p w14:paraId="4009D75F" w14:textId="77777777" w:rsidR="002E7C46" w:rsidRDefault="002E7C46" w:rsidP="007967D8">
            <w:pPr>
              <w:jc w:val="both"/>
            </w:pPr>
            <w:r w:rsidRPr="00482079">
              <w:rPr>
                <w:rFonts w:ascii="Arial" w:hAnsi="Arial" w:cs="Arial"/>
              </w:rPr>
              <w:t xml:space="preserve">Furadeira/parafusadeira a bateria sem impacto, carregador monofásico, marca Dewalt                                                                </w:t>
            </w:r>
          </w:p>
        </w:tc>
      </w:tr>
      <w:tr w:rsidR="002E7C46" w:rsidRPr="00A311AE" w14:paraId="1CED3892"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6A76E039"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204</w:t>
            </w:r>
          </w:p>
        </w:tc>
        <w:tc>
          <w:tcPr>
            <w:tcW w:w="7648" w:type="dxa"/>
            <w:tcBorders>
              <w:top w:val="nil"/>
              <w:left w:val="nil"/>
              <w:bottom w:val="single" w:sz="4" w:space="0" w:color="auto"/>
              <w:right w:val="single" w:sz="4" w:space="0" w:color="auto"/>
            </w:tcBorders>
            <w:shd w:val="clear" w:color="FFFFFF" w:fill="FFFFFF"/>
            <w:noWrap/>
            <w:vAlign w:val="bottom"/>
            <w:hideMark/>
          </w:tcPr>
          <w:p w14:paraId="6D84DBB2"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Esmerilhadeira angular elétrica 7" tipo industrial, potencia mínima de</w:t>
            </w:r>
            <w:r>
              <w:rPr>
                <w:rFonts w:ascii="Arial" w:hAnsi="Arial" w:cs="Arial"/>
              </w:rPr>
              <w:t xml:space="preserve"> </w:t>
            </w:r>
            <w:r w:rsidRPr="00A311AE">
              <w:rPr>
                <w:rFonts w:ascii="Arial" w:hAnsi="Arial" w:cs="Arial"/>
              </w:rPr>
              <w:t>2000</w:t>
            </w:r>
            <w:r>
              <w:rPr>
                <w:rFonts w:ascii="Arial" w:hAnsi="Arial" w:cs="Arial"/>
              </w:rPr>
              <w:t xml:space="preserve"> </w:t>
            </w:r>
            <w:r w:rsidRPr="00A311AE">
              <w:rPr>
                <w:rFonts w:ascii="Arial" w:hAnsi="Arial" w:cs="Arial"/>
              </w:rPr>
              <w:t xml:space="preserve">watts, rotação mínima de 8500 rpm, marca </w:t>
            </w:r>
            <w:r>
              <w:rPr>
                <w:rFonts w:ascii="Arial" w:hAnsi="Arial" w:cs="Arial"/>
              </w:rPr>
              <w:t>DWT</w:t>
            </w:r>
            <w:r w:rsidRPr="00A311AE">
              <w:rPr>
                <w:rFonts w:ascii="Arial" w:hAnsi="Arial" w:cs="Arial"/>
              </w:rPr>
              <w:t xml:space="preserve">                        </w:t>
            </w:r>
          </w:p>
        </w:tc>
      </w:tr>
      <w:tr w:rsidR="002E7C46" w:rsidRPr="00A311AE" w14:paraId="5AB777E7"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53A00B16"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205</w:t>
            </w:r>
          </w:p>
        </w:tc>
        <w:tc>
          <w:tcPr>
            <w:tcW w:w="7648" w:type="dxa"/>
            <w:tcBorders>
              <w:top w:val="nil"/>
              <w:left w:val="nil"/>
              <w:bottom w:val="single" w:sz="4" w:space="0" w:color="auto"/>
              <w:right w:val="single" w:sz="4" w:space="0" w:color="auto"/>
            </w:tcBorders>
            <w:shd w:val="clear" w:color="FFFFFF" w:fill="FFFFFF"/>
            <w:noWrap/>
            <w:vAlign w:val="bottom"/>
            <w:hideMark/>
          </w:tcPr>
          <w:p w14:paraId="3DD620DC"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Furadeira industrial, potencia mínima de 650 watts, duas velocidades, com</w:t>
            </w:r>
            <w:r>
              <w:rPr>
                <w:rFonts w:ascii="Arial" w:hAnsi="Arial" w:cs="Arial"/>
              </w:rPr>
              <w:t xml:space="preserve"> </w:t>
            </w:r>
            <w:r w:rsidRPr="00A311AE">
              <w:rPr>
                <w:rFonts w:ascii="Arial" w:hAnsi="Arial" w:cs="Arial"/>
              </w:rPr>
              <w:t xml:space="preserve">rotação mínima de 1000 e 2500 rpm, marca </w:t>
            </w:r>
            <w:r>
              <w:rPr>
                <w:rFonts w:ascii="Arial" w:hAnsi="Arial" w:cs="Arial"/>
              </w:rPr>
              <w:t>DWT</w:t>
            </w:r>
            <w:r w:rsidRPr="00A311AE">
              <w:rPr>
                <w:rFonts w:ascii="Arial" w:hAnsi="Arial" w:cs="Arial"/>
              </w:rPr>
              <w:t xml:space="preserve">                              </w:t>
            </w:r>
          </w:p>
        </w:tc>
      </w:tr>
      <w:tr w:rsidR="002E7C46" w:rsidRPr="00A311AE" w14:paraId="62CD7D09"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4B7FCCE8"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206</w:t>
            </w:r>
          </w:p>
        </w:tc>
        <w:tc>
          <w:tcPr>
            <w:tcW w:w="7648" w:type="dxa"/>
            <w:tcBorders>
              <w:top w:val="nil"/>
              <w:left w:val="nil"/>
              <w:bottom w:val="single" w:sz="4" w:space="0" w:color="auto"/>
              <w:right w:val="single" w:sz="4" w:space="0" w:color="auto"/>
            </w:tcBorders>
            <w:shd w:val="clear" w:color="FFFFFF" w:fill="FFFFFF"/>
            <w:noWrap/>
            <w:vAlign w:val="bottom"/>
            <w:hideMark/>
          </w:tcPr>
          <w:p w14:paraId="00E4C105" w14:textId="77777777" w:rsidR="002E7C46" w:rsidRPr="00A311AE" w:rsidRDefault="002E7C46" w:rsidP="007967D8">
            <w:pPr>
              <w:spacing w:before="60" w:after="60" w:line="240" w:lineRule="auto"/>
              <w:jc w:val="both"/>
              <w:rPr>
                <w:rFonts w:ascii="Arial" w:hAnsi="Arial" w:cs="Arial"/>
              </w:rPr>
            </w:pPr>
            <w:r>
              <w:rPr>
                <w:rFonts w:ascii="Arial" w:hAnsi="Arial" w:cs="Arial"/>
              </w:rPr>
              <w:t>Fura</w:t>
            </w:r>
            <w:r w:rsidRPr="00A311AE">
              <w:rPr>
                <w:rFonts w:ascii="Arial" w:hAnsi="Arial" w:cs="Arial"/>
              </w:rPr>
              <w:t>deira industrial, potencia mínima de 650 watts, duas velocidades, com</w:t>
            </w:r>
            <w:r>
              <w:rPr>
                <w:rFonts w:ascii="Arial" w:hAnsi="Arial" w:cs="Arial"/>
              </w:rPr>
              <w:t xml:space="preserve"> </w:t>
            </w:r>
            <w:r w:rsidRPr="00A311AE">
              <w:rPr>
                <w:rFonts w:ascii="Arial" w:hAnsi="Arial" w:cs="Arial"/>
              </w:rPr>
              <w:t xml:space="preserve">rotação mínima de 1000 e 2500 rpm, marca </w:t>
            </w:r>
            <w:r>
              <w:rPr>
                <w:rFonts w:ascii="Arial" w:hAnsi="Arial" w:cs="Arial"/>
              </w:rPr>
              <w:t>DWT</w:t>
            </w:r>
            <w:r w:rsidRPr="00A311AE">
              <w:rPr>
                <w:rFonts w:ascii="Arial" w:hAnsi="Arial" w:cs="Arial"/>
              </w:rPr>
              <w:t xml:space="preserve">                              </w:t>
            </w:r>
          </w:p>
        </w:tc>
      </w:tr>
      <w:tr w:rsidR="002E7C46" w:rsidRPr="00A311AE" w14:paraId="00D7ED2C"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0042A029"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207</w:t>
            </w:r>
          </w:p>
        </w:tc>
        <w:tc>
          <w:tcPr>
            <w:tcW w:w="7648" w:type="dxa"/>
            <w:tcBorders>
              <w:top w:val="nil"/>
              <w:left w:val="nil"/>
              <w:bottom w:val="single" w:sz="4" w:space="0" w:color="auto"/>
              <w:right w:val="single" w:sz="4" w:space="0" w:color="auto"/>
            </w:tcBorders>
            <w:shd w:val="clear" w:color="FFFFFF" w:fill="FFFFFF"/>
            <w:noWrap/>
            <w:vAlign w:val="bottom"/>
            <w:hideMark/>
          </w:tcPr>
          <w:p w14:paraId="1706F454"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Serra circular para madeira, motor elétrico, monofásico 220v, modelo</w:t>
            </w:r>
            <w:r>
              <w:rPr>
                <w:rFonts w:ascii="Arial" w:hAnsi="Arial" w:cs="Arial"/>
              </w:rPr>
              <w:t xml:space="preserve"> </w:t>
            </w:r>
            <w:r w:rsidRPr="00A311AE">
              <w:rPr>
                <w:rFonts w:ascii="Arial" w:hAnsi="Arial" w:cs="Arial"/>
              </w:rPr>
              <w:t>industrial pot</w:t>
            </w:r>
            <w:r>
              <w:rPr>
                <w:rFonts w:ascii="Arial" w:hAnsi="Arial" w:cs="Arial"/>
              </w:rPr>
              <w:t>ê</w:t>
            </w:r>
            <w:r w:rsidRPr="00A311AE">
              <w:rPr>
                <w:rFonts w:ascii="Arial" w:hAnsi="Arial" w:cs="Arial"/>
              </w:rPr>
              <w:t xml:space="preserve">ncia mínima 1700 watts, marca </w:t>
            </w:r>
            <w:r>
              <w:rPr>
                <w:rFonts w:ascii="Arial" w:hAnsi="Arial" w:cs="Arial"/>
              </w:rPr>
              <w:t>DWT</w:t>
            </w:r>
            <w:r w:rsidRPr="00A311AE">
              <w:rPr>
                <w:rFonts w:ascii="Arial" w:hAnsi="Arial" w:cs="Arial"/>
              </w:rPr>
              <w:t xml:space="preserve">                        </w:t>
            </w:r>
          </w:p>
        </w:tc>
      </w:tr>
      <w:tr w:rsidR="002E7C46" w:rsidRPr="00A311AE" w14:paraId="11A3BB6D"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76B26ABB"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208</w:t>
            </w:r>
          </w:p>
        </w:tc>
        <w:tc>
          <w:tcPr>
            <w:tcW w:w="7648" w:type="dxa"/>
            <w:tcBorders>
              <w:top w:val="nil"/>
              <w:left w:val="nil"/>
              <w:bottom w:val="single" w:sz="4" w:space="0" w:color="auto"/>
              <w:right w:val="single" w:sz="4" w:space="0" w:color="auto"/>
            </w:tcBorders>
            <w:shd w:val="clear" w:color="FFFFFF" w:fill="FFFFFF"/>
            <w:noWrap/>
            <w:vAlign w:val="bottom"/>
            <w:hideMark/>
          </w:tcPr>
          <w:p w14:paraId="35B591B6"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Serra circular para madeira, motor elétrico, monofásico 220v, modelo</w:t>
            </w:r>
            <w:r>
              <w:rPr>
                <w:rFonts w:ascii="Arial" w:hAnsi="Arial" w:cs="Arial"/>
              </w:rPr>
              <w:t xml:space="preserve"> </w:t>
            </w:r>
            <w:r w:rsidRPr="00A311AE">
              <w:rPr>
                <w:rFonts w:ascii="Arial" w:hAnsi="Arial" w:cs="Arial"/>
              </w:rPr>
              <w:t>industrial pot</w:t>
            </w:r>
            <w:r>
              <w:rPr>
                <w:rFonts w:ascii="Arial" w:hAnsi="Arial" w:cs="Arial"/>
              </w:rPr>
              <w:t>ê</w:t>
            </w:r>
            <w:r w:rsidRPr="00A311AE">
              <w:rPr>
                <w:rFonts w:ascii="Arial" w:hAnsi="Arial" w:cs="Arial"/>
              </w:rPr>
              <w:t xml:space="preserve">ncia mínima 1700 watts, marca </w:t>
            </w:r>
            <w:r>
              <w:rPr>
                <w:rFonts w:ascii="Arial" w:hAnsi="Arial" w:cs="Arial"/>
              </w:rPr>
              <w:t>DWT</w:t>
            </w:r>
            <w:r w:rsidRPr="00A311AE">
              <w:rPr>
                <w:rFonts w:ascii="Arial" w:hAnsi="Arial" w:cs="Arial"/>
              </w:rPr>
              <w:t xml:space="preserve">                        </w:t>
            </w:r>
          </w:p>
        </w:tc>
      </w:tr>
      <w:tr w:rsidR="002E7C46" w:rsidRPr="00A311AE" w14:paraId="0CAD54F1"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515A02F0"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209</w:t>
            </w:r>
          </w:p>
        </w:tc>
        <w:tc>
          <w:tcPr>
            <w:tcW w:w="7648" w:type="dxa"/>
            <w:tcBorders>
              <w:top w:val="nil"/>
              <w:left w:val="nil"/>
              <w:bottom w:val="single" w:sz="4" w:space="0" w:color="auto"/>
              <w:right w:val="single" w:sz="4" w:space="0" w:color="auto"/>
            </w:tcBorders>
            <w:shd w:val="clear" w:color="FFFFFF" w:fill="FFFFFF"/>
            <w:noWrap/>
            <w:vAlign w:val="bottom"/>
            <w:hideMark/>
          </w:tcPr>
          <w:p w14:paraId="052F8FD3"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Impressora multifuncional, tipo impressão a laser, resolução impressão</w:t>
            </w:r>
            <w:r>
              <w:rPr>
                <w:rFonts w:ascii="Arial" w:hAnsi="Arial" w:cs="Arial"/>
              </w:rPr>
              <w:t xml:space="preserve"> </w:t>
            </w:r>
            <w:r w:rsidRPr="00A311AE">
              <w:rPr>
                <w:rFonts w:ascii="Arial" w:hAnsi="Arial" w:cs="Arial"/>
              </w:rPr>
              <w:t xml:space="preserve">4.800 dpi, velocidade de impressão preto e branco 19 ppm, velocidade de     impressão colorida 15 ppm, copiadora, scanner, fax. Marca: </w:t>
            </w:r>
            <w:r>
              <w:rPr>
                <w:rFonts w:ascii="Arial" w:hAnsi="Arial" w:cs="Arial"/>
              </w:rPr>
              <w:t>HP</w:t>
            </w:r>
            <w:r w:rsidRPr="00A311AE">
              <w:rPr>
                <w:rFonts w:ascii="Arial" w:hAnsi="Arial" w:cs="Arial"/>
              </w:rPr>
              <w:t xml:space="preserve">               </w:t>
            </w:r>
          </w:p>
        </w:tc>
      </w:tr>
      <w:tr w:rsidR="002E7C46" w:rsidRPr="00A311AE" w14:paraId="31AA7808"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70A0595F"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210</w:t>
            </w:r>
          </w:p>
        </w:tc>
        <w:tc>
          <w:tcPr>
            <w:tcW w:w="7648" w:type="dxa"/>
            <w:tcBorders>
              <w:top w:val="nil"/>
              <w:left w:val="nil"/>
              <w:bottom w:val="single" w:sz="4" w:space="0" w:color="auto"/>
              <w:right w:val="single" w:sz="4" w:space="0" w:color="auto"/>
            </w:tcBorders>
            <w:shd w:val="clear" w:color="FFFFFF" w:fill="FFFFFF"/>
            <w:noWrap/>
            <w:vAlign w:val="bottom"/>
            <w:hideMark/>
          </w:tcPr>
          <w:p w14:paraId="529177B7"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Armário metálica, totalmente em chapa de aço natural 24, pintado na cor</w:t>
            </w:r>
            <w:r>
              <w:rPr>
                <w:rFonts w:ascii="Arial" w:hAnsi="Arial" w:cs="Arial"/>
              </w:rPr>
              <w:t xml:space="preserve"> </w:t>
            </w:r>
            <w:r w:rsidRPr="00A311AE">
              <w:rPr>
                <w:rFonts w:ascii="Arial" w:hAnsi="Arial" w:cs="Arial"/>
              </w:rPr>
              <w:t xml:space="preserve">cinza, duas portas de abrir, cinco prateleiras reguláveis através de        encaixes, fechadura em aço inox com tranca nas extremidades, 1,98 x 0,92    x0,45m (a x l x p). Marca: </w:t>
            </w:r>
            <w:r>
              <w:rPr>
                <w:rFonts w:ascii="Arial" w:hAnsi="Arial" w:cs="Arial"/>
              </w:rPr>
              <w:t>L</w:t>
            </w:r>
            <w:r w:rsidRPr="00A311AE">
              <w:rPr>
                <w:rFonts w:ascii="Arial" w:hAnsi="Arial" w:cs="Arial"/>
              </w:rPr>
              <w:t xml:space="preserve">unasa                                           </w:t>
            </w:r>
          </w:p>
        </w:tc>
      </w:tr>
      <w:tr w:rsidR="002E7C46" w:rsidRPr="00A311AE" w14:paraId="5928F922"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73CB887F"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211</w:t>
            </w:r>
          </w:p>
        </w:tc>
        <w:tc>
          <w:tcPr>
            <w:tcW w:w="7648" w:type="dxa"/>
            <w:tcBorders>
              <w:top w:val="nil"/>
              <w:left w:val="nil"/>
              <w:bottom w:val="single" w:sz="4" w:space="0" w:color="auto"/>
              <w:right w:val="single" w:sz="4" w:space="0" w:color="auto"/>
            </w:tcBorders>
            <w:shd w:val="clear" w:color="FFFFFF" w:fill="FFFFFF"/>
            <w:noWrap/>
            <w:vAlign w:val="bottom"/>
            <w:hideMark/>
          </w:tcPr>
          <w:p w14:paraId="624055D0"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Arquivo pasta suspensa em chapa de aço 24, quatro gavetas, com puxadores</w:t>
            </w:r>
            <w:r>
              <w:rPr>
                <w:rFonts w:ascii="Arial" w:hAnsi="Arial" w:cs="Arial"/>
              </w:rPr>
              <w:t xml:space="preserve"> </w:t>
            </w:r>
            <w:r w:rsidRPr="00A311AE">
              <w:rPr>
                <w:rFonts w:ascii="Arial" w:hAnsi="Arial" w:cs="Arial"/>
              </w:rPr>
              <w:t>de pvc embutidos, rolamento de aço, fechadura em a</w:t>
            </w:r>
            <w:r>
              <w:rPr>
                <w:rFonts w:ascii="Arial" w:hAnsi="Arial" w:cs="Arial"/>
              </w:rPr>
              <w:t>ç</w:t>
            </w:r>
            <w:r w:rsidRPr="00A311AE">
              <w:rPr>
                <w:rFonts w:ascii="Arial" w:hAnsi="Arial" w:cs="Arial"/>
              </w:rPr>
              <w:t>o inox</w:t>
            </w:r>
            <w:r>
              <w:rPr>
                <w:rFonts w:ascii="Arial" w:hAnsi="Arial" w:cs="Arial"/>
              </w:rPr>
              <w:t xml:space="preserve"> </w:t>
            </w:r>
            <w:r w:rsidRPr="00A311AE">
              <w:rPr>
                <w:rFonts w:ascii="Arial" w:hAnsi="Arial" w:cs="Arial"/>
              </w:rPr>
              <w:t>múltipla,</w:t>
            </w:r>
            <w:r>
              <w:rPr>
                <w:rFonts w:ascii="Arial" w:hAnsi="Arial" w:cs="Arial"/>
              </w:rPr>
              <w:t xml:space="preserve"> </w:t>
            </w:r>
            <w:r w:rsidRPr="00A311AE">
              <w:rPr>
                <w:rFonts w:ascii="Arial" w:hAnsi="Arial" w:cs="Arial"/>
              </w:rPr>
              <w:t>pintada na cor cinza, dimensões mínimas: 1,30 x</w:t>
            </w:r>
            <w:r>
              <w:rPr>
                <w:rFonts w:ascii="Arial" w:hAnsi="Arial" w:cs="Arial"/>
              </w:rPr>
              <w:t xml:space="preserve"> </w:t>
            </w:r>
            <w:r w:rsidRPr="00A311AE">
              <w:rPr>
                <w:rFonts w:ascii="Arial" w:hAnsi="Arial" w:cs="Arial"/>
              </w:rPr>
              <w:t>0,40 x 0,70</w:t>
            </w:r>
            <w:r>
              <w:rPr>
                <w:rFonts w:ascii="Arial" w:hAnsi="Arial" w:cs="Arial"/>
              </w:rPr>
              <w:t xml:space="preserve"> </w:t>
            </w:r>
            <w:r w:rsidRPr="00A311AE">
              <w:rPr>
                <w:rFonts w:ascii="Arial" w:hAnsi="Arial" w:cs="Arial"/>
              </w:rPr>
              <w:t xml:space="preserve">m. Marca: </w:t>
            </w:r>
            <w:r>
              <w:rPr>
                <w:rFonts w:ascii="Arial" w:hAnsi="Arial" w:cs="Arial"/>
              </w:rPr>
              <w:t>M</w:t>
            </w:r>
            <w:r w:rsidRPr="00A311AE">
              <w:rPr>
                <w:rFonts w:ascii="Arial" w:hAnsi="Arial" w:cs="Arial"/>
              </w:rPr>
              <w:t xml:space="preserve">etalponta                                                                  </w:t>
            </w:r>
          </w:p>
        </w:tc>
      </w:tr>
      <w:tr w:rsidR="002E7C46" w:rsidRPr="00A311AE" w14:paraId="7B65864D"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13EA6EC3"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212</w:t>
            </w:r>
          </w:p>
        </w:tc>
        <w:tc>
          <w:tcPr>
            <w:tcW w:w="7648" w:type="dxa"/>
            <w:tcBorders>
              <w:top w:val="nil"/>
              <w:left w:val="nil"/>
              <w:bottom w:val="single" w:sz="4" w:space="0" w:color="auto"/>
              <w:right w:val="single" w:sz="4" w:space="0" w:color="auto"/>
            </w:tcBorders>
            <w:shd w:val="clear" w:color="FFFFFF" w:fill="FFFFFF"/>
            <w:noWrap/>
            <w:vAlign w:val="bottom"/>
            <w:hideMark/>
          </w:tcPr>
          <w:p w14:paraId="23A7E76A"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Arquivo pasta suspensa em chapa de aço 24, quatro gavetas, com puxadores</w:t>
            </w:r>
            <w:r>
              <w:rPr>
                <w:rFonts w:ascii="Arial" w:hAnsi="Arial" w:cs="Arial"/>
              </w:rPr>
              <w:t xml:space="preserve"> </w:t>
            </w:r>
            <w:r w:rsidRPr="00A311AE">
              <w:rPr>
                <w:rFonts w:ascii="Arial" w:hAnsi="Arial" w:cs="Arial"/>
              </w:rPr>
              <w:t>de pvc embutidos, rolamento de aço, fechadura em a</w:t>
            </w:r>
            <w:r>
              <w:rPr>
                <w:rFonts w:ascii="Arial" w:hAnsi="Arial" w:cs="Arial"/>
              </w:rPr>
              <w:t>ç</w:t>
            </w:r>
            <w:r w:rsidRPr="00A311AE">
              <w:rPr>
                <w:rFonts w:ascii="Arial" w:hAnsi="Arial" w:cs="Arial"/>
              </w:rPr>
              <w:t>o inox</w:t>
            </w:r>
            <w:r>
              <w:rPr>
                <w:rFonts w:ascii="Arial" w:hAnsi="Arial" w:cs="Arial"/>
              </w:rPr>
              <w:t xml:space="preserve"> </w:t>
            </w:r>
            <w:r w:rsidRPr="00A311AE">
              <w:rPr>
                <w:rFonts w:ascii="Arial" w:hAnsi="Arial" w:cs="Arial"/>
              </w:rPr>
              <w:t>múltipla,</w:t>
            </w:r>
            <w:r>
              <w:rPr>
                <w:rFonts w:ascii="Arial" w:hAnsi="Arial" w:cs="Arial"/>
              </w:rPr>
              <w:t xml:space="preserve"> </w:t>
            </w:r>
            <w:r w:rsidRPr="00A311AE">
              <w:rPr>
                <w:rFonts w:ascii="Arial" w:hAnsi="Arial" w:cs="Arial"/>
              </w:rPr>
              <w:t>pintada na cor cinza, dimensões mínimas: 1,30 x</w:t>
            </w:r>
            <w:r>
              <w:rPr>
                <w:rFonts w:ascii="Arial" w:hAnsi="Arial" w:cs="Arial"/>
              </w:rPr>
              <w:t xml:space="preserve"> </w:t>
            </w:r>
            <w:r w:rsidRPr="00A311AE">
              <w:rPr>
                <w:rFonts w:ascii="Arial" w:hAnsi="Arial" w:cs="Arial"/>
              </w:rPr>
              <w:t>0,40 x 0,70</w:t>
            </w:r>
            <w:r>
              <w:rPr>
                <w:rFonts w:ascii="Arial" w:hAnsi="Arial" w:cs="Arial"/>
              </w:rPr>
              <w:t xml:space="preserve"> </w:t>
            </w:r>
            <w:r w:rsidRPr="00A311AE">
              <w:rPr>
                <w:rFonts w:ascii="Arial" w:hAnsi="Arial" w:cs="Arial"/>
              </w:rPr>
              <w:t xml:space="preserve">m. Marca: </w:t>
            </w:r>
            <w:r>
              <w:rPr>
                <w:rFonts w:ascii="Arial" w:hAnsi="Arial" w:cs="Arial"/>
              </w:rPr>
              <w:t>M</w:t>
            </w:r>
            <w:r w:rsidRPr="00A311AE">
              <w:rPr>
                <w:rFonts w:ascii="Arial" w:hAnsi="Arial" w:cs="Arial"/>
              </w:rPr>
              <w:t xml:space="preserve">etalponta                                                                  </w:t>
            </w:r>
          </w:p>
        </w:tc>
      </w:tr>
      <w:tr w:rsidR="002E7C46" w:rsidRPr="00A311AE" w14:paraId="15CEBECB"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00DE2C0A"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213</w:t>
            </w:r>
          </w:p>
        </w:tc>
        <w:tc>
          <w:tcPr>
            <w:tcW w:w="7648" w:type="dxa"/>
            <w:tcBorders>
              <w:top w:val="nil"/>
              <w:left w:val="nil"/>
              <w:bottom w:val="single" w:sz="4" w:space="0" w:color="auto"/>
              <w:right w:val="single" w:sz="4" w:space="0" w:color="auto"/>
            </w:tcBorders>
            <w:shd w:val="clear" w:color="FFFFFF" w:fill="FFFFFF"/>
            <w:noWrap/>
            <w:vAlign w:val="bottom"/>
            <w:hideMark/>
          </w:tcPr>
          <w:p w14:paraId="664C3D0B"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Monitor de vídeo tipo </w:t>
            </w:r>
            <w:r>
              <w:rPr>
                <w:rFonts w:ascii="Arial" w:hAnsi="Arial" w:cs="Arial"/>
              </w:rPr>
              <w:t>LCD</w:t>
            </w:r>
            <w:r w:rsidRPr="00A311AE">
              <w:rPr>
                <w:rFonts w:ascii="Arial" w:hAnsi="Arial" w:cs="Arial"/>
              </w:rPr>
              <w:t xml:space="preserve"> 19" - marca: </w:t>
            </w:r>
            <w:r>
              <w:rPr>
                <w:rFonts w:ascii="Arial" w:hAnsi="Arial" w:cs="Arial"/>
              </w:rPr>
              <w:t>Acer</w:t>
            </w:r>
          </w:p>
        </w:tc>
      </w:tr>
      <w:tr w:rsidR="002E7C46" w:rsidRPr="00A311AE" w14:paraId="15ECCC77"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377A30FD"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214</w:t>
            </w:r>
          </w:p>
        </w:tc>
        <w:tc>
          <w:tcPr>
            <w:tcW w:w="7648" w:type="dxa"/>
            <w:tcBorders>
              <w:top w:val="nil"/>
              <w:left w:val="nil"/>
              <w:bottom w:val="single" w:sz="4" w:space="0" w:color="auto"/>
              <w:right w:val="single" w:sz="4" w:space="0" w:color="auto"/>
            </w:tcBorders>
            <w:shd w:val="clear" w:color="FFFFFF" w:fill="FFFFFF"/>
            <w:noWrap/>
            <w:vAlign w:val="bottom"/>
            <w:hideMark/>
          </w:tcPr>
          <w:p w14:paraId="65B61913"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Alicate amperímetro digital 3 3/4 dígitos, auto power off, display de 4000 contagens, mudança de faixa automática, congelamento de leitura, corrente 1000 a ac, tensão 750v ac/dc. Resist</w:t>
            </w:r>
            <w:r>
              <w:rPr>
                <w:rFonts w:ascii="Arial" w:hAnsi="Arial" w:cs="Arial"/>
              </w:rPr>
              <w:t>ê</w:t>
            </w:r>
            <w:r w:rsidRPr="00A311AE">
              <w:rPr>
                <w:rFonts w:ascii="Arial" w:hAnsi="Arial" w:cs="Arial"/>
              </w:rPr>
              <w:t xml:space="preserve">ncia 400 k 0hm, temperatura: -20 -750 graus celsius. Frequência 500 khz, teste de diodo/continuidade. Diâmetro máximo do condutor: 35 mm. Marca </w:t>
            </w:r>
            <w:r>
              <w:rPr>
                <w:rFonts w:ascii="Arial" w:hAnsi="Arial" w:cs="Arial"/>
              </w:rPr>
              <w:t>M</w:t>
            </w:r>
            <w:r w:rsidRPr="00A311AE">
              <w:rPr>
                <w:rFonts w:ascii="Arial" w:hAnsi="Arial" w:cs="Arial"/>
              </w:rPr>
              <w:t>inipa</w:t>
            </w:r>
          </w:p>
        </w:tc>
      </w:tr>
      <w:tr w:rsidR="002E7C46" w:rsidRPr="00A311AE" w14:paraId="193B4F17"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386CAD8C"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215</w:t>
            </w:r>
          </w:p>
        </w:tc>
        <w:tc>
          <w:tcPr>
            <w:tcW w:w="7648" w:type="dxa"/>
            <w:tcBorders>
              <w:top w:val="nil"/>
              <w:left w:val="nil"/>
              <w:bottom w:val="single" w:sz="4" w:space="0" w:color="auto"/>
              <w:right w:val="single" w:sz="4" w:space="0" w:color="auto"/>
            </w:tcBorders>
            <w:shd w:val="clear" w:color="FFFFFF" w:fill="FFFFFF"/>
            <w:noWrap/>
            <w:vAlign w:val="bottom"/>
            <w:hideMark/>
          </w:tcPr>
          <w:p w14:paraId="3C4AB62A"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Multímetro digital</w:t>
            </w:r>
            <w:r>
              <w:rPr>
                <w:rFonts w:ascii="Arial" w:hAnsi="Arial" w:cs="Arial"/>
              </w:rPr>
              <w:t xml:space="preserve">: </w:t>
            </w:r>
            <w:r w:rsidRPr="00A311AE">
              <w:rPr>
                <w:rFonts w:ascii="Arial" w:hAnsi="Arial" w:cs="Arial"/>
              </w:rPr>
              <w:t xml:space="preserve">display </w:t>
            </w:r>
            <w:r>
              <w:rPr>
                <w:rFonts w:ascii="Arial" w:hAnsi="Arial" w:cs="Arial"/>
              </w:rPr>
              <w:t>LCD</w:t>
            </w:r>
            <w:r w:rsidRPr="00A311AE">
              <w:rPr>
                <w:rFonts w:ascii="Arial" w:hAnsi="Arial" w:cs="Arial"/>
              </w:rPr>
              <w:t xml:space="preserve"> 3 1/2 dígitos. Precisão básica de 0,5, teste de diodo/continuidade. Indicação de bateria fraca</w:t>
            </w:r>
            <w:r>
              <w:rPr>
                <w:rFonts w:ascii="Arial" w:hAnsi="Arial" w:cs="Arial"/>
              </w:rPr>
              <w:t xml:space="preserve">, </w:t>
            </w:r>
            <w:r w:rsidRPr="00A311AE">
              <w:rPr>
                <w:rFonts w:ascii="Arial" w:hAnsi="Arial" w:cs="Arial"/>
              </w:rPr>
              <w:t>congelamento da leitura. Auto power-off. Alimentação por bateria</w:t>
            </w:r>
          </w:p>
        </w:tc>
      </w:tr>
      <w:tr w:rsidR="002E7C46" w:rsidRPr="00A311AE" w14:paraId="2A0E3388"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1355D311"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227</w:t>
            </w:r>
          </w:p>
        </w:tc>
        <w:tc>
          <w:tcPr>
            <w:tcW w:w="7648" w:type="dxa"/>
            <w:tcBorders>
              <w:top w:val="nil"/>
              <w:left w:val="nil"/>
              <w:bottom w:val="single" w:sz="4" w:space="0" w:color="auto"/>
              <w:right w:val="single" w:sz="4" w:space="0" w:color="auto"/>
            </w:tcBorders>
            <w:shd w:val="clear" w:color="FFFFFF" w:fill="FFFFFF"/>
            <w:noWrap/>
            <w:vAlign w:val="bottom"/>
            <w:hideMark/>
          </w:tcPr>
          <w:p w14:paraId="5E8EDF02"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Plaina manual</w:t>
            </w:r>
          </w:p>
        </w:tc>
      </w:tr>
      <w:tr w:rsidR="002E7C46" w:rsidRPr="00A311AE" w14:paraId="7E15FE8C"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7DDBC025"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228</w:t>
            </w:r>
          </w:p>
        </w:tc>
        <w:tc>
          <w:tcPr>
            <w:tcW w:w="7648" w:type="dxa"/>
            <w:tcBorders>
              <w:top w:val="nil"/>
              <w:left w:val="nil"/>
              <w:bottom w:val="single" w:sz="4" w:space="0" w:color="auto"/>
              <w:right w:val="single" w:sz="4" w:space="0" w:color="auto"/>
            </w:tcBorders>
            <w:shd w:val="clear" w:color="FFFFFF" w:fill="FFFFFF"/>
            <w:noWrap/>
            <w:vAlign w:val="bottom"/>
            <w:hideMark/>
          </w:tcPr>
          <w:p w14:paraId="7267402D"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Plaina manual</w:t>
            </w:r>
          </w:p>
        </w:tc>
      </w:tr>
      <w:tr w:rsidR="002E7C46" w:rsidRPr="00A311AE" w14:paraId="53F9A61D"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2CD338F9"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229</w:t>
            </w:r>
          </w:p>
        </w:tc>
        <w:tc>
          <w:tcPr>
            <w:tcW w:w="7648" w:type="dxa"/>
            <w:tcBorders>
              <w:top w:val="nil"/>
              <w:left w:val="nil"/>
              <w:bottom w:val="single" w:sz="4" w:space="0" w:color="auto"/>
              <w:right w:val="single" w:sz="4" w:space="0" w:color="auto"/>
            </w:tcBorders>
            <w:shd w:val="clear" w:color="FFFFFF" w:fill="FFFFFF"/>
            <w:noWrap/>
            <w:vAlign w:val="bottom"/>
            <w:hideMark/>
          </w:tcPr>
          <w:p w14:paraId="3E3D6287"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Tupia elétrica portátil para laminados, tipo industrial, potência mínima de 440 watts, rotação mínima de 28.000 rpm, com pinças adaptáveis 6 mm, monofásica, para voltagem de 220 v, 60 hz.</w:t>
            </w:r>
          </w:p>
        </w:tc>
      </w:tr>
      <w:tr w:rsidR="002E7C46" w:rsidRPr="00A311AE" w14:paraId="45138E4A"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2B6694E8"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230</w:t>
            </w:r>
          </w:p>
        </w:tc>
        <w:tc>
          <w:tcPr>
            <w:tcW w:w="7648" w:type="dxa"/>
            <w:tcBorders>
              <w:top w:val="nil"/>
              <w:left w:val="nil"/>
              <w:bottom w:val="single" w:sz="4" w:space="0" w:color="auto"/>
              <w:right w:val="single" w:sz="4" w:space="0" w:color="auto"/>
            </w:tcBorders>
            <w:shd w:val="clear" w:color="FFFFFF" w:fill="FFFFFF"/>
            <w:noWrap/>
            <w:vAlign w:val="bottom"/>
            <w:hideMark/>
          </w:tcPr>
          <w:p w14:paraId="196B511D"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Balança eletrônica digital com display de leds ou cristal líquido, alimentação de 220 volts, capacidade mínima de carga de 500 g, sensibilidade menor que 0,001 g, estrutura revestida em inox lavável, com prato de diâmetro mínimo de 80</w:t>
            </w:r>
            <w:r>
              <w:rPr>
                <w:rFonts w:ascii="Arial" w:hAnsi="Arial" w:cs="Arial"/>
              </w:rPr>
              <w:t xml:space="preserve"> </w:t>
            </w:r>
            <w:r w:rsidRPr="00A311AE">
              <w:rPr>
                <w:rFonts w:ascii="Arial" w:hAnsi="Arial" w:cs="Arial"/>
              </w:rPr>
              <w:t xml:space="preserve">mm. </w:t>
            </w:r>
          </w:p>
        </w:tc>
      </w:tr>
      <w:tr w:rsidR="002E7C46" w:rsidRPr="00A311AE" w14:paraId="703AEA3E"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1A469509"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231</w:t>
            </w:r>
          </w:p>
        </w:tc>
        <w:tc>
          <w:tcPr>
            <w:tcW w:w="7648" w:type="dxa"/>
            <w:tcBorders>
              <w:top w:val="nil"/>
              <w:left w:val="nil"/>
              <w:bottom w:val="single" w:sz="4" w:space="0" w:color="auto"/>
              <w:right w:val="single" w:sz="4" w:space="0" w:color="auto"/>
            </w:tcBorders>
            <w:shd w:val="clear" w:color="FFFFFF" w:fill="FFFFFF"/>
            <w:noWrap/>
            <w:vAlign w:val="bottom"/>
            <w:hideMark/>
          </w:tcPr>
          <w:p w14:paraId="20D0402E"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Balança digital tipo plataforma com indicador digital com display de leds ou cristal líquido. Alimentação de 220 volts. Capacidade mínima de carga de 150</w:t>
            </w:r>
            <w:r>
              <w:rPr>
                <w:rFonts w:ascii="Arial" w:hAnsi="Arial" w:cs="Arial"/>
              </w:rPr>
              <w:t xml:space="preserve"> </w:t>
            </w:r>
            <w:r w:rsidRPr="00A311AE">
              <w:rPr>
                <w:rFonts w:ascii="Arial" w:hAnsi="Arial" w:cs="Arial"/>
              </w:rPr>
              <w:t>kg. Sensibilidade menor que 100</w:t>
            </w:r>
            <w:r>
              <w:rPr>
                <w:rFonts w:ascii="Arial" w:hAnsi="Arial" w:cs="Arial"/>
              </w:rPr>
              <w:t xml:space="preserve"> </w:t>
            </w:r>
            <w:r w:rsidRPr="00A311AE">
              <w:rPr>
                <w:rFonts w:ascii="Arial" w:hAnsi="Arial" w:cs="Arial"/>
              </w:rPr>
              <w:t>g. Plataforma com dimensões mínimas de 0,40 x 0,50</w:t>
            </w:r>
            <w:r>
              <w:rPr>
                <w:rFonts w:ascii="Arial" w:hAnsi="Arial" w:cs="Arial"/>
              </w:rPr>
              <w:t xml:space="preserve"> </w:t>
            </w:r>
            <w:r w:rsidRPr="00A311AE">
              <w:rPr>
                <w:rFonts w:ascii="Arial" w:hAnsi="Arial" w:cs="Arial"/>
              </w:rPr>
              <w:t xml:space="preserve">m. Estrutura reforçada em aço e revestida em aço inox lavável. Com coluna para fixação do display e pés </w:t>
            </w:r>
            <w:r>
              <w:rPr>
                <w:rFonts w:ascii="Arial" w:hAnsi="Arial" w:cs="Arial"/>
              </w:rPr>
              <w:t>r</w:t>
            </w:r>
            <w:r w:rsidRPr="00A311AE">
              <w:rPr>
                <w:rFonts w:ascii="Arial" w:hAnsi="Arial" w:cs="Arial"/>
              </w:rPr>
              <w:t xml:space="preserve">eguláveis. Marca </w:t>
            </w:r>
            <w:r>
              <w:rPr>
                <w:rFonts w:ascii="Arial" w:hAnsi="Arial" w:cs="Arial"/>
              </w:rPr>
              <w:t>K</w:t>
            </w:r>
            <w:r w:rsidRPr="00A311AE">
              <w:rPr>
                <w:rFonts w:ascii="Arial" w:hAnsi="Arial" w:cs="Arial"/>
              </w:rPr>
              <w:t>nwaagen</w:t>
            </w:r>
          </w:p>
        </w:tc>
      </w:tr>
      <w:tr w:rsidR="002E7C46" w:rsidRPr="00A311AE" w14:paraId="0AA35547"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1F393BF2"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232</w:t>
            </w:r>
          </w:p>
        </w:tc>
        <w:tc>
          <w:tcPr>
            <w:tcW w:w="7648" w:type="dxa"/>
            <w:tcBorders>
              <w:top w:val="nil"/>
              <w:left w:val="nil"/>
              <w:bottom w:val="single" w:sz="4" w:space="0" w:color="auto"/>
              <w:right w:val="single" w:sz="4" w:space="0" w:color="auto"/>
            </w:tcBorders>
            <w:shd w:val="clear" w:color="FFFFFF" w:fill="FFFFFF"/>
            <w:noWrap/>
            <w:vAlign w:val="bottom"/>
            <w:hideMark/>
          </w:tcPr>
          <w:p w14:paraId="71BD6A49"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Microcomputador baseado em processador núcleo duplo com clock real de no mínimo 2.93ghz com memória cache l2 ou l3 mbytes, operando a 1066mhz, memória ddr3 40 96 mbytes com barramento de 1066 mhz, 2 pentes de 2048 mbytes, suportando tecnologia dual-channel e memória a 8 gbytes</w:t>
            </w:r>
            <w:r>
              <w:rPr>
                <w:rFonts w:ascii="Arial" w:hAnsi="Arial" w:cs="Arial"/>
              </w:rPr>
              <w:t>.</w:t>
            </w:r>
            <w:r w:rsidRPr="00A311AE">
              <w:rPr>
                <w:rFonts w:ascii="Arial" w:hAnsi="Arial" w:cs="Arial"/>
              </w:rPr>
              <w:t xml:space="preserve"> Gravador de </w:t>
            </w:r>
            <w:r>
              <w:rPr>
                <w:rFonts w:ascii="Arial" w:hAnsi="Arial" w:cs="Arial"/>
              </w:rPr>
              <w:t xml:space="preserve">CD </w:t>
            </w:r>
            <w:r w:rsidRPr="00A311AE">
              <w:rPr>
                <w:rFonts w:ascii="Arial" w:hAnsi="Arial" w:cs="Arial"/>
              </w:rPr>
              <w:t xml:space="preserve">e </w:t>
            </w:r>
            <w:r>
              <w:rPr>
                <w:rFonts w:ascii="Arial" w:hAnsi="Arial" w:cs="Arial"/>
              </w:rPr>
              <w:t>DVD</w:t>
            </w:r>
            <w:r w:rsidRPr="00A311AE">
              <w:rPr>
                <w:rFonts w:ascii="Arial" w:hAnsi="Arial" w:cs="Arial"/>
              </w:rPr>
              <w:t>, compatível com gravador de mídias. Marca positivo</w:t>
            </w:r>
          </w:p>
        </w:tc>
      </w:tr>
      <w:tr w:rsidR="002E7C46" w:rsidRPr="00A311AE" w14:paraId="43DFB54F"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370B47DB"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233</w:t>
            </w:r>
          </w:p>
        </w:tc>
        <w:tc>
          <w:tcPr>
            <w:tcW w:w="7648" w:type="dxa"/>
            <w:tcBorders>
              <w:top w:val="nil"/>
              <w:left w:val="nil"/>
              <w:bottom w:val="single" w:sz="4" w:space="0" w:color="auto"/>
              <w:right w:val="single" w:sz="4" w:space="0" w:color="auto"/>
            </w:tcBorders>
            <w:shd w:val="clear" w:color="FFFFFF" w:fill="FFFFFF"/>
            <w:noWrap/>
            <w:vAlign w:val="bottom"/>
            <w:hideMark/>
          </w:tcPr>
          <w:p w14:paraId="46D065D7"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Armário para chaves, fabricado em chapa de aço fosfatizada, pintura em epóxi na cor cinza, com réguas metálicas que </w:t>
            </w:r>
            <w:r>
              <w:rPr>
                <w:rFonts w:ascii="Arial" w:hAnsi="Arial" w:cs="Arial"/>
              </w:rPr>
              <w:t>p</w:t>
            </w:r>
            <w:r w:rsidRPr="00A311AE">
              <w:rPr>
                <w:rFonts w:ascii="Arial" w:hAnsi="Arial" w:cs="Arial"/>
              </w:rPr>
              <w:t xml:space="preserve">ermitem a identificação das chaves, capacidade mínima para 60 chaves. Dimensões 0,40 x 0,40m. Marca </w:t>
            </w:r>
            <w:r>
              <w:rPr>
                <w:rFonts w:ascii="Arial" w:hAnsi="Arial" w:cs="Arial"/>
              </w:rPr>
              <w:t>Ce</w:t>
            </w:r>
            <w:r w:rsidRPr="00A311AE">
              <w:rPr>
                <w:rFonts w:ascii="Arial" w:hAnsi="Arial" w:cs="Arial"/>
              </w:rPr>
              <w:t>li</w:t>
            </w:r>
          </w:p>
        </w:tc>
      </w:tr>
      <w:tr w:rsidR="002E7C46" w:rsidRPr="00A311AE" w14:paraId="270E1580"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783B671F"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234</w:t>
            </w:r>
          </w:p>
        </w:tc>
        <w:tc>
          <w:tcPr>
            <w:tcW w:w="7648" w:type="dxa"/>
            <w:tcBorders>
              <w:top w:val="nil"/>
              <w:left w:val="nil"/>
              <w:bottom w:val="single" w:sz="4" w:space="0" w:color="auto"/>
              <w:right w:val="single" w:sz="4" w:space="0" w:color="auto"/>
            </w:tcBorders>
            <w:shd w:val="clear" w:color="FFFFFF" w:fill="FFFFFF"/>
            <w:noWrap/>
            <w:vAlign w:val="bottom"/>
            <w:hideMark/>
          </w:tcPr>
          <w:p w14:paraId="19EFFEC9"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Condicionador de ar tipo split 30.000btu/h com as seguintes características: capacidade total de refrigeração 30.000btu/h, uma unidade condensadora, uma unidade evaporadora, compressor rotativo, ciclo reverso(ar quente/frio), controle remoto sem fio, 3 velocidades de ventilação, filtro antibactéria, regulagem vertical e horizontal de fluxo de ar, alimentação: 220v/ 60hz. Marca </w:t>
            </w:r>
            <w:r>
              <w:rPr>
                <w:rFonts w:ascii="Arial" w:hAnsi="Arial" w:cs="Arial"/>
              </w:rPr>
              <w:t>Ko</w:t>
            </w:r>
            <w:r w:rsidRPr="00A311AE">
              <w:rPr>
                <w:rFonts w:ascii="Arial" w:hAnsi="Arial" w:cs="Arial"/>
              </w:rPr>
              <w:t>meco</w:t>
            </w:r>
          </w:p>
        </w:tc>
      </w:tr>
      <w:tr w:rsidR="002E7C46" w:rsidRPr="00A311AE" w14:paraId="3D5765F8"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625B96FB"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235</w:t>
            </w:r>
          </w:p>
        </w:tc>
        <w:tc>
          <w:tcPr>
            <w:tcW w:w="7648" w:type="dxa"/>
            <w:tcBorders>
              <w:top w:val="nil"/>
              <w:left w:val="nil"/>
              <w:bottom w:val="single" w:sz="4" w:space="0" w:color="auto"/>
              <w:right w:val="single" w:sz="4" w:space="0" w:color="auto"/>
            </w:tcBorders>
            <w:shd w:val="clear" w:color="FFFFFF" w:fill="FFFFFF"/>
            <w:noWrap/>
            <w:vAlign w:val="bottom"/>
            <w:hideMark/>
          </w:tcPr>
          <w:p w14:paraId="6EBBFFF6"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Armário metálico totalmente em chapa de aço natural 24, pintado na cor cinza, duas portas de abrir, cinco prateleiras reguláveis através de encaixes, fechadura em aço inox com tranca nas extremidades (superior e inferior), dimensões 1,98 x 0,92 x 0,45</w:t>
            </w:r>
            <w:r>
              <w:rPr>
                <w:rFonts w:ascii="Arial" w:hAnsi="Arial" w:cs="Arial"/>
              </w:rPr>
              <w:t xml:space="preserve"> </w:t>
            </w:r>
            <w:r w:rsidRPr="00A311AE">
              <w:rPr>
                <w:rFonts w:ascii="Arial" w:hAnsi="Arial" w:cs="Arial"/>
              </w:rPr>
              <w:t xml:space="preserve">m. Marca </w:t>
            </w:r>
            <w:r>
              <w:rPr>
                <w:rFonts w:ascii="Arial" w:hAnsi="Arial" w:cs="Arial"/>
              </w:rPr>
              <w:t>S</w:t>
            </w:r>
            <w:r w:rsidRPr="00A311AE">
              <w:rPr>
                <w:rFonts w:ascii="Arial" w:hAnsi="Arial" w:cs="Arial"/>
              </w:rPr>
              <w:t>cheffer</w:t>
            </w:r>
          </w:p>
        </w:tc>
      </w:tr>
      <w:tr w:rsidR="002E7C46" w:rsidRPr="00A311AE" w14:paraId="22D79679"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5CEFC09F"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236</w:t>
            </w:r>
          </w:p>
        </w:tc>
        <w:tc>
          <w:tcPr>
            <w:tcW w:w="7648" w:type="dxa"/>
            <w:tcBorders>
              <w:top w:val="nil"/>
              <w:left w:val="nil"/>
              <w:bottom w:val="single" w:sz="4" w:space="0" w:color="auto"/>
              <w:right w:val="single" w:sz="4" w:space="0" w:color="auto"/>
            </w:tcBorders>
            <w:shd w:val="clear" w:color="FFFFFF" w:fill="FFFFFF"/>
            <w:noWrap/>
            <w:vAlign w:val="bottom"/>
            <w:hideMark/>
          </w:tcPr>
          <w:p w14:paraId="74BD7251"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Armário metálico totalmente em chapa de aço natural 24, pintado na cor cinza, duas portas de abrir, cinco prateleiras reguláveis através de encaixes, fechadura em aço inox com tranca nas extremidades (superior e inferior), dimensões 1,98 x 0,92 x 0,45</w:t>
            </w:r>
            <w:r>
              <w:rPr>
                <w:rFonts w:ascii="Arial" w:hAnsi="Arial" w:cs="Arial"/>
              </w:rPr>
              <w:t xml:space="preserve"> </w:t>
            </w:r>
            <w:r w:rsidRPr="00A311AE">
              <w:rPr>
                <w:rFonts w:ascii="Arial" w:hAnsi="Arial" w:cs="Arial"/>
              </w:rPr>
              <w:t xml:space="preserve">m. Marca </w:t>
            </w:r>
            <w:r>
              <w:rPr>
                <w:rFonts w:ascii="Arial" w:hAnsi="Arial" w:cs="Arial"/>
              </w:rPr>
              <w:t>S</w:t>
            </w:r>
            <w:r w:rsidRPr="00A311AE">
              <w:rPr>
                <w:rFonts w:ascii="Arial" w:hAnsi="Arial" w:cs="Arial"/>
              </w:rPr>
              <w:t>cheffer</w:t>
            </w:r>
          </w:p>
        </w:tc>
      </w:tr>
      <w:tr w:rsidR="002E7C46" w:rsidRPr="00A311AE" w14:paraId="262F2990"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43B45BFA"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237</w:t>
            </w:r>
          </w:p>
        </w:tc>
        <w:tc>
          <w:tcPr>
            <w:tcW w:w="7648" w:type="dxa"/>
            <w:tcBorders>
              <w:top w:val="nil"/>
              <w:left w:val="nil"/>
              <w:bottom w:val="single" w:sz="4" w:space="0" w:color="auto"/>
              <w:right w:val="single" w:sz="4" w:space="0" w:color="auto"/>
            </w:tcBorders>
            <w:shd w:val="clear" w:color="FFFFFF" w:fill="FFFFFF"/>
            <w:noWrap/>
            <w:vAlign w:val="bottom"/>
            <w:hideMark/>
          </w:tcPr>
          <w:p w14:paraId="79394C40"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Armário metálico totalmente em chapa de aço natural 24, pintado na cor cinza, duas portas de abrir, cinco prateleiras reguláveis através de encaixes, fechadura em aço inox com tranca nas extremidades (superior e inferior), dimensões 1,98 x 0,92 x 0,45</w:t>
            </w:r>
            <w:r>
              <w:rPr>
                <w:rFonts w:ascii="Arial" w:hAnsi="Arial" w:cs="Arial"/>
              </w:rPr>
              <w:t xml:space="preserve"> </w:t>
            </w:r>
            <w:r w:rsidRPr="00A311AE">
              <w:rPr>
                <w:rFonts w:ascii="Arial" w:hAnsi="Arial" w:cs="Arial"/>
              </w:rPr>
              <w:t xml:space="preserve">m. Marca </w:t>
            </w:r>
            <w:r>
              <w:rPr>
                <w:rFonts w:ascii="Arial" w:hAnsi="Arial" w:cs="Arial"/>
              </w:rPr>
              <w:t>S</w:t>
            </w:r>
            <w:r w:rsidRPr="00A311AE">
              <w:rPr>
                <w:rFonts w:ascii="Arial" w:hAnsi="Arial" w:cs="Arial"/>
              </w:rPr>
              <w:t>cheffer</w:t>
            </w:r>
          </w:p>
        </w:tc>
      </w:tr>
      <w:tr w:rsidR="002E7C46" w:rsidRPr="00A311AE" w14:paraId="08D4EC25"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7A5A4BF5"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238</w:t>
            </w:r>
          </w:p>
        </w:tc>
        <w:tc>
          <w:tcPr>
            <w:tcW w:w="7648" w:type="dxa"/>
            <w:tcBorders>
              <w:top w:val="nil"/>
              <w:left w:val="nil"/>
              <w:bottom w:val="single" w:sz="4" w:space="0" w:color="auto"/>
              <w:right w:val="single" w:sz="4" w:space="0" w:color="auto"/>
            </w:tcBorders>
            <w:shd w:val="clear" w:color="FFFFFF" w:fill="FFFFFF"/>
            <w:noWrap/>
            <w:vAlign w:val="bottom"/>
            <w:hideMark/>
          </w:tcPr>
          <w:p w14:paraId="7520DD41"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Armário metálico totalmente em chapa de aço natural 24, pintado na cor cinza, duas portas de abrir, cinco prateleiras reguláveis através de encaixes, fechadura em aço inox com tranca nas extremidades (superior e inferior), dimensões 1,98 x 0,92 x 0,45</w:t>
            </w:r>
            <w:r>
              <w:rPr>
                <w:rFonts w:ascii="Arial" w:hAnsi="Arial" w:cs="Arial"/>
              </w:rPr>
              <w:t xml:space="preserve"> </w:t>
            </w:r>
            <w:r w:rsidRPr="00A311AE">
              <w:rPr>
                <w:rFonts w:ascii="Arial" w:hAnsi="Arial" w:cs="Arial"/>
              </w:rPr>
              <w:t xml:space="preserve">m. Marca </w:t>
            </w:r>
            <w:r>
              <w:rPr>
                <w:rFonts w:ascii="Arial" w:hAnsi="Arial" w:cs="Arial"/>
              </w:rPr>
              <w:t>S</w:t>
            </w:r>
            <w:r w:rsidRPr="00A311AE">
              <w:rPr>
                <w:rFonts w:ascii="Arial" w:hAnsi="Arial" w:cs="Arial"/>
              </w:rPr>
              <w:t>cheffer</w:t>
            </w:r>
          </w:p>
        </w:tc>
      </w:tr>
      <w:tr w:rsidR="002E7C46" w:rsidRPr="00A311AE" w14:paraId="3213878A"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6B73FFB6"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239</w:t>
            </w:r>
          </w:p>
        </w:tc>
        <w:tc>
          <w:tcPr>
            <w:tcW w:w="7648" w:type="dxa"/>
            <w:tcBorders>
              <w:top w:val="nil"/>
              <w:left w:val="nil"/>
              <w:bottom w:val="single" w:sz="4" w:space="0" w:color="auto"/>
              <w:right w:val="single" w:sz="4" w:space="0" w:color="auto"/>
            </w:tcBorders>
            <w:shd w:val="clear" w:color="FFFFFF" w:fill="FFFFFF"/>
            <w:noWrap/>
            <w:vAlign w:val="bottom"/>
            <w:hideMark/>
          </w:tcPr>
          <w:p w14:paraId="5C25D2C4"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Armário metálico totalmente em chapa de aço natural 24, pintado na cor cinza, duas portas de abrir, cinco prateleiras reguláveis através de encaixes, fechadura em aço inox com tranca nas extremidades (superior e inferior), dimensões 1,98 x 0,92 x 0,45</w:t>
            </w:r>
            <w:r>
              <w:rPr>
                <w:rFonts w:ascii="Arial" w:hAnsi="Arial" w:cs="Arial"/>
              </w:rPr>
              <w:t xml:space="preserve"> </w:t>
            </w:r>
            <w:r w:rsidRPr="00A311AE">
              <w:rPr>
                <w:rFonts w:ascii="Arial" w:hAnsi="Arial" w:cs="Arial"/>
              </w:rPr>
              <w:t xml:space="preserve">m. Marca </w:t>
            </w:r>
            <w:r>
              <w:rPr>
                <w:rFonts w:ascii="Arial" w:hAnsi="Arial" w:cs="Arial"/>
              </w:rPr>
              <w:t>S</w:t>
            </w:r>
            <w:r w:rsidRPr="00A311AE">
              <w:rPr>
                <w:rFonts w:ascii="Arial" w:hAnsi="Arial" w:cs="Arial"/>
              </w:rPr>
              <w:t>cheffer</w:t>
            </w:r>
          </w:p>
        </w:tc>
      </w:tr>
      <w:tr w:rsidR="002E7C46" w:rsidRPr="00A311AE" w14:paraId="5AE32EFB"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324386E9"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240</w:t>
            </w:r>
          </w:p>
        </w:tc>
        <w:tc>
          <w:tcPr>
            <w:tcW w:w="7648" w:type="dxa"/>
            <w:tcBorders>
              <w:top w:val="nil"/>
              <w:left w:val="nil"/>
              <w:bottom w:val="single" w:sz="4" w:space="0" w:color="auto"/>
              <w:right w:val="single" w:sz="4" w:space="0" w:color="auto"/>
            </w:tcBorders>
            <w:shd w:val="clear" w:color="FFFFFF" w:fill="FFFFFF"/>
            <w:noWrap/>
            <w:vAlign w:val="bottom"/>
            <w:hideMark/>
          </w:tcPr>
          <w:p w14:paraId="639B60F3"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Mesa estação de trabalho formato em l composta por gavete</w:t>
            </w:r>
            <w:r>
              <w:rPr>
                <w:rFonts w:ascii="Arial" w:hAnsi="Arial" w:cs="Arial"/>
              </w:rPr>
              <w:t>ir</w:t>
            </w:r>
            <w:r w:rsidRPr="00A311AE">
              <w:rPr>
                <w:rFonts w:ascii="Arial" w:hAnsi="Arial" w:cs="Arial"/>
              </w:rPr>
              <w:t xml:space="preserve">o fixo 3 gavetas  suporte de teclado retrátil suporte para </w:t>
            </w:r>
            <w:r>
              <w:rPr>
                <w:rFonts w:ascii="Arial" w:hAnsi="Arial" w:cs="Arial"/>
              </w:rPr>
              <w:t>CPU</w:t>
            </w:r>
            <w:r w:rsidRPr="00A311AE">
              <w:rPr>
                <w:rFonts w:ascii="Arial" w:hAnsi="Arial" w:cs="Arial"/>
              </w:rPr>
              <w:t xml:space="preserve"> revestimento liso na cor casca de ovo dimensões 1,60 x 1,20 x 0,75 marca </w:t>
            </w:r>
            <w:r>
              <w:rPr>
                <w:rFonts w:ascii="Arial" w:hAnsi="Arial" w:cs="Arial"/>
              </w:rPr>
              <w:t>L</w:t>
            </w:r>
            <w:r w:rsidRPr="00A311AE">
              <w:rPr>
                <w:rFonts w:ascii="Arial" w:hAnsi="Arial" w:cs="Arial"/>
              </w:rPr>
              <w:t>ayout</w:t>
            </w:r>
          </w:p>
        </w:tc>
      </w:tr>
      <w:tr w:rsidR="002E7C46" w:rsidRPr="00A311AE" w14:paraId="1BC7CD97"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588E31D1"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241</w:t>
            </w:r>
          </w:p>
        </w:tc>
        <w:tc>
          <w:tcPr>
            <w:tcW w:w="7648" w:type="dxa"/>
            <w:tcBorders>
              <w:top w:val="nil"/>
              <w:left w:val="nil"/>
              <w:bottom w:val="single" w:sz="4" w:space="0" w:color="auto"/>
              <w:right w:val="single" w:sz="4" w:space="0" w:color="auto"/>
            </w:tcBorders>
            <w:shd w:val="clear" w:color="FFFFFF" w:fill="FFFFFF"/>
            <w:noWrap/>
            <w:vAlign w:val="bottom"/>
            <w:hideMark/>
          </w:tcPr>
          <w:p w14:paraId="621A0893"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Mesa para impressora retangular tampo em madeira termoestabilizada espessura mínima de 25mm revestido em post-forming de alta pressão na parte superior e baixa pressão na parte inferior  cor casca de ovo, estrutura produzida com tubo retangular industrial de parede reforçada com tratamento antiferruginoso e pintura epóxi na cor preta marca </w:t>
            </w:r>
            <w:r>
              <w:rPr>
                <w:rFonts w:ascii="Arial" w:hAnsi="Arial" w:cs="Arial"/>
              </w:rPr>
              <w:t>P</w:t>
            </w:r>
            <w:r w:rsidRPr="00A311AE">
              <w:rPr>
                <w:rFonts w:ascii="Arial" w:hAnsi="Arial" w:cs="Arial"/>
              </w:rPr>
              <w:t>ickler</w:t>
            </w:r>
          </w:p>
        </w:tc>
      </w:tr>
      <w:tr w:rsidR="002E7C46" w:rsidRPr="00A311AE" w14:paraId="7BB0C591"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5B26D9B1"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242</w:t>
            </w:r>
          </w:p>
        </w:tc>
        <w:tc>
          <w:tcPr>
            <w:tcW w:w="7648" w:type="dxa"/>
            <w:tcBorders>
              <w:top w:val="nil"/>
              <w:left w:val="nil"/>
              <w:bottom w:val="single" w:sz="4" w:space="0" w:color="auto"/>
              <w:right w:val="single" w:sz="4" w:space="0" w:color="auto"/>
            </w:tcBorders>
            <w:shd w:val="clear" w:color="FFFFFF" w:fill="FFFFFF"/>
            <w:noWrap/>
            <w:vAlign w:val="bottom"/>
            <w:hideMark/>
          </w:tcPr>
          <w:p w14:paraId="7C7A5235"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Cadeira escritório giratória com braços (espaldar baixo) assento e encosto confeccionados em compensado multilaminado de madeira moldada anatomicamente</w:t>
            </w:r>
            <w:r>
              <w:rPr>
                <w:rFonts w:ascii="Arial" w:hAnsi="Arial" w:cs="Arial"/>
              </w:rPr>
              <w:t xml:space="preserve"> </w:t>
            </w:r>
            <w:r w:rsidRPr="00A311AE">
              <w:rPr>
                <w:rFonts w:ascii="Arial" w:hAnsi="Arial" w:cs="Arial"/>
              </w:rPr>
              <w:t xml:space="preserve">espuma em poliuretano flexível revestimento em couro ecológico na cor verde marca </w:t>
            </w:r>
            <w:r>
              <w:rPr>
                <w:rFonts w:ascii="Arial" w:hAnsi="Arial" w:cs="Arial"/>
              </w:rPr>
              <w:t>Fr</w:t>
            </w:r>
            <w:r w:rsidRPr="00A311AE">
              <w:rPr>
                <w:rFonts w:ascii="Arial" w:hAnsi="Arial" w:cs="Arial"/>
              </w:rPr>
              <w:t>isokar</w:t>
            </w:r>
          </w:p>
        </w:tc>
      </w:tr>
      <w:tr w:rsidR="002E7C46" w:rsidRPr="00A311AE" w14:paraId="6A514BE9"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479857DE"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243</w:t>
            </w:r>
          </w:p>
        </w:tc>
        <w:tc>
          <w:tcPr>
            <w:tcW w:w="7648" w:type="dxa"/>
            <w:tcBorders>
              <w:top w:val="nil"/>
              <w:left w:val="nil"/>
              <w:bottom w:val="single" w:sz="4" w:space="0" w:color="auto"/>
              <w:right w:val="single" w:sz="4" w:space="0" w:color="auto"/>
            </w:tcBorders>
            <w:shd w:val="clear" w:color="FFFFFF" w:fill="FFFFFF"/>
            <w:noWrap/>
            <w:hideMark/>
          </w:tcPr>
          <w:p w14:paraId="3A6FB3CB" w14:textId="77777777" w:rsidR="002E7C46" w:rsidRDefault="002E7C46" w:rsidP="007967D8">
            <w:pPr>
              <w:jc w:val="both"/>
            </w:pPr>
            <w:r w:rsidRPr="00E84F98">
              <w:rPr>
                <w:rFonts w:ascii="Arial" w:hAnsi="Arial" w:cs="Arial"/>
              </w:rPr>
              <w:t>Cadeira escritório giratória com braços (espaldar baixo) assento e encosto confeccionados em compensado multilaminado de madeira moldada anatomicamente espuma em poliuretano flexível revestimento em couro ecológico na cor verde marca Frisokar</w:t>
            </w:r>
          </w:p>
        </w:tc>
      </w:tr>
      <w:tr w:rsidR="002E7C46" w:rsidRPr="00A311AE" w14:paraId="778C18B4"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4BDA0954"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244</w:t>
            </w:r>
          </w:p>
        </w:tc>
        <w:tc>
          <w:tcPr>
            <w:tcW w:w="7648" w:type="dxa"/>
            <w:tcBorders>
              <w:top w:val="nil"/>
              <w:left w:val="nil"/>
              <w:bottom w:val="single" w:sz="4" w:space="0" w:color="auto"/>
              <w:right w:val="single" w:sz="4" w:space="0" w:color="auto"/>
            </w:tcBorders>
            <w:shd w:val="clear" w:color="FFFFFF" w:fill="FFFFFF"/>
            <w:noWrap/>
            <w:hideMark/>
          </w:tcPr>
          <w:p w14:paraId="06A4B3A3" w14:textId="77777777" w:rsidR="002E7C46" w:rsidRDefault="002E7C46" w:rsidP="007967D8">
            <w:pPr>
              <w:jc w:val="both"/>
            </w:pPr>
            <w:r w:rsidRPr="00E84F98">
              <w:rPr>
                <w:rFonts w:ascii="Arial" w:hAnsi="Arial" w:cs="Arial"/>
              </w:rPr>
              <w:t>Cadeira escritório giratória com braços (espaldar baixo) assento e encosto confeccionados em compensado multilaminado de madeira moldada anatomicamente espuma em poliuretano flexível revestimento em couro ecológico na cor verde marca Frisokar</w:t>
            </w:r>
          </w:p>
        </w:tc>
      </w:tr>
      <w:tr w:rsidR="002E7C46" w:rsidRPr="00A311AE" w14:paraId="1A36613F"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549C9CD6"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245</w:t>
            </w:r>
          </w:p>
        </w:tc>
        <w:tc>
          <w:tcPr>
            <w:tcW w:w="7648" w:type="dxa"/>
            <w:tcBorders>
              <w:top w:val="nil"/>
              <w:left w:val="nil"/>
              <w:bottom w:val="single" w:sz="4" w:space="0" w:color="auto"/>
              <w:right w:val="single" w:sz="4" w:space="0" w:color="auto"/>
            </w:tcBorders>
            <w:shd w:val="clear" w:color="FFFFFF" w:fill="FFFFFF"/>
            <w:noWrap/>
            <w:vAlign w:val="bottom"/>
            <w:hideMark/>
          </w:tcPr>
          <w:p w14:paraId="1739A9DE"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Mesa escritório/administração com capacidade para uma pessoa, duas gavetas com chave, trilho deslizante e rolamentos em nylon, tampo em madeira termoestabilizada revestido em post-forming de alta pressão na parte superior e baixa pressão na parte inferior, com acabamento frost e bordas arredondadas a 180 graus, na cor casca de ovo, com dois furos passa-cabos com 60</w:t>
            </w:r>
            <w:r>
              <w:rPr>
                <w:rFonts w:ascii="Arial" w:hAnsi="Arial" w:cs="Arial"/>
              </w:rPr>
              <w:t xml:space="preserve"> </w:t>
            </w:r>
            <w:r w:rsidRPr="00A311AE">
              <w:rPr>
                <w:rFonts w:ascii="Arial" w:hAnsi="Arial" w:cs="Arial"/>
              </w:rPr>
              <w:t xml:space="preserve">mm de diâmetro, estrutura em tubo retangular industrial de parede reforçada na cor preta. Dimensões 1,40 x 0,68 x 0,74 marca </w:t>
            </w:r>
            <w:r>
              <w:rPr>
                <w:rFonts w:ascii="Arial" w:hAnsi="Arial" w:cs="Arial"/>
              </w:rPr>
              <w:t>F</w:t>
            </w:r>
            <w:r w:rsidRPr="00A311AE">
              <w:rPr>
                <w:rFonts w:ascii="Arial" w:hAnsi="Arial" w:cs="Arial"/>
              </w:rPr>
              <w:t>erroplast</w:t>
            </w:r>
          </w:p>
        </w:tc>
      </w:tr>
      <w:tr w:rsidR="002E7C46" w:rsidRPr="00A311AE" w14:paraId="48C34861"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333D7F2F"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246</w:t>
            </w:r>
          </w:p>
        </w:tc>
        <w:tc>
          <w:tcPr>
            <w:tcW w:w="7648" w:type="dxa"/>
            <w:tcBorders>
              <w:top w:val="nil"/>
              <w:left w:val="nil"/>
              <w:bottom w:val="single" w:sz="4" w:space="0" w:color="auto"/>
              <w:right w:val="single" w:sz="4" w:space="0" w:color="auto"/>
            </w:tcBorders>
            <w:shd w:val="clear" w:color="FFFFFF" w:fill="FFFFFF"/>
            <w:noWrap/>
            <w:vAlign w:val="bottom"/>
            <w:hideMark/>
          </w:tcPr>
          <w:p w14:paraId="59450AFC"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Mesa escritório/administração com capacidade para uma pessoa, duas gavetas com chave, trilho deslizante e rolamentos em nylon, tampo em madeira termoestabilizada revestido em post-forming de alta pressão na parte superior e baixa pressão na parte inferior, com acabamento frost e bordas arredondadas a 180 graus, na cor casca de ovo, com dois furos passa-cabos com 60</w:t>
            </w:r>
            <w:r>
              <w:rPr>
                <w:rFonts w:ascii="Arial" w:hAnsi="Arial" w:cs="Arial"/>
              </w:rPr>
              <w:t xml:space="preserve"> </w:t>
            </w:r>
            <w:r w:rsidRPr="00A311AE">
              <w:rPr>
                <w:rFonts w:ascii="Arial" w:hAnsi="Arial" w:cs="Arial"/>
              </w:rPr>
              <w:t xml:space="preserve">mm de diâmetro, estrutura em tubo retangular industrial de parede reforçada na cor preta. Dimensões 1,40 x 0,68 x 0,74 marca </w:t>
            </w:r>
            <w:r>
              <w:rPr>
                <w:rFonts w:ascii="Arial" w:hAnsi="Arial" w:cs="Arial"/>
              </w:rPr>
              <w:t>F</w:t>
            </w:r>
            <w:r w:rsidRPr="00A311AE">
              <w:rPr>
                <w:rFonts w:ascii="Arial" w:hAnsi="Arial" w:cs="Arial"/>
              </w:rPr>
              <w:t>erroplast</w:t>
            </w:r>
          </w:p>
        </w:tc>
      </w:tr>
      <w:tr w:rsidR="002E7C46" w:rsidRPr="00A311AE" w14:paraId="39E168DE"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06BC7B1F"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247</w:t>
            </w:r>
          </w:p>
        </w:tc>
        <w:tc>
          <w:tcPr>
            <w:tcW w:w="7648" w:type="dxa"/>
            <w:tcBorders>
              <w:top w:val="nil"/>
              <w:left w:val="nil"/>
              <w:bottom w:val="single" w:sz="4" w:space="0" w:color="auto"/>
              <w:right w:val="single" w:sz="4" w:space="0" w:color="auto"/>
            </w:tcBorders>
            <w:shd w:val="clear" w:color="FFFFFF" w:fill="FFFFFF"/>
            <w:noWrap/>
            <w:vAlign w:val="bottom"/>
            <w:hideMark/>
          </w:tcPr>
          <w:p w14:paraId="07CC0B7D"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Serra elétrica circular para mármore e granito, motor elétrico monofásico, 220 volts, 60 hz, modelo industrial, potência mínima de 1200 watts, rotação mínima de 11.000 rpm, profundidade de corte 34mm, dimensões do disco 110</w:t>
            </w:r>
            <w:r>
              <w:rPr>
                <w:rFonts w:ascii="Arial" w:hAnsi="Arial" w:cs="Arial"/>
              </w:rPr>
              <w:t xml:space="preserve"> </w:t>
            </w:r>
            <w:r w:rsidRPr="00A311AE">
              <w:rPr>
                <w:rFonts w:ascii="Arial" w:hAnsi="Arial" w:cs="Arial"/>
              </w:rPr>
              <w:t>mm x 20</w:t>
            </w:r>
            <w:r>
              <w:rPr>
                <w:rFonts w:ascii="Arial" w:hAnsi="Arial" w:cs="Arial"/>
              </w:rPr>
              <w:t xml:space="preserve"> </w:t>
            </w:r>
            <w:r w:rsidRPr="00A311AE">
              <w:rPr>
                <w:rFonts w:ascii="Arial" w:hAnsi="Arial" w:cs="Arial"/>
              </w:rPr>
              <w:t xml:space="preserve">mm. Marca: </w:t>
            </w:r>
            <w:r>
              <w:rPr>
                <w:rFonts w:ascii="Arial" w:hAnsi="Arial" w:cs="Arial"/>
              </w:rPr>
              <w:t>Ei</w:t>
            </w:r>
            <w:r w:rsidRPr="00A311AE">
              <w:rPr>
                <w:rFonts w:ascii="Arial" w:hAnsi="Arial" w:cs="Arial"/>
              </w:rPr>
              <w:t xml:space="preserve">nhell </w:t>
            </w:r>
          </w:p>
        </w:tc>
      </w:tr>
      <w:tr w:rsidR="002E7C46" w:rsidRPr="00A311AE" w14:paraId="6E8DBB72"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1780D7CE"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248</w:t>
            </w:r>
          </w:p>
        </w:tc>
        <w:tc>
          <w:tcPr>
            <w:tcW w:w="7648" w:type="dxa"/>
            <w:tcBorders>
              <w:top w:val="nil"/>
              <w:left w:val="nil"/>
              <w:bottom w:val="single" w:sz="4" w:space="0" w:color="auto"/>
              <w:right w:val="single" w:sz="4" w:space="0" w:color="auto"/>
            </w:tcBorders>
            <w:shd w:val="clear" w:color="FFFFFF" w:fill="FFFFFF"/>
            <w:noWrap/>
            <w:vAlign w:val="bottom"/>
            <w:hideMark/>
          </w:tcPr>
          <w:p w14:paraId="44E3B46E"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Serra elétrica circular para mármore e granito, motor elétrico monofásico, 220 volts, 60 hz, modelo industrial, potência mínima de 1200 watts, rotação mínima de 11.000 rpm, profundidade de corte 34</w:t>
            </w:r>
            <w:r>
              <w:rPr>
                <w:rFonts w:ascii="Arial" w:hAnsi="Arial" w:cs="Arial"/>
              </w:rPr>
              <w:t xml:space="preserve"> </w:t>
            </w:r>
            <w:r w:rsidRPr="00A311AE">
              <w:rPr>
                <w:rFonts w:ascii="Arial" w:hAnsi="Arial" w:cs="Arial"/>
              </w:rPr>
              <w:t>mm, dimensões do disco 110</w:t>
            </w:r>
            <w:r>
              <w:rPr>
                <w:rFonts w:ascii="Arial" w:hAnsi="Arial" w:cs="Arial"/>
              </w:rPr>
              <w:t xml:space="preserve"> </w:t>
            </w:r>
            <w:r w:rsidRPr="00A311AE">
              <w:rPr>
                <w:rFonts w:ascii="Arial" w:hAnsi="Arial" w:cs="Arial"/>
              </w:rPr>
              <w:t>mm x 20</w:t>
            </w:r>
            <w:r>
              <w:rPr>
                <w:rFonts w:ascii="Arial" w:hAnsi="Arial" w:cs="Arial"/>
              </w:rPr>
              <w:t xml:space="preserve"> </w:t>
            </w:r>
            <w:r w:rsidRPr="00A311AE">
              <w:rPr>
                <w:rFonts w:ascii="Arial" w:hAnsi="Arial" w:cs="Arial"/>
              </w:rPr>
              <w:t xml:space="preserve">mm. Marca: </w:t>
            </w:r>
            <w:r>
              <w:rPr>
                <w:rFonts w:ascii="Arial" w:hAnsi="Arial" w:cs="Arial"/>
              </w:rPr>
              <w:t>E</w:t>
            </w:r>
            <w:r w:rsidRPr="00A311AE">
              <w:rPr>
                <w:rFonts w:ascii="Arial" w:hAnsi="Arial" w:cs="Arial"/>
              </w:rPr>
              <w:t xml:space="preserve">inhell </w:t>
            </w:r>
          </w:p>
        </w:tc>
      </w:tr>
      <w:tr w:rsidR="002E7C46" w:rsidRPr="00A311AE" w14:paraId="409FE911"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4E5CFC4C"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249</w:t>
            </w:r>
          </w:p>
        </w:tc>
        <w:tc>
          <w:tcPr>
            <w:tcW w:w="7648" w:type="dxa"/>
            <w:tcBorders>
              <w:top w:val="nil"/>
              <w:left w:val="nil"/>
              <w:bottom w:val="single" w:sz="4" w:space="0" w:color="auto"/>
              <w:right w:val="single" w:sz="4" w:space="0" w:color="auto"/>
            </w:tcBorders>
            <w:shd w:val="clear" w:color="FFFFFF" w:fill="FFFFFF"/>
            <w:noWrap/>
            <w:vAlign w:val="bottom"/>
            <w:hideMark/>
          </w:tcPr>
          <w:p w14:paraId="6047E16C"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Serra elétrica circular para mármore e granito, motor elétrico monofásico, 220 volts, 60 hz, modelo industrial, potência mínima de 1200 watts, rotação mínima de 11.000 rpm, profundidade de corte 34</w:t>
            </w:r>
            <w:r>
              <w:rPr>
                <w:rFonts w:ascii="Arial" w:hAnsi="Arial" w:cs="Arial"/>
              </w:rPr>
              <w:t xml:space="preserve"> </w:t>
            </w:r>
            <w:r w:rsidRPr="00A311AE">
              <w:rPr>
                <w:rFonts w:ascii="Arial" w:hAnsi="Arial" w:cs="Arial"/>
              </w:rPr>
              <w:t>mm, dimensões do disco 110</w:t>
            </w:r>
            <w:r>
              <w:rPr>
                <w:rFonts w:ascii="Arial" w:hAnsi="Arial" w:cs="Arial"/>
              </w:rPr>
              <w:t xml:space="preserve"> </w:t>
            </w:r>
            <w:r w:rsidRPr="00A311AE">
              <w:rPr>
                <w:rFonts w:ascii="Arial" w:hAnsi="Arial" w:cs="Arial"/>
              </w:rPr>
              <w:t>mm x 20</w:t>
            </w:r>
            <w:r>
              <w:rPr>
                <w:rFonts w:ascii="Arial" w:hAnsi="Arial" w:cs="Arial"/>
              </w:rPr>
              <w:t xml:space="preserve"> </w:t>
            </w:r>
            <w:r w:rsidRPr="00A311AE">
              <w:rPr>
                <w:rFonts w:ascii="Arial" w:hAnsi="Arial" w:cs="Arial"/>
              </w:rPr>
              <w:t xml:space="preserve">mm. Marca: </w:t>
            </w:r>
            <w:r>
              <w:rPr>
                <w:rFonts w:ascii="Arial" w:hAnsi="Arial" w:cs="Arial"/>
              </w:rPr>
              <w:t>E</w:t>
            </w:r>
            <w:r w:rsidRPr="00A311AE">
              <w:rPr>
                <w:rFonts w:ascii="Arial" w:hAnsi="Arial" w:cs="Arial"/>
              </w:rPr>
              <w:t xml:space="preserve">inhell </w:t>
            </w:r>
          </w:p>
        </w:tc>
      </w:tr>
      <w:tr w:rsidR="002E7C46" w:rsidRPr="00A311AE" w14:paraId="15EA40AB"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51BCFC2E"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250</w:t>
            </w:r>
          </w:p>
        </w:tc>
        <w:tc>
          <w:tcPr>
            <w:tcW w:w="7648" w:type="dxa"/>
            <w:tcBorders>
              <w:top w:val="nil"/>
              <w:left w:val="nil"/>
              <w:bottom w:val="single" w:sz="4" w:space="0" w:color="auto"/>
              <w:right w:val="single" w:sz="4" w:space="0" w:color="auto"/>
            </w:tcBorders>
            <w:shd w:val="clear" w:color="FFFFFF" w:fill="FFFFFF"/>
            <w:noWrap/>
            <w:vAlign w:val="bottom"/>
            <w:hideMark/>
          </w:tcPr>
          <w:p w14:paraId="5A2343BB"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Parafusadeira/furadeira profissional, tensão da bateria 18 volts, bateria de 1,3 ah, torque de 67 nm, motor de 4 polos, função de impacto integrada para perfurações em alvenaria, mandril sem chave com sistema auto-lock.</w:t>
            </w:r>
            <w:r>
              <w:rPr>
                <w:rFonts w:ascii="Arial" w:hAnsi="Arial" w:cs="Arial"/>
              </w:rPr>
              <w:t xml:space="preserve"> A</w:t>
            </w:r>
            <w:r w:rsidRPr="00A311AE">
              <w:rPr>
                <w:rFonts w:ascii="Arial" w:hAnsi="Arial" w:cs="Arial"/>
              </w:rPr>
              <w:t xml:space="preserve">companham duas baterias de 1.3 ah, carregador e maleta. Marca </w:t>
            </w:r>
            <w:r>
              <w:rPr>
                <w:rFonts w:ascii="Arial" w:hAnsi="Arial" w:cs="Arial"/>
              </w:rPr>
              <w:t>B</w:t>
            </w:r>
            <w:r w:rsidRPr="00A311AE">
              <w:rPr>
                <w:rFonts w:ascii="Arial" w:hAnsi="Arial" w:cs="Arial"/>
              </w:rPr>
              <w:t>osch</w:t>
            </w:r>
          </w:p>
        </w:tc>
      </w:tr>
      <w:tr w:rsidR="002E7C46" w:rsidRPr="00A311AE" w14:paraId="5F16583B"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56BF8A88"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251</w:t>
            </w:r>
          </w:p>
        </w:tc>
        <w:tc>
          <w:tcPr>
            <w:tcW w:w="7648" w:type="dxa"/>
            <w:tcBorders>
              <w:top w:val="nil"/>
              <w:left w:val="nil"/>
              <w:bottom w:val="single" w:sz="4" w:space="0" w:color="auto"/>
              <w:right w:val="single" w:sz="4" w:space="0" w:color="auto"/>
            </w:tcBorders>
            <w:shd w:val="clear" w:color="FFFFFF" w:fill="FFFFFF"/>
            <w:noWrap/>
            <w:vAlign w:val="bottom"/>
            <w:hideMark/>
          </w:tcPr>
          <w:p w14:paraId="0D3255E8"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Parafusadeira/furadeira a bateria, deve possuir voltagem de 9,6 ou mais, atingir no mínimo 400 rpm em baixa rotação  e 1000 rpm em alta rotação, possuir capacidade máxima de perfuração de 10</w:t>
            </w:r>
            <w:r>
              <w:rPr>
                <w:rFonts w:ascii="Arial" w:hAnsi="Arial" w:cs="Arial"/>
              </w:rPr>
              <w:t xml:space="preserve"> </w:t>
            </w:r>
            <w:r w:rsidRPr="00A311AE">
              <w:rPr>
                <w:rFonts w:ascii="Arial" w:hAnsi="Arial" w:cs="Arial"/>
              </w:rPr>
              <w:t>mm ou mais em aço e 20</w:t>
            </w:r>
            <w:r>
              <w:rPr>
                <w:rFonts w:ascii="Arial" w:hAnsi="Arial" w:cs="Arial"/>
              </w:rPr>
              <w:t xml:space="preserve"> </w:t>
            </w:r>
            <w:r w:rsidRPr="00A311AE">
              <w:rPr>
                <w:rFonts w:ascii="Arial" w:hAnsi="Arial" w:cs="Arial"/>
              </w:rPr>
              <w:t xml:space="preserve">mm ou mais em madeira, ser reversível e possuir no mínimo 16 regulagens de torque diferentes e 1 de perfuração. Kit contendo conjunto de ferramentas e acessórios, 2 baterias, carregador e maleta. Garantia mínima de 1 ano. Marca </w:t>
            </w:r>
            <w:r>
              <w:rPr>
                <w:rFonts w:ascii="Arial" w:hAnsi="Arial" w:cs="Arial"/>
              </w:rPr>
              <w:t>E</w:t>
            </w:r>
            <w:r w:rsidRPr="00A311AE">
              <w:rPr>
                <w:rFonts w:ascii="Arial" w:hAnsi="Arial" w:cs="Arial"/>
              </w:rPr>
              <w:t>inhell</w:t>
            </w:r>
          </w:p>
        </w:tc>
      </w:tr>
      <w:tr w:rsidR="002E7C46" w:rsidRPr="00A311AE" w14:paraId="4FC4561E"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7743BD0D"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252</w:t>
            </w:r>
          </w:p>
        </w:tc>
        <w:tc>
          <w:tcPr>
            <w:tcW w:w="7648" w:type="dxa"/>
            <w:tcBorders>
              <w:top w:val="nil"/>
              <w:left w:val="nil"/>
              <w:bottom w:val="single" w:sz="4" w:space="0" w:color="auto"/>
              <w:right w:val="single" w:sz="4" w:space="0" w:color="auto"/>
            </w:tcBorders>
            <w:shd w:val="clear" w:color="FFFFFF" w:fill="FFFFFF"/>
            <w:noWrap/>
            <w:vAlign w:val="bottom"/>
            <w:hideMark/>
          </w:tcPr>
          <w:p w14:paraId="7CB891F5"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Prensa elétrica com duas velocidades, uma de avanço lento para o ensaio e outra com avanço rápido para retorno e aproximação do pistão. Marca </w:t>
            </w:r>
            <w:r>
              <w:rPr>
                <w:rFonts w:ascii="Arial" w:hAnsi="Arial" w:cs="Arial"/>
              </w:rPr>
              <w:t>P</w:t>
            </w:r>
            <w:r w:rsidRPr="00A311AE">
              <w:rPr>
                <w:rFonts w:ascii="Arial" w:hAnsi="Arial" w:cs="Arial"/>
              </w:rPr>
              <w:t>avitest.</w:t>
            </w:r>
          </w:p>
        </w:tc>
      </w:tr>
      <w:tr w:rsidR="002E7C46" w:rsidRPr="00A311AE" w14:paraId="69371C67"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3A28AF51"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270</w:t>
            </w:r>
          </w:p>
        </w:tc>
        <w:tc>
          <w:tcPr>
            <w:tcW w:w="7648" w:type="dxa"/>
            <w:tcBorders>
              <w:top w:val="nil"/>
              <w:left w:val="nil"/>
              <w:bottom w:val="single" w:sz="4" w:space="0" w:color="auto"/>
              <w:right w:val="single" w:sz="4" w:space="0" w:color="auto"/>
            </w:tcBorders>
            <w:shd w:val="clear" w:color="FFFFFF" w:fill="FFFFFF"/>
            <w:noWrap/>
            <w:vAlign w:val="bottom"/>
            <w:hideMark/>
          </w:tcPr>
          <w:p w14:paraId="45DA77EA"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Fonte de alimentação, mod 3030, digital simétrica, 32v 3a, marca: </w:t>
            </w:r>
            <w:r>
              <w:rPr>
                <w:rFonts w:ascii="Arial" w:hAnsi="Arial" w:cs="Arial"/>
              </w:rPr>
              <w:t>I</w:t>
            </w:r>
            <w:r w:rsidRPr="00A311AE">
              <w:rPr>
                <w:rFonts w:ascii="Arial" w:hAnsi="Arial" w:cs="Arial"/>
              </w:rPr>
              <w:t>nstrutherm</w:t>
            </w:r>
          </w:p>
        </w:tc>
      </w:tr>
      <w:tr w:rsidR="002E7C46" w:rsidRPr="00A311AE" w14:paraId="381E074B"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024997CE"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271</w:t>
            </w:r>
          </w:p>
        </w:tc>
        <w:tc>
          <w:tcPr>
            <w:tcW w:w="7648" w:type="dxa"/>
            <w:tcBorders>
              <w:top w:val="nil"/>
              <w:left w:val="nil"/>
              <w:bottom w:val="single" w:sz="4" w:space="0" w:color="auto"/>
              <w:right w:val="single" w:sz="4" w:space="0" w:color="auto"/>
            </w:tcBorders>
            <w:shd w:val="clear" w:color="FFFFFF" w:fill="FFFFFF"/>
            <w:noWrap/>
            <w:vAlign w:val="bottom"/>
            <w:hideMark/>
          </w:tcPr>
          <w:p w14:paraId="5C515B07"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Balança eletrônica, capacidade 10,2 kg, sensibilidade 0,1</w:t>
            </w:r>
            <w:r>
              <w:rPr>
                <w:rFonts w:ascii="Arial" w:hAnsi="Arial" w:cs="Arial"/>
              </w:rPr>
              <w:t xml:space="preserve"> </w:t>
            </w:r>
            <w:r w:rsidRPr="00A311AE">
              <w:rPr>
                <w:rFonts w:ascii="Arial" w:hAnsi="Arial" w:cs="Arial"/>
              </w:rPr>
              <w:t>g, com pesagem, contagem de peças, saída inferior para pesagem hidrostática, 110/220</w:t>
            </w:r>
            <w:r>
              <w:rPr>
                <w:rFonts w:ascii="Arial" w:hAnsi="Arial" w:cs="Arial"/>
              </w:rPr>
              <w:t xml:space="preserve"> </w:t>
            </w:r>
            <w:r w:rsidRPr="00A311AE">
              <w:rPr>
                <w:rFonts w:ascii="Arial" w:hAnsi="Arial" w:cs="Arial"/>
              </w:rPr>
              <w:t>v, marca marte.</w:t>
            </w:r>
          </w:p>
        </w:tc>
      </w:tr>
      <w:tr w:rsidR="002E7C46" w:rsidRPr="00A311AE" w14:paraId="00ED737D"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730A9A5D"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272</w:t>
            </w:r>
          </w:p>
        </w:tc>
        <w:tc>
          <w:tcPr>
            <w:tcW w:w="7648" w:type="dxa"/>
            <w:tcBorders>
              <w:top w:val="nil"/>
              <w:left w:val="nil"/>
              <w:bottom w:val="single" w:sz="4" w:space="0" w:color="auto"/>
              <w:right w:val="single" w:sz="4" w:space="0" w:color="auto"/>
            </w:tcBorders>
            <w:shd w:val="clear" w:color="FFFFFF" w:fill="FFFFFF"/>
            <w:noWrap/>
            <w:vAlign w:val="bottom"/>
            <w:hideMark/>
          </w:tcPr>
          <w:p w14:paraId="78D0E4FB"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Serra elétrica circular para mármore e granito, motor elétrico monofásico, 220 volts, 60 hz, modelo industrial, potência mínima de 1200 watts, rotação mínima de 11.000 rpm, profundidade de corte 34</w:t>
            </w:r>
            <w:r>
              <w:rPr>
                <w:rFonts w:ascii="Arial" w:hAnsi="Arial" w:cs="Arial"/>
              </w:rPr>
              <w:t xml:space="preserve"> </w:t>
            </w:r>
            <w:r w:rsidRPr="00A311AE">
              <w:rPr>
                <w:rFonts w:ascii="Arial" w:hAnsi="Arial" w:cs="Arial"/>
              </w:rPr>
              <w:t>mm, dimensões do disco 110</w:t>
            </w:r>
            <w:r>
              <w:rPr>
                <w:rFonts w:ascii="Arial" w:hAnsi="Arial" w:cs="Arial"/>
              </w:rPr>
              <w:t xml:space="preserve"> </w:t>
            </w:r>
            <w:r w:rsidRPr="00A311AE">
              <w:rPr>
                <w:rFonts w:ascii="Arial" w:hAnsi="Arial" w:cs="Arial"/>
              </w:rPr>
              <w:t>mm x 20</w:t>
            </w:r>
            <w:r>
              <w:rPr>
                <w:rFonts w:ascii="Arial" w:hAnsi="Arial" w:cs="Arial"/>
              </w:rPr>
              <w:t xml:space="preserve"> </w:t>
            </w:r>
            <w:r w:rsidRPr="00A311AE">
              <w:rPr>
                <w:rFonts w:ascii="Arial" w:hAnsi="Arial" w:cs="Arial"/>
              </w:rPr>
              <w:t xml:space="preserve">mm. Marca: </w:t>
            </w:r>
            <w:r>
              <w:rPr>
                <w:rFonts w:ascii="Arial" w:hAnsi="Arial" w:cs="Arial"/>
              </w:rPr>
              <w:t>E</w:t>
            </w:r>
            <w:r w:rsidRPr="00A311AE">
              <w:rPr>
                <w:rFonts w:ascii="Arial" w:hAnsi="Arial" w:cs="Arial"/>
              </w:rPr>
              <w:t xml:space="preserve">inhell </w:t>
            </w:r>
          </w:p>
        </w:tc>
      </w:tr>
      <w:tr w:rsidR="002E7C46" w:rsidRPr="00A311AE" w14:paraId="3E9E059B"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30743117"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273</w:t>
            </w:r>
          </w:p>
        </w:tc>
        <w:tc>
          <w:tcPr>
            <w:tcW w:w="7648" w:type="dxa"/>
            <w:tcBorders>
              <w:top w:val="nil"/>
              <w:left w:val="nil"/>
              <w:bottom w:val="single" w:sz="4" w:space="0" w:color="auto"/>
              <w:right w:val="single" w:sz="4" w:space="0" w:color="auto"/>
            </w:tcBorders>
            <w:shd w:val="clear" w:color="FFFFFF" w:fill="FFFFFF"/>
            <w:noWrap/>
            <w:vAlign w:val="bottom"/>
            <w:hideMark/>
          </w:tcPr>
          <w:p w14:paraId="748C1F69"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Banco p/desenhista,</w:t>
            </w:r>
            <w:r>
              <w:rPr>
                <w:rFonts w:ascii="Arial" w:hAnsi="Arial" w:cs="Arial"/>
              </w:rPr>
              <w:t xml:space="preserve"> </w:t>
            </w:r>
            <w:r w:rsidRPr="00A311AE">
              <w:rPr>
                <w:rFonts w:ascii="Arial" w:hAnsi="Arial" w:cs="Arial"/>
              </w:rPr>
              <w:t>de lei,</w:t>
            </w:r>
            <w:r>
              <w:rPr>
                <w:rFonts w:ascii="Arial" w:hAnsi="Arial" w:cs="Arial"/>
              </w:rPr>
              <w:t xml:space="preserve"> </w:t>
            </w:r>
            <w:r w:rsidRPr="00A311AE">
              <w:rPr>
                <w:rFonts w:ascii="Arial" w:hAnsi="Arial" w:cs="Arial"/>
              </w:rPr>
              <w:t>assento circ. Fixo</w:t>
            </w:r>
          </w:p>
        </w:tc>
      </w:tr>
      <w:tr w:rsidR="002E7C46" w:rsidRPr="00A311AE" w14:paraId="19E9881C"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4F49D051"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274</w:t>
            </w:r>
          </w:p>
        </w:tc>
        <w:tc>
          <w:tcPr>
            <w:tcW w:w="7648" w:type="dxa"/>
            <w:tcBorders>
              <w:top w:val="nil"/>
              <w:left w:val="nil"/>
              <w:bottom w:val="single" w:sz="4" w:space="0" w:color="auto"/>
              <w:right w:val="single" w:sz="4" w:space="0" w:color="auto"/>
            </w:tcBorders>
            <w:shd w:val="clear" w:color="FFFFFF" w:fill="FFFFFF"/>
            <w:noWrap/>
            <w:vAlign w:val="bottom"/>
            <w:hideMark/>
          </w:tcPr>
          <w:p w14:paraId="5DC9986D"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Carro industrial hidraulico-paleteira, capacidade para 2500 kg, com</w:t>
            </w:r>
            <w:r>
              <w:rPr>
                <w:rFonts w:ascii="Arial" w:hAnsi="Arial" w:cs="Arial"/>
              </w:rPr>
              <w:t xml:space="preserve"> </w:t>
            </w:r>
            <w:r w:rsidRPr="00A311AE">
              <w:rPr>
                <w:rFonts w:ascii="Arial" w:hAnsi="Arial" w:cs="Arial"/>
              </w:rPr>
              <w:t xml:space="preserve">válvula de controle de sobrecarga, roda no mínimo 170mm de diâmetro. Marca </w:t>
            </w:r>
            <w:r>
              <w:rPr>
                <w:rFonts w:ascii="Arial" w:hAnsi="Arial" w:cs="Arial"/>
              </w:rPr>
              <w:t>S</w:t>
            </w:r>
            <w:r w:rsidRPr="00A311AE">
              <w:rPr>
                <w:rFonts w:ascii="Arial" w:hAnsi="Arial" w:cs="Arial"/>
              </w:rPr>
              <w:t xml:space="preserve">aur                                                                  </w:t>
            </w:r>
          </w:p>
        </w:tc>
      </w:tr>
      <w:tr w:rsidR="002E7C46" w:rsidRPr="00A311AE" w14:paraId="4FD45931"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2F174CFA"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275</w:t>
            </w:r>
          </w:p>
        </w:tc>
        <w:tc>
          <w:tcPr>
            <w:tcW w:w="7648" w:type="dxa"/>
            <w:tcBorders>
              <w:top w:val="nil"/>
              <w:left w:val="nil"/>
              <w:bottom w:val="single" w:sz="4" w:space="0" w:color="auto"/>
              <w:right w:val="single" w:sz="4" w:space="0" w:color="auto"/>
            </w:tcBorders>
            <w:shd w:val="clear" w:color="FFFFFF" w:fill="FFFFFF"/>
            <w:noWrap/>
            <w:vAlign w:val="bottom"/>
            <w:hideMark/>
          </w:tcPr>
          <w:p w14:paraId="2BF0CC24"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Mangote para vibrador de imersão para concreto, marca </w:t>
            </w:r>
            <w:r>
              <w:rPr>
                <w:rFonts w:ascii="Arial" w:hAnsi="Arial" w:cs="Arial"/>
              </w:rPr>
              <w:t>C</w:t>
            </w:r>
            <w:r w:rsidRPr="00A311AE">
              <w:rPr>
                <w:rFonts w:ascii="Arial" w:hAnsi="Arial" w:cs="Arial"/>
              </w:rPr>
              <w:t xml:space="preserve">ompac </w:t>
            </w:r>
            <w:r>
              <w:rPr>
                <w:rFonts w:ascii="Arial" w:hAnsi="Arial" w:cs="Arial"/>
              </w:rPr>
              <w:t>P</w:t>
            </w:r>
            <w:r w:rsidRPr="00A311AE">
              <w:rPr>
                <w:rFonts w:ascii="Arial" w:hAnsi="Arial" w:cs="Arial"/>
              </w:rPr>
              <w:t>ower 25</w:t>
            </w:r>
          </w:p>
        </w:tc>
      </w:tr>
      <w:tr w:rsidR="002E7C46" w:rsidRPr="00A311AE" w14:paraId="74306586"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206E9E05"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276</w:t>
            </w:r>
          </w:p>
        </w:tc>
        <w:tc>
          <w:tcPr>
            <w:tcW w:w="7648" w:type="dxa"/>
            <w:tcBorders>
              <w:top w:val="nil"/>
              <w:left w:val="nil"/>
              <w:bottom w:val="single" w:sz="4" w:space="0" w:color="auto"/>
              <w:right w:val="single" w:sz="4" w:space="0" w:color="auto"/>
            </w:tcBorders>
            <w:shd w:val="clear" w:color="FFFFFF" w:fill="FFFFFF"/>
            <w:noWrap/>
            <w:vAlign w:val="bottom"/>
            <w:hideMark/>
          </w:tcPr>
          <w:p w14:paraId="4EB0EAE6"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Serra circular esquadrejadeira, motor de 3</w:t>
            </w:r>
            <w:r>
              <w:rPr>
                <w:rFonts w:ascii="Arial" w:hAnsi="Arial" w:cs="Arial"/>
              </w:rPr>
              <w:t xml:space="preserve"> c</w:t>
            </w:r>
            <w:r w:rsidRPr="00A311AE">
              <w:rPr>
                <w:rFonts w:ascii="Arial" w:hAnsi="Arial" w:cs="Arial"/>
              </w:rPr>
              <w:t>v, comprimento mínimo de corte</w:t>
            </w:r>
            <w:r>
              <w:rPr>
                <w:rFonts w:ascii="Arial" w:hAnsi="Arial" w:cs="Arial"/>
              </w:rPr>
              <w:t xml:space="preserve"> </w:t>
            </w:r>
            <w:r w:rsidRPr="00A311AE">
              <w:rPr>
                <w:rFonts w:ascii="Arial" w:hAnsi="Arial" w:cs="Arial"/>
              </w:rPr>
              <w:t>2000</w:t>
            </w:r>
            <w:r>
              <w:rPr>
                <w:rFonts w:ascii="Arial" w:hAnsi="Arial" w:cs="Arial"/>
              </w:rPr>
              <w:t xml:space="preserve"> </w:t>
            </w:r>
            <w:r w:rsidRPr="00A311AE">
              <w:rPr>
                <w:rFonts w:ascii="Arial" w:hAnsi="Arial" w:cs="Arial"/>
              </w:rPr>
              <w:t>mm, sistema de eixo inclinado 45 graus, sobe e desce, altu</w:t>
            </w:r>
            <w:r>
              <w:rPr>
                <w:rFonts w:ascii="Arial" w:hAnsi="Arial" w:cs="Arial"/>
              </w:rPr>
              <w:t>r</w:t>
            </w:r>
            <w:r w:rsidRPr="00A311AE">
              <w:rPr>
                <w:rFonts w:ascii="Arial" w:hAnsi="Arial" w:cs="Arial"/>
              </w:rPr>
              <w:t>a máxima     de corte superior a 100</w:t>
            </w:r>
            <w:r>
              <w:rPr>
                <w:rFonts w:ascii="Arial" w:hAnsi="Arial" w:cs="Arial"/>
              </w:rPr>
              <w:t xml:space="preserve"> </w:t>
            </w:r>
            <w:r w:rsidRPr="00A311AE">
              <w:rPr>
                <w:rFonts w:ascii="Arial" w:hAnsi="Arial" w:cs="Arial"/>
              </w:rPr>
              <w:t>mm, tamanho máximo da lamina superior a 350</w:t>
            </w:r>
            <w:r>
              <w:rPr>
                <w:rFonts w:ascii="Arial" w:hAnsi="Arial" w:cs="Arial"/>
              </w:rPr>
              <w:t xml:space="preserve"> </w:t>
            </w:r>
            <w:r w:rsidRPr="00A311AE">
              <w:rPr>
                <w:rFonts w:ascii="Arial" w:hAnsi="Arial" w:cs="Arial"/>
              </w:rPr>
              <w:t>mm,       tamanho mínimo da mesa fixa 800 x 620</w:t>
            </w:r>
            <w:r>
              <w:rPr>
                <w:rFonts w:ascii="Arial" w:hAnsi="Arial" w:cs="Arial"/>
              </w:rPr>
              <w:t xml:space="preserve"> </w:t>
            </w:r>
            <w:r w:rsidRPr="00A311AE">
              <w:rPr>
                <w:rFonts w:ascii="Arial" w:hAnsi="Arial" w:cs="Arial"/>
              </w:rPr>
              <w:t xml:space="preserve">mm. Marca </w:t>
            </w:r>
            <w:r>
              <w:rPr>
                <w:rFonts w:ascii="Arial" w:hAnsi="Arial" w:cs="Arial"/>
              </w:rPr>
              <w:t>M</w:t>
            </w:r>
            <w:r w:rsidRPr="00A311AE">
              <w:rPr>
                <w:rFonts w:ascii="Arial" w:hAnsi="Arial" w:cs="Arial"/>
              </w:rPr>
              <w:t xml:space="preserve">aksiwa                      </w:t>
            </w:r>
          </w:p>
        </w:tc>
      </w:tr>
      <w:tr w:rsidR="002E7C46" w:rsidRPr="00A311AE" w14:paraId="72A895B7"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7FB3BC10"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277</w:t>
            </w:r>
          </w:p>
        </w:tc>
        <w:tc>
          <w:tcPr>
            <w:tcW w:w="7648" w:type="dxa"/>
            <w:tcBorders>
              <w:top w:val="nil"/>
              <w:left w:val="nil"/>
              <w:bottom w:val="single" w:sz="4" w:space="0" w:color="auto"/>
              <w:right w:val="single" w:sz="4" w:space="0" w:color="auto"/>
            </w:tcBorders>
            <w:shd w:val="clear" w:color="FFFFFF" w:fill="FFFFFF"/>
            <w:noWrap/>
            <w:vAlign w:val="bottom"/>
            <w:hideMark/>
          </w:tcPr>
          <w:p w14:paraId="2D42B1B7"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Coletor de pó para madeira, com 2 filtros e reservatório, capacidade</w:t>
            </w:r>
            <w:r>
              <w:rPr>
                <w:rFonts w:ascii="Arial" w:hAnsi="Arial" w:cs="Arial"/>
              </w:rPr>
              <w:t xml:space="preserve"> </w:t>
            </w:r>
            <w:r w:rsidRPr="00A311AE">
              <w:rPr>
                <w:rFonts w:ascii="Arial" w:hAnsi="Arial" w:cs="Arial"/>
              </w:rPr>
              <w:t>mínima dos filtros de 65</w:t>
            </w:r>
            <w:r>
              <w:rPr>
                <w:rFonts w:ascii="Arial" w:hAnsi="Arial" w:cs="Arial"/>
              </w:rPr>
              <w:t>L,</w:t>
            </w:r>
            <w:r w:rsidRPr="00A311AE">
              <w:rPr>
                <w:rFonts w:ascii="Arial" w:hAnsi="Arial" w:cs="Arial"/>
              </w:rPr>
              <w:t xml:space="preserve"> motor trifásico de 3cv, vasão mínima de 20</w:t>
            </w:r>
            <w:r>
              <w:rPr>
                <w:rFonts w:ascii="Arial" w:hAnsi="Arial" w:cs="Arial"/>
              </w:rPr>
              <w:t xml:space="preserve"> </w:t>
            </w:r>
            <w:r w:rsidRPr="00A311AE">
              <w:rPr>
                <w:rFonts w:ascii="Arial" w:hAnsi="Arial" w:cs="Arial"/>
              </w:rPr>
              <w:t>m</w:t>
            </w:r>
            <w:r>
              <w:rPr>
                <w:rFonts w:ascii="Arial" w:hAnsi="Arial" w:cs="Arial"/>
              </w:rPr>
              <w:t>2</w:t>
            </w:r>
            <w:r w:rsidRPr="00A311AE">
              <w:rPr>
                <w:rFonts w:ascii="Arial" w:hAnsi="Arial" w:cs="Arial"/>
              </w:rPr>
              <w:t>,  pressão estática de 230</w:t>
            </w:r>
            <w:r>
              <w:rPr>
                <w:rFonts w:ascii="Arial" w:hAnsi="Arial" w:cs="Arial"/>
              </w:rPr>
              <w:t xml:space="preserve"> </w:t>
            </w:r>
            <w:r w:rsidRPr="00A311AE">
              <w:rPr>
                <w:rFonts w:ascii="Arial" w:hAnsi="Arial" w:cs="Arial"/>
              </w:rPr>
              <w:t xml:space="preserve">mm c.a., marca </w:t>
            </w:r>
            <w:r>
              <w:rPr>
                <w:rFonts w:ascii="Arial" w:hAnsi="Arial" w:cs="Arial"/>
              </w:rPr>
              <w:t>M</w:t>
            </w:r>
            <w:r w:rsidRPr="00A311AE">
              <w:rPr>
                <w:rFonts w:ascii="Arial" w:hAnsi="Arial" w:cs="Arial"/>
              </w:rPr>
              <w:t xml:space="preserve">aksiwa                               </w:t>
            </w:r>
          </w:p>
        </w:tc>
      </w:tr>
      <w:tr w:rsidR="002E7C46" w:rsidRPr="00A311AE" w14:paraId="74B5F26E"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48847E53"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278</w:t>
            </w:r>
          </w:p>
        </w:tc>
        <w:tc>
          <w:tcPr>
            <w:tcW w:w="7648" w:type="dxa"/>
            <w:tcBorders>
              <w:top w:val="nil"/>
              <w:left w:val="nil"/>
              <w:bottom w:val="single" w:sz="4" w:space="0" w:color="auto"/>
              <w:right w:val="single" w:sz="4" w:space="0" w:color="auto"/>
            </w:tcBorders>
            <w:shd w:val="clear" w:color="FFFFFF" w:fill="FFFFFF"/>
            <w:noWrap/>
            <w:vAlign w:val="bottom"/>
            <w:hideMark/>
          </w:tcPr>
          <w:p w14:paraId="1DEEFEE9"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Carrinho de mão em chapa de aço estampada, pneu com câmara. Capacidade de</w:t>
            </w:r>
            <w:r>
              <w:rPr>
                <w:rFonts w:ascii="Arial" w:hAnsi="Arial" w:cs="Arial"/>
              </w:rPr>
              <w:t xml:space="preserve"> </w:t>
            </w:r>
            <w:r w:rsidRPr="00A311AE">
              <w:rPr>
                <w:rFonts w:ascii="Arial" w:hAnsi="Arial" w:cs="Arial"/>
              </w:rPr>
              <w:t xml:space="preserve">60 litros, marca </w:t>
            </w:r>
            <w:r>
              <w:rPr>
                <w:rFonts w:ascii="Arial" w:hAnsi="Arial" w:cs="Arial"/>
              </w:rPr>
              <w:t>P</w:t>
            </w:r>
            <w:r w:rsidRPr="00A311AE">
              <w:rPr>
                <w:rFonts w:ascii="Arial" w:hAnsi="Arial" w:cs="Arial"/>
              </w:rPr>
              <w:t xml:space="preserve">araboni                                                   </w:t>
            </w:r>
          </w:p>
        </w:tc>
      </w:tr>
      <w:tr w:rsidR="002E7C46" w:rsidRPr="00A311AE" w14:paraId="27729ECF"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0322523D"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279</w:t>
            </w:r>
          </w:p>
        </w:tc>
        <w:tc>
          <w:tcPr>
            <w:tcW w:w="7648" w:type="dxa"/>
            <w:tcBorders>
              <w:top w:val="nil"/>
              <w:left w:val="nil"/>
              <w:bottom w:val="single" w:sz="4" w:space="0" w:color="auto"/>
              <w:right w:val="single" w:sz="4" w:space="0" w:color="auto"/>
            </w:tcBorders>
            <w:shd w:val="clear" w:color="FFFFFF" w:fill="FFFFFF"/>
            <w:noWrap/>
            <w:hideMark/>
          </w:tcPr>
          <w:p w14:paraId="56B98D67" w14:textId="77777777" w:rsidR="002E7C46" w:rsidRDefault="002E7C46" w:rsidP="007967D8">
            <w:pPr>
              <w:jc w:val="both"/>
            </w:pPr>
            <w:r w:rsidRPr="002E72BB">
              <w:rPr>
                <w:rFonts w:ascii="Arial" w:hAnsi="Arial" w:cs="Arial"/>
              </w:rPr>
              <w:t>Carrinho de mão em chapa de aço estampada, pneu com câmara. Capacidade de</w:t>
            </w:r>
            <w:r>
              <w:rPr>
                <w:rFonts w:ascii="Arial" w:hAnsi="Arial" w:cs="Arial"/>
              </w:rPr>
              <w:t xml:space="preserve"> </w:t>
            </w:r>
            <w:r w:rsidRPr="002E72BB">
              <w:rPr>
                <w:rFonts w:ascii="Arial" w:hAnsi="Arial" w:cs="Arial"/>
              </w:rPr>
              <w:t xml:space="preserve">60 litros, marca Paraboni                                                   </w:t>
            </w:r>
          </w:p>
        </w:tc>
      </w:tr>
      <w:tr w:rsidR="002E7C46" w:rsidRPr="00A311AE" w14:paraId="2C97B0A7"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73433560"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280</w:t>
            </w:r>
          </w:p>
        </w:tc>
        <w:tc>
          <w:tcPr>
            <w:tcW w:w="7648" w:type="dxa"/>
            <w:tcBorders>
              <w:top w:val="nil"/>
              <w:left w:val="nil"/>
              <w:bottom w:val="single" w:sz="4" w:space="0" w:color="auto"/>
              <w:right w:val="single" w:sz="4" w:space="0" w:color="auto"/>
            </w:tcBorders>
            <w:shd w:val="clear" w:color="FFFFFF" w:fill="FFFFFF"/>
            <w:noWrap/>
            <w:hideMark/>
          </w:tcPr>
          <w:p w14:paraId="74639D55" w14:textId="77777777" w:rsidR="002E7C46" w:rsidRDefault="002E7C46" w:rsidP="007967D8">
            <w:pPr>
              <w:jc w:val="both"/>
            </w:pPr>
            <w:r w:rsidRPr="002E72BB">
              <w:rPr>
                <w:rFonts w:ascii="Arial" w:hAnsi="Arial" w:cs="Arial"/>
              </w:rPr>
              <w:t>Carrinho de mão em chapa de aço estampada, pneu com câmara. Capacidade de</w:t>
            </w:r>
            <w:r>
              <w:rPr>
                <w:rFonts w:ascii="Arial" w:hAnsi="Arial" w:cs="Arial"/>
              </w:rPr>
              <w:t xml:space="preserve"> </w:t>
            </w:r>
            <w:r w:rsidRPr="002E72BB">
              <w:rPr>
                <w:rFonts w:ascii="Arial" w:hAnsi="Arial" w:cs="Arial"/>
              </w:rPr>
              <w:t xml:space="preserve">60 litros, marca Paraboni                                                   </w:t>
            </w:r>
          </w:p>
        </w:tc>
      </w:tr>
      <w:tr w:rsidR="002E7C46" w:rsidRPr="00A311AE" w14:paraId="463851E9"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5260CA5D"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281</w:t>
            </w:r>
          </w:p>
        </w:tc>
        <w:tc>
          <w:tcPr>
            <w:tcW w:w="7648" w:type="dxa"/>
            <w:tcBorders>
              <w:top w:val="nil"/>
              <w:left w:val="nil"/>
              <w:bottom w:val="single" w:sz="4" w:space="0" w:color="auto"/>
              <w:right w:val="single" w:sz="4" w:space="0" w:color="auto"/>
            </w:tcBorders>
            <w:shd w:val="clear" w:color="FFFFFF" w:fill="FFFFFF"/>
            <w:noWrap/>
            <w:hideMark/>
          </w:tcPr>
          <w:p w14:paraId="66402780" w14:textId="77777777" w:rsidR="002E7C46" w:rsidRDefault="002E7C46" w:rsidP="007967D8">
            <w:pPr>
              <w:jc w:val="both"/>
            </w:pPr>
            <w:r w:rsidRPr="002E72BB">
              <w:rPr>
                <w:rFonts w:ascii="Arial" w:hAnsi="Arial" w:cs="Arial"/>
              </w:rPr>
              <w:t>Carrinho de mão em chapa de aço estampada, pneu com câmara. Capacidade de</w:t>
            </w:r>
            <w:r>
              <w:rPr>
                <w:rFonts w:ascii="Arial" w:hAnsi="Arial" w:cs="Arial"/>
              </w:rPr>
              <w:t xml:space="preserve"> </w:t>
            </w:r>
            <w:r w:rsidRPr="002E72BB">
              <w:rPr>
                <w:rFonts w:ascii="Arial" w:hAnsi="Arial" w:cs="Arial"/>
              </w:rPr>
              <w:t xml:space="preserve">60 litros, marca Paraboni                                                   </w:t>
            </w:r>
          </w:p>
        </w:tc>
      </w:tr>
      <w:tr w:rsidR="002E7C46" w:rsidRPr="00A311AE" w14:paraId="43B7071A"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79AB2D82"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282</w:t>
            </w:r>
          </w:p>
        </w:tc>
        <w:tc>
          <w:tcPr>
            <w:tcW w:w="7648" w:type="dxa"/>
            <w:tcBorders>
              <w:top w:val="nil"/>
              <w:left w:val="nil"/>
              <w:bottom w:val="single" w:sz="4" w:space="0" w:color="auto"/>
              <w:right w:val="single" w:sz="4" w:space="0" w:color="auto"/>
            </w:tcBorders>
            <w:shd w:val="clear" w:color="FFFFFF" w:fill="FFFFFF"/>
            <w:noWrap/>
            <w:hideMark/>
          </w:tcPr>
          <w:p w14:paraId="36FDDA93" w14:textId="77777777" w:rsidR="002E7C46" w:rsidRDefault="002E7C46" w:rsidP="007967D8">
            <w:pPr>
              <w:jc w:val="both"/>
            </w:pPr>
            <w:r w:rsidRPr="002E72BB">
              <w:rPr>
                <w:rFonts w:ascii="Arial" w:hAnsi="Arial" w:cs="Arial"/>
              </w:rPr>
              <w:t>Carrinho de mão em chapa de aço estampada, pneu com câmara. Capacidade de</w:t>
            </w:r>
            <w:r>
              <w:rPr>
                <w:rFonts w:ascii="Arial" w:hAnsi="Arial" w:cs="Arial"/>
              </w:rPr>
              <w:t xml:space="preserve"> </w:t>
            </w:r>
            <w:r w:rsidRPr="002E72BB">
              <w:rPr>
                <w:rFonts w:ascii="Arial" w:hAnsi="Arial" w:cs="Arial"/>
              </w:rPr>
              <w:t xml:space="preserve">60 litros, marca Paraboni                                                   </w:t>
            </w:r>
          </w:p>
        </w:tc>
      </w:tr>
      <w:tr w:rsidR="002E7C46" w:rsidRPr="00A311AE" w14:paraId="5D984AF6"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5F985825"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283</w:t>
            </w:r>
          </w:p>
        </w:tc>
        <w:tc>
          <w:tcPr>
            <w:tcW w:w="7648" w:type="dxa"/>
            <w:tcBorders>
              <w:top w:val="nil"/>
              <w:left w:val="nil"/>
              <w:bottom w:val="single" w:sz="4" w:space="0" w:color="auto"/>
              <w:right w:val="single" w:sz="4" w:space="0" w:color="auto"/>
            </w:tcBorders>
            <w:shd w:val="clear" w:color="FFFFFF" w:fill="FFFFFF"/>
            <w:noWrap/>
            <w:vAlign w:val="bottom"/>
            <w:hideMark/>
          </w:tcPr>
          <w:p w14:paraId="727A6C43"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Betoneira 400</w:t>
            </w:r>
            <w:r>
              <w:rPr>
                <w:rFonts w:ascii="Arial" w:hAnsi="Arial" w:cs="Arial"/>
              </w:rPr>
              <w:t xml:space="preserve"> L</w:t>
            </w:r>
            <w:r w:rsidRPr="00A311AE">
              <w:rPr>
                <w:rFonts w:ascii="Arial" w:hAnsi="Arial" w:cs="Arial"/>
              </w:rPr>
              <w:t>, tipo a76, com polia de 2.1/2" a2, com motor elétrico</w:t>
            </w:r>
            <w:r>
              <w:rPr>
                <w:rFonts w:ascii="Arial" w:hAnsi="Arial" w:cs="Arial"/>
              </w:rPr>
              <w:t xml:space="preserve"> </w:t>
            </w:r>
            <w:r w:rsidRPr="00A311AE">
              <w:rPr>
                <w:rFonts w:ascii="Arial" w:hAnsi="Arial" w:cs="Arial"/>
              </w:rPr>
              <w:t>trifásico 380</w:t>
            </w:r>
            <w:r>
              <w:rPr>
                <w:rFonts w:ascii="Arial" w:hAnsi="Arial" w:cs="Arial"/>
              </w:rPr>
              <w:t xml:space="preserve"> </w:t>
            </w:r>
            <w:r w:rsidRPr="00A311AE">
              <w:rPr>
                <w:rFonts w:ascii="Arial" w:hAnsi="Arial" w:cs="Arial"/>
              </w:rPr>
              <w:t>v de 2</w:t>
            </w:r>
            <w:r>
              <w:rPr>
                <w:rFonts w:ascii="Arial" w:hAnsi="Arial" w:cs="Arial"/>
              </w:rPr>
              <w:t xml:space="preserve"> </w:t>
            </w:r>
            <w:r w:rsidRPr="00A311AE">
              <w:rPr>
                <w:rFonts w:ascii="Arial" w:hAnsi="Arial" w:cs="Arial"/>
              </w:rPr>
              <w:t>c, 60hz. Tambor com rota</w:t>
            </w:r>
            <w:r>
              <w:rPr>
                <w:rFonts w:ascii="Arial" w:hAnsi="Arial" w:cs="Arial"/>
              </w:rPr>
              <w:t>çã</w:t>
            </w:r>
            <w:r w:rsidRPr="00A311AE">
              <w:rPr>
                <w:rFonts w:ascii="Arial" w:hAnsi="Arial" w:cs="Arial"/>
              </w:rPr>
              <w:t xml:space="preserve">o de 26 rpm. Marca </w:t>
            </w:r>
            <w:r>
              <w:rPr>
                <w:rFonts w:ascii="Arial" w:hAnsi="Arial" w:cs="Arial"/>
              </w:rPr>
              <w:t>H</w:t>
            </w:r>
            <w:r w:rsidRPr="00A311AE">
              <w:rPr>
                <w:rFonts w:ascii="Arial" w:hAnsi="Arial" w:cs="Arial"/>
              </w:rPr>
              <w:t xml:space="preserve">orbach     </w:t>
            </w:r>
          </w:p>
        </w:tc>
      </w:tr>
      <w:tr w:rsidR="002E7C46" w:rsidRPr="00A311AE" w14:paraId="68F7840F"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3680ACB0"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284</w:t>
            </w:r>
          </w:p>
        </w:tc>
        <w:tc>
          <w:tcPr>
            <w:tcW w:w="7648" w:type="dxa"/>
            <w:tcBorders>
              <w:top w:val="nil"/>
              <w:left w:val="nil"/>
              <w:bottom w:val="single" w:sz="4" w:space="0" w:color="auto"/>
              <w:right w:val="single" w:sz="4" w:space="0" w:color="auto"/>
            </w:tcBorders>
            <w:shd w:val="clear" w:color="FFFFFF" w:fill="FFFFFF"/>
            <w:noWrap/>
            <w:vAlign w:val="bottom"/>
            <w:hideMark/>
          </w:tcPr>
          <w:p w14:paraId="016DB64E"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Bancada de marceneiro em madeira de lei reforçada sistema de fixação</w:t>
            </w:r>
            <w:r>
              <w:rPr>
                <w:rFonts w:ascii="Arial" w:hAnsi="Arial" w:cs="Arial"/>
              </w:rPr>
              <w:t xml:space="preserve"> </w:t>
            </w:r>
            <w:r w:rsidRPr="00A311AE">
              <w:rPr>
                <w:rFonts w:ascii="Arial" w:hAnsi="Arial" w:cs="Arial"/>
              </w:rPr>
              <w:t>lateral e frontal tipo morsa, modelo profissional, dimensão mínima 1700 x   860 x 500</w:t>
            </w:r>
            <w:r>
              <w:rPr>
                <w:rFonts w:ascii="Arial" w:hAnsi="Arial" w:cs="Arial"/>
              </w:rPr>
              <w:t xml:space="preserve"> </w:t>
            </w:r>
            <w:r w:rsidRPr="00A311AE">
              <w:rPr>
                <w:rFonts w:ascii="Arial" w:hAnsi="Arial" w:cs="Arial"/>
              </w:rPr>
              <w:t xml:space="preserve">mm, marca </w:t>
            </w:r>
            <w:r>
              <w:rPr>
                <w:rFonts w:ascii="Arial" w:hAnsi="Arial" w:cs="Arial"/>
              </w:rPr>
              <w:t>R</w:t>
            </w:r>
            <w:r w:rsidRPr="00A311AE">
              <w:rPr>
                <w:rFonts w:ascii="Arial" w:hAnsi="Arial" w:cs="Arial"/>
              </w:rPr>
              <w:t xml:space="preserve">andon                                                   </w:t>
            </w:r>
          </w:p>
        </w:tc>
      </w:tr>
      <w:tr w:rsidR="002E7C46" w:rsidRPr="00A311AE" w14:paraId="638676F5"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7A92165A"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285</w:t>
            </w:r>
          </w:p>
        </w:tc>
        <w:tc>
          <w:tcPr>
            <w:tcW w:w="7648" w:type="dxa"/>
            <w:tcBorders>
              <w:top w:val="nil"/>
              <w:left w:val="nil"/>
              <w:bottom w:val="single" w:sz="4" w:space="0" w:color="auto"/>
              <w:right w:val="single" w:sz="4" w:space="0" w:color="auto"/>
            </w:tcBorders>
            <w:shd w:val="clear" w:color="FFFFFF" w:fill="FFFFFF"/>
            <w:noWrap/>
            <w:vAlign w:val="bottom"/>
            <w:hideMark/>
          </w:tcPr>
          <w:p w14:paraId="51707D5F"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Bancada de marceneiro em madeira de lei reforçada sistema de fixação</w:t>
            </w:r>
            <w:r>
              <w:rPr>
                <w:rFonts w:ascii="Arial" w:hAnsi="Arial" w:cs="Arial"/>
              </w:rPr>
              <w:t xml:space="preserve"> </w:t>
            </w:r>
            <w:r w:rsidRPr="00A311AE">
              <w:rPr>
                <w:rFonts w:ascii="Arial" w:hAnsi="Arial" w:cs="Arial"/>
              </w:rPr>
              <w:t>lateral e frontal tipo morsa, modelo profissional, dimensão mínima 1700 x   860 x 500</w:t>
            </w:r>
            <w:r>
              <w:rPr>
                <w:rFonts w:ascii="Arial" w:hAnsi="Arial" w:cs="Arial"/>
              </w:rPr>
              <w:t xml:space="preserve"> </w:t>
            </w:r>
            <w:r w:rsidRPr="00A311AE">
              <w:rPr>
                <w:rFonts w:ascii="Arial" w:hAnsi="Arial" w:cs="Arial"/>
              </w:rPr>
              <w:t xml:space="preserve">mm, marca </w:t>
            </w:r>
            <w:r>
              <w:rPr>
                <w:rFonts w:ascii="Arial" w:hAnsi="Arial" w:cs="Arial"/>
              </w:rPr>
              <w:t>R</w:t>
            </w:r>
            <w:r w:rsidRPr="00A311AE">
              <w:rPr>
                <w:rFonts w:ascii="Arial" w:hAnsi="Arial" w:cs="Arial"/>
              </w:rPr>
              <w:t xml:space="preserve">andon                                                   </w:t>
            </w:r>
          </w:p>
        </w:tc>
      </w:tr>
      <w:tr w:rsidR="002E7C46" w:rsidRPr="00A311AE" w14:paraId="1916F1A7"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388E7FDA"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286</w:t>
            </w:r>
          </w:p>
        </w:tc>
        <w:tc>
          <w:tcPr>
            <w:tcW w:w="7648" w:type="dxa"/>
            <w:tcBorders>
              <w:top w:val="nil"/>
              <w:left w:val="nil"/>
              <w:bottom w:val="single" w:sz="4" w:space="0" w:color="auto"/>
              <w:right w:val="single" w:sz="4" w:space="0" w:color="auto"/>
            </w:tcBorders>
            <w:shd w:val="clear" w:color="FFFFFF" w:fill="FFFFFF"/>
            <w:noWrap/>
            <w:vAlign w:val="bottom"/>
            <w:hideMark/>
          </w:tcPr>
          <w:p w14:paraId="4DCBA8C8"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Bancada de marceneiro em madeira de lei reforçada sistema de fixação</w:t>
            </w:r>
            <w:r>
              <w:rPr>
                <w:rFonts w:ascii="Arial" w:hAnsi="Arial" w:cs="Arial"/>
              </w:rPr>
              <w:t xml:space="preserve"> </w:t>
            </w:r>
            <w:r w:rsidRPr="00A311AE">
              <w:rPr>
                <w:rFonts w:ascii="Arial" w:hAnsi="Arial" w:cs="Arial"/>
              </w:rPr>
              <w:t>lateral e frontal tipo morsa, modelo profissional, dimensão mínima 1700 x   860 x 500</w:t>
            </w:r>
            <w:r>
              <w:rPr>
                <w:rFonts w:ascii="Arial" w:hAnsi="Arial" w:cs="Arial"/>
              </w:rPr>
              <w:t xml:space="preserve"> </w:t>
            </w:r>
            <w:r w:rsidRPr="00A311AE">
              <w:rPr>
                <w:rFonts w:ascii="Arial" w:hAnsi="Arial" w:cs="Arial"/>
              </w:rPr>
              <w:t xml:space="preserve">mm, marca </w:t>
            </w:r>
            <w:r>
              <w:rPr>
                <w:rFonts w:ascii="Arial" w:hAnsi="Arial" w:cs="Arial"/>
              </w:rPr>
              <w:t>R</w:t>
            </w:r>
            <w:r w:rsidRPr="00A311AE">
              <w:rPr>
                <w:rFonts w:ascii="Arial" w:hAnsi="Arial" w:cs="Arial"/>
              </w:rPr>
              <w:t xml:space="preserve">andon                                                   </w:t>
            </w:r>
          </w:p>
        </w:tc>
      </w:tr>
      <w:tr w:rsidR="002E7C46" w:rsidRPr="00A311AE" w14:paraId="341C86BD"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204143D9"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287</w:t>
            </w:r>
          </w:p>
        </w:tc>
        <w:tc>
          <w:tcPr>
            <w:tcW w:w="7648" w:type="dxa"/>
            <w:tcBorders>
              <w:top w:val="nil"/>
              <w:left w:val="nil"/>
              <w:bottom w:val="single" w:sz="4" w:space="0" w:color="auto"/>
              <w:right w:val="single" w:sz="4" w:space="0" w:color="auto"/>
            </w:tcBorders>
            <w:shd w:val="clear" w:color="FFFFFF" w:fill="FFFFFF"/>
            <w:noWrap/>
            <w:vAlign w:val="bottom"/>
            <w:hideMark/>
          </w:tcPr>
          <w:p w14:paraId="02D4ADCF"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Bancada de marceneiro em madeira de lei reforçada sistema de fixação</w:t>
            </w:r>
            <w:r>
              <w:rPr>
                <w:rFonts w:ascii="Arial" w:hAnsi="Arial" w:cs="Arial"/>
              </w:rPr>
              <w:t xml:space="preserve"> </w:t>
            </w:r>
            <w:r w:rsidRPr="00A311AE">
              <w:rPr>
                <w:rFonts w:ascii="Arial" w:hAnsi="Arial" w:cs="Arial"/>
              </w:rPr>
              <w:t>lateral e frontal tipo morsa, modelo profissional, dimensão mínima 1700 x   860 x 500</w:t>
            </w:r>
            <w:r>
              <w:rPr>
                <w:rFonts w:ascii="Arial" w:hAnsi="Arial" w:cs="Arial"/>
              </w:rPr>
              <w:t xml:space="preserve"> </w:t>
            </w:r>
            <w:r w:rsidRPr="00A311AE">
              <w:rPr>
                <w:rFonts w:ascii="Arial" w:hAnsi="Arial" w:cs="Arial"/>
              </w:rPr>
              <w:t xml:space="preserve">mm, marca </w:t>
            </w:r>
            <w:r>
              <w:rPr>
                <w:rFonts w:ascii="Arial" w:hAnsi="Arial" w:cs="Arial"/>
              </w:rPr>
              <w:t>R</w:t>
            </w:r>
            <w:r w:rsidRPr="00A311AE">
              <w:rPr>
                <w:rFonts w:ascii="Arial" w:hAnsi="Arial" w:cs="Arial"/>
              </w:rPr>
              <w:t xml:space="preserve">andon                                                   </w:t>
            </w:r>
          </w:p>
        </w:tc>
      </w:tr>
      <w:tr w:rsidR="002E7C46" w:rsidRPr="00A311AE" w14:paraId="7C0EF6AB"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4569BE67"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288</w:t>
            </w:r>
          </w:p>
        </w:tc>
        <w:tc>
          <w:tcPr>
            <w:tcW w:w="7648" w:type="dxa"/>
            <w:tcBorders>
              <w:top w:val="nil"/>
              <w:left w:val="nil"/>
              <w:bottom w:val="single" w:sz="4" w:space="0" w:color="auto"/>
              <w:right w:val="single" w:sz="4" w:space="0" w:color="auto"/>
            </w:tcBorders>
            <w:shd w:val="clear" w:color="FFFFFF" w:fill="FFFFFF"/>
            <w:noWrap/>
            <w:vAlign w:val="bottom"/>
            <w:hideMark/>
          </w:tcPr>
          <w:p w14:paraId="04BA59AD"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Bancada de marceneiro em madeira de lei reforçada sistema de fixação</w:t>
            </w:r>
            <w:r>
              <w:rPr>
                <w:rFonts w:ascii="Arial" w:hAnsi="Arial" w:cs="Arial"/>
              </w:rPr>
              <w:t xml:space="preserve"> </w:t>
            </w:r>
            <w:r w:rsidRPr="00A311AE">
              <w:rPr>
                <w:rFonts w:ascii="Arial" w:hAnsi="Arial" w:cs="Arial"/>
              </w:rPr>
              <w:t>lateral e frontal tipo morsa, modelo profissional, dimensão mínima 1700 x   860 x 500</w:t>
            </w:r>
            <w:r>
              <w:rPr>
                <w:rFonts w:ascii="Arial" w:hAnsi="Arial" w:cs="Arial"/>
              </w:rPr>
              <w:t xml:space="preserve"> </w:t>
            </w:r>
            <w:r w:rsidRPr="00A311AE">
              <w:rPr>
                <w:rFonts w:ascii="Arial" w:hAnsi="Arial" w:cs="Arial"/>
              </w:rPr>
              <w:t xml:space="preserve">mm, marca </w:t>
            </w:r>
            <w:r>
              <w:rPr>
                <w:rFonts w:ascii="Arial" w:hAnsi="Arial" w:cs="Arial"/>
              </w:rPr>
              <w:t>R</w:t>
            </w:r>
            <w:r w:rsidRPr="00A311AE">
              <w:rPr>
                <w:rFonts w:ascii="Arial" w:hAnsi="Arial" w:cs="Arial"/>
              </w:rPr>
              <w:t xml:space="preserve">andon                                                   </w:t>
            </w:r>
          </w:p>
        </w:tc>
      </w:tr>
      <w:tr w:rsidR="002E7C46" w:rsidRPr="00A311AE" w14:paraId="44E781DF"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651A007F"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289</w:t>
            </w:r>
          </w:p>
        </w:tc>
        <w:tc>
          <w:tcPr>
            <w:tcW w:w="7648" w:type="dxa"/>
            <w:tcBorders>
              <w:top w:val="nil"/>
              <w:left w:val="nil"/>
              <w:bottom w:val="single" w:sz="4" w:space="0" w:color="auto"/>
              <w:right w:val="single" w:sz="4" w:space="0" w:color="auto"/>
            </w:tcBorders>
            <w:shd w:val="clear" w:color="FFFFFF" w:fill="FFFFFF"/>
            <w:noWrap/>
            <w:vAlign w:val="bottom"/>
            <w:hideMark/>
          </w:tcPr>
          <w:p w14:paraId="3191E413"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Carro plataforma tipo zorra, com plataforma de madeira com dimensões de 1,50 x 0,80</w:t>
            </w:r>
            <w:r>
              <w:rPr>
                <w:rFonts w:ascii="Arial" w:hAnsi="Arial" w:cs="Arial"/>
              </w:rPr>
              <w:t xml:space="preserve"> </w:t>
            </w:r>
            <w:r w:rsidRPr="00A311AE">
              <w:rPr>
                <w:rFonts w:ascii="Arial" w:hAnsi="Arial" w:cs="Arial"/>
              </w:rPr>
              <w:t>m, com duas rodas giratórias e duas rodas fixas. Pneu com câmara, capacidade mínima de 600</w:t>
            </w:r>
            <w:r>
              <w:rPr>
                <w:rFonts w:ascii="Arial" w:hAnsi="Arial" w:cs="Arial"/>
              </w:rPr>
              <w:t xml:space="preserve"> </w:t>
            </w:r>
            <w:r w:rsidRPr="00A311AE">
              <w:rPr>
                <w:rFonts w:ascii="Arial" w:hAnsi="Arial" w:cs="Arial"/>
              </w:rPr>
              <w:t xml:space="preserve">kg                                          </w:t>
            </w:r>
          </w:p>
        </w:tc>
      </w:tr>
      <w:tr w:rsidR="002E7C46" w:rsidRPr="00A311AE" w14:paraId="3030F022"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006E211B"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290</w:t>
            </w:r>
          </w:p>
        </w:tc>
        <w:tc>
          <w:tcPr>
            <w:tcW w:w="7648" w:type="dxa"/>
            <w:tcBorders>
              <w:top w:val="nil"/>
              <w:left w:val="nil"/>
              <w:bottom w:val="single" w:sz="4" w:space="0" w:color="auto"/>
              <w:right w:val="single" w:sz="4" w:space="0" w:color="auto"/>
            </w:tcBorders>
            <w:shd w:val="clear" w:color="FFFFFF" w:fill="FFFFFF"/>
            <w:noWrap/>
            <w:vAlign w:val="bottom"/>
            <w:hideMark/>
          </w:tcPr>
          <w:p w14:paraId="1BF8BB2A"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Escada metálica, tipo extensível, alcance de 6 metros, em alumínio, com</w:t>
            </w:r>
            <w:r>
              <w:rPr>
                <w:rFonts w:ascii="Arial" w:hAnsi="Arial" w:cs="Arial"/>
              </w:rPr>
              <w:t xml:space="preserve"> s</w:t>
            </w:r>
            <w:r w:rsidRPr="00A311AE">
              <w:rPr>
                <w:rFonts w:ascii="Arial" w:hAnsi="Arial" w:cs="Arial"/>
              </w:rPr>
              <w:t xml:space="preserve">apata de borracha nas extremidades, marca </w:t>
            </w:r>
            <w:r>
              <w:rPr>
                <w:rFonts w:ascii="Arial" w:hAnsi="Arial" w:cs="Arial"/>
              </w:rPr>
              <w:t>W</w:t>
            </w:r>
            <w:r w:rsidRPr="00A311AE">
              <w:rPr>
                <w:rFonts w:ascii="Arial" w:hAnsi="Arial" w:cs="Arial"/>
              </w:rPr>
              <w:t xml:space="preserve">orker                           </w:t>
            </w:r>
          </w:p>
        </w:tc>
      </w:tr>
      <w:tr w:rsidR="002E7C46" w:rsidRPr="00A311AE" w14:paraId="4B934504"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60791E55"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291</w:t>
            </w:r>
          </w:p>
        </w:tc>
        <w:tc>
          <w:tcPr>
            <w:tcW w:w="7648" w:type="dxa"/>
            <w:tcBorders>
              <w:top w:val="nil"/>
              <w:left w:val="nil"/>
              <w:bottom w:val="single" w:sz="4" w:space="0" w:color="auto"/>
              <w:right w:val="single" w:sz="4" w:space="0" w:color="auto"/>
            </w:tcBorders>
            <w:shd w:val="clear" w:color="FFFFFF" w:fill="FFFFFF"/>
            <w:noWrap/>
            <w:vAlign w:val="bottom"/>
            <w:hideMark/>
          </w:tcPr>
          <w:p w14:paraId="218D7A23"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Betoneira 120</w:t>
            </w:r>
            <w:r>
              <w:rPr>
                <w:rFonts w:ascii="Arial" w:hAnsi="Arial" w:cs="Arial"/>
              </w:rPr>
              <w:t xml:space="preserve"> L</w:t>
            </w:r>
            <w:r w:rsidRPr="00A311AE">
              <w:rPr>
                <w:rFonts w:ascii="Arial" w:hAnsi="Arial" w:cs="Arial"/>
              </w:rPr>
              <w:t xml:space="preserve">, tipo a71, marca </w:t>
            </w:r>
            <w:r>
              <w:rPr>
                <w:rFonts w:ascii="Arial" w:hAnsi="Arial" w:cs="Arial"/>
              </w:rPr>
              <w:t>CSM</w:t>
            </w:r>
          </w:p>
        </w:tc>
      </w:tr>
      <w:tr w:rsidR="002E7C46" w:rsidRPr="00A311AE" w14:paraId="01FE4ACB"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6BCB7C0C"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292</w:t>
            </w:r>
          </w:p>
        </w:tc>
        <w:tc>
          <w:tcPr>
            <w:tcW w:w="7648" w:type="dxa"/>
            <w:tcBorders>
              <w:top w:val="nil"/>
              <w:left w:val="nil"/>
              <w:bottom w:val="single" w:sz="4" w:space="0" w:color="auto"/>
              <w:right w:val="single" w:sz="4" w:space="0" w:color="auto"/>
            </w:tcBorders>
            <w:shd w:val="clear" w:color="FFFFFF" w:fill="FFFFFF"/>
            <w:noWrap/>
            <w:vAlign w:val="bottom"/>
            <w:hideMark/>
          </w:tcPr>
          <w:p w14:paraId="7862D124"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Betoneira 120</w:t>
            </w:r>
            <w:r>
              <w:rPr>
                <w:rFonts w:ascii="Arial" w:hAnsi="Arial" w:cs="Arial"/>
              </w:rPr>
              <w:t xml:space="preserve"> L</w:t>
            </w:r>
            <w:r w:rsidRPr="00A311AE">
              <w:rPr>
                <w:rFonts w:ascii="Arial" w:hAnsi="Arial" w:cs="Arial"/>
              </w:rPr>
              <w:t xml:space="preserve">, tipo a71, marca </w:t>
            </w:r>
            <w:r>
              <w:rPr>
                <w:rFonts w:ascii="Arial" w:hAnsi="Arial" w:cs="Arial"/>
              </w:rPr>
              <w:t>CSM</w:t>
            </w:r>
          </w:p>
        </w:tc>
      </w:tr>
      <w:tr w:rsidR="002E7C46" w:rsidRPr="00A311AE" w14:paraId="663C439F"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1387F2D7"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293</w:t>
            </w:r>
          </w:p>
        </w:tc>
        <w:tc>
          <w:tcPr>
            <w:tcW w:w="7648" w:type="dxa"/>
            <w:tcBorders>
              <w:top w:val="nil"/>
              <w:left w:val="nil"/>
              <w:bottom w:val="single" w:sz="4" w:space="0" w:color="auto"/>
              <w:right w:val="single" w:sz="4" w:space="0" w:color="auto"/>
            </w:tcBorders>
            <w:shd w:val="clear" w:color="FFFFFF" w:fill="FFFFFF"/>
            <w:noWrap/>
            <w:vAlign w:val="bottom"/>
            <w:hideMark/>
          </w:tcPr>
          <w:p w14:paraId="617BD236"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Agitador de peneiras, 6 peneiras, peneirador elétrico, motor 1</w:t>
            </w:r>
            <w:r>
              <w:rPr>
                <w:rFonts w:ascii="Arial" w:hAnsi="Arial" w:cs="Arial"/>
              </w:rPr>
              <w:t xml:space="preserve"> </w:t>
            </w:r>
            <w:r w:rsidRPr="00A311AE">
              <w:rPr>
                <w:rFonts w:ascii="Arial" w:hAnsi="Arial" w:cs="Arial"/>
              </w:rPr>
              <w:t>hp, 3</w:t>
            </w:r>
            <w:r>
              <w:rPr>
                <w:rFonts w:ascii="Arial" w:hAnsi="Arial" w:cs="Arial"/>
              </w:rPr>
              <w:t xml:space="preserve"> </w:t>
            </w:r>
            <w:r w:rsidRPr="00A311AE">
              <w:rPr>
                <w:rFonts w:ascii="Arial" w:hAnsi="Arial" w:cs="Arial"/>
              </w:rPr>
              <w:t>n</w:t>
            </w:r>
            <w:r>
              <w:rPr>
                <w:rFonts w:ascii="Arial" w:hAnsi="Arial" w:cs="Arial"/>
              </w:rPr>
              <w:t>í</w:t>
            </w:r>
            <w:r w:rsidRPr="00A311AE">
              <w:rPr>
                <w:rFonts w:ascii="Arial" w:hAnsi="Arial" w:cs="Arial"/>
              </w:rPr>
              <w:t xml:space="preserve">veis de vibração, marca </w:t>
            </w:r>
            <w:r>
              <w:rPr>
                <w:rFonts w:ascii="Arial" w:hAnsi="Arial" w:cs="Arial"/>
              </w:rPr>
              <w:t>P</w:t>
            </w:r>
            <w:r w:rsidRPr="00A311AE">
              <w:rPr>
                <w:rFonts w:ascii="Arial" w:hAnsi="Arial" w:cs="Arial"/>
              </w:rPr>
              <w:t xml:space="preserve">avitest                                          </w:t>
            </w:r>
          </w:p>
        </w:tc>
      </w:tr>
      <w:tr w:rsidR="002E7C46" w:rsidRPr="00A311AE" w14:paraId="48BAF2FD"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30FB1B15"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294</w:t>
            </w:r>
          </w:p>
        </w:tc>
        <w:tc>
          <w:tcPr>
            <w:tcW w:w="7648" w:type="dxa"/>
            <w:tcBorders>
              <w:top w:val="nil"/>
              <w:left w:val="nil"/>
              <w:bottom w:val="single" w:sz="4" w:space="0" w:color="auto"/>
              <w:right w:val="single" w:sz="4" w:space="0" w:color="auto"/>
            </w:tcBorders>
            <w:shd w:val="clear" w:color="FFFFFF" w:fill="FFFFFF"/>
            <w:noWrap/>
            <w:vAlign w:val="bottom"/>
            <w:hideMark/>
          </w:tcPr>
          <w:p w14:paraId="2C4AB2D2"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Serie de peneiras quadradas, 50</w:t>
            </w:r>
            <w:r>
              <w:rPr>
                <w:rFonts w:ascii="Arial" w:hAnsi="Arial" w:cs="Arial"/>
              </w:rPr>
              <w:t xml:space="preserve"> </w:t>
            </w:r>
            <w:r w:rsidRPr="00A311AE">
              <w:rPr>
                <w:rFonts w:ascii="Arial" w:hAnsi="Arial" w:cs="Arial"/>
              </w:rPr>
              <w:t>x 50</w:t>
            </w:r>
            <w:r>
              <w:rPr>
                <w:rFonts w:ascii="Arial" w:hAnsi="Arial" w:cs="Arial"/>
              </w:rPr>
              <w:t xml:space="preserve"> </w:t>
            </w:r>
            <w:r w:rsidRPr="00A311AE">
              <w:rPr>
                <w:rFonts w:ascii="Arial" w:hAnsi="Arial" w:cs="Arial"/>
              </w:rPr>
              <w:t>x 10</w:t>
            </w:r>
            <w:r>
              <w:rPr>
                <w:rFonts w:ascii="Arial" w:hAnsi="Arial" w:cs="Arial"/>
              </w:rPr>
              <w:t xml:space="preserve"> </w:t>
            </w:r>
            <w:r w:rsidRPr="00A311AE">
              <w:rPr>
                <w:rFonts w:ascii="Arial" w:hAnsi="Arial" w:cs="Arial"/>
              </w:rPr>
              <w:t>cm, padr</w:t>
            </w:r>
            <w:r>
              <w:rPr>
                <w:rFonts w:ascii="Arial" w:hAnsi="Arial" w:cs="Arial"/>
              </w:rPr>
              <w:t>ã</w:t>
            </w:r>
            <w:r w:rsidRPr="00A311AE">
              <w:rPr>
                <w:rFonts w:ascii="Arial" w:hAnsi="Arial" w:cs="Arial"/>
              </w:rPr>
              <w:t xml:space="preserve">o </w:t>
            </w:r>
            <w:r>
              <w:rPr>
                <w:rFonts w:ascii="Arial" w:hAnsi="Arial" w:cs="Arial"/>
              </w:rPr>
              <w:t>ABNT</w:t>
            </w:r>
            <w:r w:rsidRPr="00A311AE">
              <w:rPr>
                <w:rFonts w:ascii="Arial" w:hAnsi="Arial" w:cs="Arial"/>
              </w:rPr>
              <w:t xml:space="preserve">, marca </w:t>
            </w:r>
            <w:r>
              <w:rPr>
                <w:rFonts w:ascii="Arial" w:hAnsi="Arial" w:cs="Arial"/>
              </w:rPr>
              <w:t>B</w:t>
            </w:r>
            <w:r w:rsidRPr="00A311AE">
              <w:rPr>
                <w:rFonts w:ascii="Arial" w:hAnsi="Arial" w:cs="Arial"/>
              </w:rPr>
              <w:t>ertel</w:t>
            </w:r>
          </w:p>
        </w:tc>
      </w:tr>
      <w:tr w:rsidR="002E7C46" w:rsidRPr="00A311AE" w14:paraId="1FA2B782"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47089F70"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295</w:t>
            </w:r>
          </w:p>
        </w:tc>
        <w:tc>
          <w:tcPr>
            <w:tcW w:w="7648" w:type="dxa"/>
            <w:tcBorders>
              <w:top w:val="nil"/>
              <w:left w:val="nil"/>
              <w:bottom w:val="single" w:sz="4" w:space="0" w:color="auto"/>
              <w:right w:val="single" w:sz="4" w:space="0" w:color="auto"/>
            </w:tcBorders>
            <w:shd w:val="clear" w:color="FFFFFF" w:fill="FFFFFF"/>
            <w:noWrap/>
            <w:vAlign w:val="bottom"/>
            <w:hideMark/>
          </w:tcPr>
          <w:p w14:paraId="30D96920"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Mangote para vibrador de imersão para concreto 36</w:t>
            </w:r>
            <w:r>
              <w:rPr>
                <w:rFonts w:ascii="Arial" w:hAnsi="Arial" w:cs="Arial"/>
              </w:rPr>
              <w:t xml:space="preserve"> </w:t>
            </w:r>
            <w:r w:rsidRPr="00A311AE">
              <w:rPr>
                <w:rFonts w:ascii="Arial" w:hAnsi="Arial" w:cs="Arial"/>
              </w:rPr>
              <w:t xml:space="preserve">mm, marca </w:t>
            </w:r>
            <w:r>
              <w:rPr>
                <w:rFonts w:ascii="Arial" w:hAnsi="Arial" w:cs="Arial"/>
              </w:rPr>
              <w:t>B</w:t>
            </w:r>
            <w:r w:rsidRPr="00A311AE">
              <w:rPr>
                <w:rFonts w:ascii="Arial" w:hAnsi="Arial" w:cs="Arial"/>
              </w:rPr>
              <w:t>ramex</w:t>
            </w:r>
          </w:p>
        </w:tc>
      </w:tr>
      <w:tr w:rsidR="002E7C46" w:rsidRPr="00A311AE" w14:paraId="5431E4A0"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4066C99F"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296</w:t>
            </w:r>
          </w:p>
        </w:tc>
        <w:tc>
          <w:tcPr>
            <w:tcW w:w="7648" w:type="dxa"/>
            <w:tcBorders>
              <w:top w:val="nil"/>
              <w:left w:val="nil"/>
              <w:bottom w:val="single" w:sz="4" w:space="0" w:color="auto"/>
              <w:right w:val="single" w:sz="4" w:space="0" w:color="auto"/>
            </w:tcBorders>
            <w:shd w:val="clear" w:color="FFFFFF" w:fill="FFFFFF"/>
            <w:noWrap/>
            <w:vAlign w:val="bottom"/>
            <w:hideMark/>
          </w:tcPr>
          <w:p w14:paraId="4251B8F8"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Mangote para vibrador de imersão para concreto 36</w:t>
            </w:r>
            <w:r>
              <w:rPr>
                <w:rFonts w:ascii="Arial" w:hAnsi="Arial" w:cs="Arial"/>
              </w:rPr>
              <w:t xml:space="preserve"> </w:t>
            </w:r>
            <w:r w:rsidRPr="00A311AE">
              <w:rPr>
                <w:rFonts w:ascii="Arial" w:hAnsi="Arial" w:cs="Arial"/>
              </w:rPr>
              <w:t xml:space="preserve">mm, marca </w:t>
            </w:r>
            <w:r>
              <w:rPr>
                <w:rFonts w:ascii="Arial" w:hAnsi="Arial" w:cs="Arial"/>
              </w:rPr>
              <w:t>B</w:t>
            </w:r>
            <w:r w:rsidRPr="00A311AE">
              <w:rPr>
                <w:rFonts w:ascii="Arial" w:hAnsi="Arial" w:cs="Arial"/>
              </w:rPr>
              <w:t>ramex</w:t>
            </w:r>
          </w:p>
        </w:tc>
      </w:tr>
      <w:tr w:rsidR="002E7C46" w:rsidRPr="00A311AE" w14:paraId="678A96C9"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191CA27F"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297</w:t>
            </w:r>
          </w:p>
        </w:tc>
        <w:tc>
          <w:tcPr>
            <w:tcW w:w="7648" w:type="dxa"/>
            <w:tcBorders>
              <w:top w:val="nil"/>
              <w:left w:val="nil"/>
              <w:bottom w:val="single" w:sz="4" w:space="0" w:color="auto"/>
              <w:right w:val="single" w:sz="4" w:space="0" w:color="auto"/>
            </w:tcBorders>
            <w:shd w:val="clear" w:color="FFFFFF" w:fill="FFFFFF"/>
            <w:noWrap/>
            <w:vAlign w:val="bottom"/>
            <w:hideMark/>
          </w:tcPr>
          <w:p w14:paraId="7A92A9D7"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Armário metálic</w:t>
            </w:r>
            <w:r>
              <w:rPr>
                <w:rFonts w:ascii="Arial" w:hAnsi="Arial" w:cs="Arial"/>
              </w:rPr>
              <w:t>o</w:t>
            </w:r>
            <w:r w:rsidRPr="00A311AE">
              <w:rPr>
                <w:rFonts w:ascii="Arial" w:hAnsi="Arial" w:cs="Arial"/>
              </w:rPr>
              <w:t>, totalmente em chapa de aço natural 24, pintado na cor</w:t>
            </w:r>
            <w:r>
              <w:rPr>
                <w:rFonts w:ascii="Arial" w:hAnsi="Arial" w:cs="Arial"/>
              </w:rPr>
              <w:t xml:space="preserve"> </w:t>
            </w:r>
            <w:r w:rsidRPr="00A311AE">
              <w:rPr>
                <w:rFonts w:ascii="Arial" w:hAnsi="Arial" w:cs="Arial"/>
              </w:rPr>
              <w:t xml:space="preserve">cinza, duas portas de abrir, cinco prateleiras reguláveis através de        encaixes, fechadura em aço inox com tranca nas extremidades, 1,98 x 0,92    x0,45m (a x l x p). Marca: </w:t>
            </w:r>
            <w:r>
              <w:rPr>
                <w:rFonts w:ascii="Arial" w:hAnsi="Arial" w:cs="Arial"/>
              </w:rPr>
              <w:t>L</w:t>
            </w:r>
            <w:r w:rsidRPr="00A311AE">
              <w:rPr>
                <w:rFonts w:ascii="Arial" w:hAnsi="Arial" w:cs="Arial"/>
              </w:rPr>
              <w:t xml:space="preserve">unasa                                           </w:t>
            </w:r>
          </w:p>
        </w:tc>
      </w:tr>
      <w:tr w:rsidR="002E7C46" w:rsidRPr="00A311AE" w14:paraId="63F5C480"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4AC79C9F"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298</w:t>
            </w:r>
          </w:p>
        </w:tc>
        <w:tc>
          <w:tcPr>
            <w:tcW w:w="7648" w:type="dxa"/>
            <w:tcBorders>
              <w:top w:val="nil"/>
              <w:left w:val="nil"/>
              <w:bottom w:val="single" w:sz="4" w:space="0" w:color="auto"/>
              <w:right w:val="single" w:sz="4" w:space="0" w:color="auto"/>
            </w:tcBorders>
            <w:shd w:val="clear" w:color="FFFFFF" w:fill="FFFFFF"/>
            <w:noWrap/>
            <w:vAlign w:val="bottom"/>
            <w:hideMark/>
          </w:tcPr>
          <w:p w14:paraId="66D06669"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Máquina manual de cortar vergalhão 1 polegada, para ferro </w:t>
            </w:r>
            <w:r>
              <w:rPr>
                <w:rFonts w:ascii="Arial" w:hAnsi="Arial" w:cs="Arial"/>
              </w:rPr>
              <w:t xml:space="preserve">CA </w:t>
            </w:r>
            <w:r w:rsidRPr="00A311AE">
              <w:rPr>
                <w:rFonts w:ascii="Arial" w:hAnsi="Arial" w:cs="Arial"/>
              </w:rPr>
              <w:t xml:space="preserve">50/60, em aço, com capacidade para ferros de até 1 polegada, sistema manual tipo alavanca, acompanhado de lâmina de corte. </w:t>
            </w:r>
          </w:p>
        </w:tc>
      </w:tr>
      <w:tr w:rsidR="002E7C46" w:rsidRPr="00A311AE" w14:paraId="422A4786"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66805417"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299</w:t>
            </w:r>
          </w:p>
        </w:tc>
        <w:tc>
          <w:tcPr>
            <w:tcW w:w="7648" w:type="dxa"/>
            <w:tcBorders>
              <w:top w:val="nil"/>
              <w:left w:val="nil"/>
              <w:bottom w:val="single" w:sz="4" w:space="0" w:color="auto"/>
              <w:right w:val="single" w:sz="4" w:space="0" w:color="auto"/>
            </w:tcBorders>
            <w:shd w:val="clear" w:color="FFFFFF" w:fill="FFFFFF"/>
            <w:noWrap/>
            <w:vAlign w:val="bottom"/>
            <w:hideMark/>
          </w:tcPr>
          <w:p w14:paraId="6426DE47"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Serra industrial para meia-esquadria, potência mínima de 1600 watts, motor monofásico 220 volts, 60 hz, rotação mínima de 4000 rpm, lâmina com dimensão mínima de 300x30 mm, marca: </w:t>
            </w:r>
            <w:r>
              <w:rPr>
                <w:rFonts w:ascii="Arial" w:hAnsi="Arial" w:cs="Arial"/>
              </w:rPr>
              <w:t>DWT</w:t>
            </w:r>
            <w:r w:rsidRPr="00A311AE">
              <w:rPr>
                <w:rFonts w:ascii="Arial" w:hAnsi="Arial" w:cs="Arial"/>
              </w:rPr>
              <w:t xml:space="preserve"> kgs-255</w:t>
            </w:r>
          </w:p>
        </w:tc>
      </w:tr>
      <w:tr w:rsidR="002E7C46" w:rsidRPr="00A311AE" w14:paraId="2F268EE4"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6B06B193"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300</w:t>
            </w:r>
          </w:p>
        </w:tc>
        <w:tc>
          <w:tcPr>
            <w:tcW w:w="7648" w:type="dxa"/>
            <w:tcBorders>
              <w:top w:val="nil"/>
              <w:left w:val="nil"/>
              <w:bottom w:val="single" w:sz="4" w:space="0" w:color="auto"/>
              <w:right w:val="single" w:sz="4" w:space="0" w:color="auto"/>
            </w:tcBorders>
            <w:shd w:val="clear" w:color="FFFFFF" w:fill="FFFFFF"/>
            <w:noWrap/>
            <w:vAlign w:val="bottom"/>
            <w:hideMark/>
          </w:tcPr>
          <w:p w14:paraId="7AD742B2"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Estante de aço reforçada, dimensões mínimas alt: 2,00 x larg: 0,925 x prof: 0,30 m com 6 divisórias marca </w:t>
            </w:r>
            <w:r>
              <w:rPr>
                <w:rFonts w:ascii="Arial" w:hAnsi="Arial" w:cs="Arial"/>
              </w:rPr>
              <w:t>RCH</w:t>
            </w:r>
          </w:p>
        </w:tc>
      </w:tr>
      <w:tr w:rsidR="002E7C46" w:rsidRPr="00A311AE" w14:paraId="34281718"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75448DC7"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301</w:t>
            </w:r>
          </w:p>
        </w:tc>
        <w:tc>
          <w:tcPr>
            <w:tcW w:w="7648" w:type="dxa"/>
            <w:tcBorders>
              <w:top w:val="nil"/>
              <w:left w:val="nil"/>
              <w:bottom w:val="single" w:sz="4" w:space="0" w:color="auto"/>
              <w:right w:val="single" w:sz="4" w:space="0" w:color="auto"/>
            </w:tcBorders>
            <w:shd w:val="clear" w:color="FFFFFF" w:fill="FFFFFF"/>
            <w:noWrap/>
            <w:vAlign w:val="bottom"/>
            <w:hideMark/>
          </w:tcPr>
          <w:p w14:paraId="61FFFA09"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Carrinho de mão do tipo girica. Marca </w:t>
            </w:r>
            <w:r>
              <w:rPr>
                <w:rFonts w:ascii="Arial" w:hAnsi="Arial" w:cs="Arial"/>
              </w:rPr>
              <w:t>T</w:t>
            </w:r>
            <w:r w:rsidRPr="00A311AE">
              <w:rPr>
                <w:rFonts w:ascii="Arial" w:hAnsi="Arial" w:cs="Arial"/>
              </w:rPr>
              <w:t>ramontina</w:t>
            </w:r>
          </w:p>
        </w:tc>
      </w:tr>
      <w:tr w:rsidR="002E7C46" w:rsidRPr="00A311AE" w14:paraId="3C9265D0"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010AB5CF"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302</w:t>
            </w:r>
          </w:p>
        </w:tc>
        <w:tc>
          <w:tcPr>
            <w:tcW w:w="7648" w:type="dxa"/>
            <w:tcBorders>
              <w:top w:val="nil"/>
              <w:left w:val="nil"/>
              <w:bottom w:val="single" w:sz="4" w:space="0" w:color="auto"/>
              <w:right w:val="single" w:sz="4" w:space="0" w:color="auto"/>
            </w:tcBorders>
            <w:shd w:val="clear" w:color="FFFFFF" w:fill="FFFFFF"/>
            <w:noWrap/>
            <w:vAlign w:val="bottom"/>
            <w:hideMark/>
          </w:tcPr>
          <w:p w14:paraId="12ED819F"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Carrinho de mão do tipo girica. Marca </w:t>
            </w:r>
            <w:r>
              <w:rPr>
                <w:rFonts w:ascii="Arial" w:hAnsi="Arial" w:cs="Arial"/>
              </w:rPr>
              <w:t>Tr</w:t>
            </w:r>
            <w:r w:rsidRPr="00A311AE">
              <w:rPr>
                <w:rFonts w:ascii="Arial" w:hAnsi="Arial" w:cs="Arial"/>
              </w:rPr>
              <w:t>amontina</w:t>
            </w:r>
          </w:p>
        </w:tc>
      </w:tr>
      <w:tr w:rsidR="002E7C46" w:rsidRPr="00A311AE" w14:paraId="421C5B34"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5758B29E"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303</w:t>
            </w:r>
          </w:p>
        </w:tc>
        <w:tc>
          <w:tcPr>
            <w:tcW w:w="7648" w:type="dxa"/>
            <w:tcBorders>
              <w:top w:val="nil"/>
              <w:left w:val="nil"/>
              <w:bottom w:val="single" w:sz="4" w:space="0" w:color="auto"/>
              <w:right w:val="single" w:sz="4" w:space="0" w:color="auto"/>
            </w:tcBorders>
            <w:shd w:val="clear" w:color="FFFFFF" w:fill="FFFFFF"/>
            <w:noWrap/>
            <w:vAlign w:val="bottom"/>
            <w:hideMark/>
          </w:tcPr>
          <w:p w14:paraId="00C935AA"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Carrinho de mão do tipo girica. Marca </w:t>
            </w:r>
            <w:r>
              <w:rPr>
                <w:rFonts w:ascii="Arial" w:hAnsi="Arial" w:cs="Arial"/>
              </w:rPr>
              <w:t>T</w:t>
            </w:r>
            <w:r w:rsidRPr="00A311AE">
              <w:rPr>
                <w:rFonts w:ascii="Arial" w:hAnsi="Arial" w:cs="Arial"/>
              </w:rPr>
              <w:t>ramontina</w:t>
            </w:r>
          </w:p>
        </w:tc>
      </w:tr>
      <w:tr w:rsidR="002E7C46" w:rsidRPr="00A311AE" w14:paraId="3E4E7B7C"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54E3A651"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304</w:t>
            </w:r>
          </w:p>
        </w:tc>
        <w:tc>
          <w:tcPr>
            <w:tcW w:w="7648" w:type="dxa"/>
            <w:tcBorders>
              <w:top w:val="nil"/>
              <w:left w:val="nil"/>
              <w:bottom w:val="single" w:sz="4" w:space="0" w:color="auto"/>
              <w:right w:val="single" w:sz="4" w:space="0" w:color="auto"/>
            </w:tcBorders>
            <w:shd w:val="clear" w:color="FFFFFF" w:fill="FFFFFF"/>
            <w:noWrap/>
            <w:vAlign w:val="bottom"/>
            <w:hideMark/>
          </w:tcPr>
          <w:p w14:paraId="3C706138"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Carrinho de mão do tipo girica. Marca </w:t>
            </w:r>
            <w:r>
              <w:rPr>
                <w:rFonts w:ascii="Arial" w:hAnsi="Arial" w:cs="Arial"/>
              </w:rPr>
              <w:t>T</w:t>
            </w:r>
            <w:r w:rsidRPr="00A311AE">
              <w:rPr>
                <w:rFonts w:ascii="Arial" w:hAnsi="Arial" w:cs="Arial"/>
              </w:rPr>
              <w:t>ramontina</w:t>
            </w:r>
          </w:p>
        </w:tc>
      </w:tr>
      <w:tr w:rsidR="002E7C46" w:rsidRPr="00A311AE" w14:paraId="26E09C55"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63E40B3A"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305</w:t>
            </w:r>
          </w:p>
        </w:tc>
        <w:tc>
          <w:tcPr>
            <w:tcW w:w="7648" w:type="dxa"/>
            <w:tcBorders>
              <w:top w:val="nil"/>
              <w:left w:val="nil"/>
              <w:bottom w:val="single" w:sz="4" w:space="0" w:color="auto"/>
              <w:right w:val="single" w:sz="4" w:space="0" w:color="auto"/>
            </w:tcBorders>
            <w:shd w:val="clear" w:color="FFFFFF" w:fill="FFFFFF"/>
            <w:noWrap/>
            <w:vAlign w:val="bottom"/>
            <w:hideMark/>
          </w:tcPr>
          <w:p w14:paraId="3E8F9F57"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Carrinho de mão do tipo girica. Marca </w:t>
            </w:r>
            <w:r>
              <w:rPr>
                <w:rFonts w:ascii="Arial" w:hAnsi="Arial" w:cs="Arial"/>
              </w:rPr>
              <w:t>T</w:t>
            </w:r>
            <w:r w:rsidRPr="00A311AE">
              <w:rPr>
                <w:rFonts w:ascii="Arial" w:hAnsi="Arial" w:cs="Arial"/>
              </w:rPr>
              <w:t>ramontina</w:t>
            </w:r>
          </w:p>
        </w:tc>
      </w:tr>
      <w:tr w:rsidR="002E7C46" w:rsidRPr="00A311AE" w14:paraId="65514074"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11DA268C"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306</w:t>
            </w:r>
          </w:p>
        </w:tc>
        <w:tc>
          <w:tcPr>
            <w:tcW w:w="7648" w:type="dxa"/>
            <w:tcBorders>
              <w:top w:val="nil"/>
              <w:left w:val="nil"/>
              <w:bottom w:val="single" w:sz="4" w:space="0" w:color="auto"/>
              <w:right w:val="single" w:sz="4" w:space="0" w:color="auto"/>
            </w:tcBorders>
            <w:shd w:val="clear" w:color="FFFFFF" w:fill="FFFFFF"/>
            <w:noWrap/>
            <w:vAlign w:val="bottom"/>
            <w:hideMark/>
          </w:tcPr>
          <w:p w14:paraId="79058F24"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Carro plataforma para transporte de carga, capacidade mínima de 400</w:t>
            </w:r>
            <w:r>
              <w:rPr>
                <w:rFonts w:ascii="Arial" w:hAnsi="Arial" w:cs="Arial"/>
              </w:rPr>
              <w:t xml:space="preserve"> </w:t>
            </w:r>
            <w:r w:rsidRPr="00A311AE">
              <w:rPr>
                <w:rFonts w:ascii="Arial" w:hAnsi="Arial" w:cs="Arial"/>
              </w:rPr>
              <w:t xml:space="preserve">kg. Marca </w:t>
            </w:r>
            <w:r>
              <w:rPr>
                <w:rFonts w:ascii="Arial" w:hAnsi="Arial" w:cs="Arial"/>
              </w:rPr>
              <w:t>W</w:t>
            </w:r>
            <w:r w:rsidRPr="00A311AE">
              <w:rPr>
                <w:rFonts w:ascii="Arial" w:hAnsi="Arial" w:cs="Arial"/>
              </w:rPr>
              <w:t>orker.</w:t>
            </w:r>
          </w:p>
        </w:tc>
      </w:tr>
      <w:tr w:rsidR="002E7C46" w:rsidRPr="00A311AE" w14:paraId="568EFE6B"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79227D07"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307</w:t>
            </w:r>
          </w:p>
        </w:tc>
        <w:tc>
          <w:tcPr>
            <w:tcW w:w="7648" w:type="dxa"/>
            <w:tcBorders>
              <w:top w:val="nil"/>
              <w:left w:val="nil"/>
              <w:bottom w:val="single" w:sz="4" w:space="0" w:color="auto"/>
              <w:right w:val="single" w:sz="4" w:space="0" w:color="auto"/>
            </w:tcBorders>
            <w:shd w:val="clear" w:color="FFFFFF" w:fill="FFFFFF"/>
            <w:noWrap/>
            <w:vAlign w:val="bottom"/>
            <w:hideMark/>
          </w:tcPr>
          <w:p w14:paraId="3B235C0C"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Carro plataforma para transporte de carga, capacidade mínima de 400</w:t>
            </w:r>
            <w:r>
              <w:rPr>
                <w:rFonts w:ascii="Arial" w:hAnsi="Arial" w:cs="Arial"/>
              </w:rPr>
              <w:t xml:space="preserve"> </w:t>
            </w:r>
            <w:r w:rsidRPr="00A311AE">
              <w:rPr>
                <w:rFonts w:ascii="Arial" w:hAnsi="Arial" w:cs="Arial"/>
              </w:rPr>
              <w:t xml:space="preserve">kg. Marca </w:t>
            </w:r>
            <w:r>
              <w:rPr>
                <w:rFonts w:ascii="Arial" w:hAnsi="Arial" w:cs="Arial"/>
              </w:rPr>
              <w:t>W</w:t>
            </w:r>
            <w:r w:rsidRPr="00A311AE">
              <w:rPr>
                <w:rFonts w:ascii="Arial" w:hAnsi="Arial" w:cs="Arial"/>
              </w:rPr>
              <w:t>orker.</w:t>
            </w:r>
          </w:p>
        </w:tc>
      </w:tr>
      <w:tr w:rsidR="002E7C46" w:rsidRPr="00A311AE" w14:paraId="4A86B911"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46C32257"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308</w:t>
            </w:r>
          </w:p>
        </w:tc>
        <w:tc>
          <w:tcPr>
            <w:tcW w:w="7648" w:type="dxa"/>
            <w:tcBorders>
              <w:top w:val="nil"/>
              <w:left w:val="nil"/>
              <w:bottom w:val="single" w:sz="4" w:space="0" w:color="auto"/>
              <w:right w:val="single" w:sz="4" w:space="0" w:color="auto"/>
            </w:tcBorders>
            <w:shd w:val="clear" w:color="FFFFFF" w:fill="FFFFFF"/>
            <w:noWrap/>
            <w:vAlign w:val="bottom"/>
            <w:hideMark/>
          </w:tcPr>
          <w:p w14:paraId="47094AC8"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Carrinho de mão - marca </w:t>
            </w:r>
            <w:r>
              <w:rPr>
                <w:rFonts w:ascii="Arial" w:hAnsi="Arial" w:cs="Arial"/>
              </w:rPr>
              <w:t>E</w:t>
            </w:r>
            <w:r w:rsidRPr="00A311AE">
              <w:rPr>
                <w:rFonts w:ascii="Arial" w:hAnsi="Arial" w:cs="Arial"/>
              </w:rPr>
              <w:t>umeza</w:t>
            </w:r>
          </w:p>
        </w:tc>
      </w:tr>
      <w:tr w:rsidR="002E7C46" w:rsidRPr="00A311AE" w14:paraId="09AE1674"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2D7695EC"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309</w:t>
            </w:r>
          </w:p>
        </w:tc>
        <w:tc>
          <w:tcPr>
            <w:tcW w:w="7648" w:type="dxa"/>
            <w:tcBorders>
              <w:top w:val="nil"/>
              <w:left w:val="nil"/>
              <w:bottom w:val="single" w:sz="4" w:space="0" w:color="auto"/>
              <w:right w:val="single" w:sz="4" w:space="0" w:color="auto"/>
            </w:tcBorders>
            <w:shd w:val="clear" w:color="FFFFFF" w:fill="FFFFFF"/>
            <w:noWrap/>
            <w:hideMark/>
          </w:tcPr>
          <w:p w14:paraId="396242EB" w14:textId="77777777" w:rsidR="002E7C46" w:rsidRDefault="002E7C46" w:rsidP="007967D8">
            <w:pPr>
              <w:jc w:val="both"/>
            </w:pPr>
            <w:r w:rsidRPr="00554DF5">
              <w:rPr>
                <w:rFonts w:ascii="Arial" w:hAnsi="Arial" w:cs="Arial"/>
              </w:rPr>
              <w:t>Carrinho de mão - marca Eumeza</w:t>
            </w:r>
          </w:p>
        </w:tc>
      </w:tr>
      <w:tr w:rsidR="002E7C46" w:rsidRPr="00A311AE" w14:paraId="338EA225"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76A014E3"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310</w:t>
            </w:r>
          </w:p>
        </w:tc>
        <w:tc>
          <w:tcPr>
            <w:tcW w:w="7648" w:type="dxa"/>
            <w:tcBorders>
              <w:top w:val="nil"/>
              <w:left w:val="nil"/>
              <w:bottom w:val="single" w:sz="4" w:space="0" w:color="auto"/>
              <w:right w:val="single" w:sz="4" w:space="0" w:color="auto"/>
            </w:tcBorders>
            <w:shd w:val="clear" w:color="FFFFFF" w:fill="FFFFFF"/>
            <w:noWrap/>
            <w:hideMark/>
          </w:tcPr>
          <w:p w14:paraId="764E43DE" w14:textId="77777777" w:rsidR="002E7C46" w:rsidRDefault="002E7C46" w:rsidP="007967D8">
            <w:pPr>
              <w:jc w:val="both"/>
            </w:pPr>
            <w:r w:rsidRPr="00554DF5">
              <w:rPr>
                <w:rFonts w:ascii="Arial" w:hAnsi="Arial" w:cs="Arial"/>
              </w:rPr>
              <w:t>Carrinho de mão - marca Eumeza</w:t>
            </w:r>
          </w:p>
        </w:tc>
      </w:tr>
      <w:tr w:rsidR="002E7C46" w:rsidRPr="00A311AE" w14:paraId="71B751C8"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01EF4115"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311</w:t>
            </w:r>
          </w:p>
        </w:tc>
        <w:tc>
          <w:tcPr>
            <w:tcW w:w="7648" w:type="dxa"/>
            <w:tcBorders>
              <w:top w:val="nil"/>
              <w:left w:val="nil"/>
              <w:bottom w:val="single" w:sz="4" w:space="0" w:color="auto"/>
              <w:right w:val="single" w:sz="4" w:space="0" w:color="auto"/>
            </w:tcBorders>
            <w:shd w:val="clear" w:color="FFFFFF" w:fill="FFFFFF"/>
            <w:noWrap/>
            <w:hideMark/>
          </w:tcPr>
          <w:p w14:paraId="52A07BB9" w14:textId="77777777" w:rsidR="002E7C46" w:rsidRDefault="002E7C46" w:rsidP="007967D8">
            <w:pPr>
              <w:jc w:val="both"/>
            </w:pPr>
            <w:r w:rsidRPr="00554DF5">
              <w:rPr>
                <w:rFonts w:ascii="Arial" w:hAnsi="Arial" w:cs="Arial"/>
              </w:rPr>
              <w:t>Carrinho de mão - marca Eumeza</w:t>
            </w:r>
          </w:p>
        </w:tc>
      </w:tr>
      <w:tr w:rsidR="002E7C46" w:rsidRPr="00A311AE" w14:paraId="2D4C8CB9"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20C953E1"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312</w:t>
            </w:r>
          </w:p>
        </w:tc>
        <w:tc>
          <w:tcPr>
            <w:tcW w:w="7648" w:type="dxa"/>
            <w:tcBorders>
              <w:top w:val="nil"/>
              <w:left w:val="nil"/>
              <w:bottom w:val="single" w:sz="4" w:space="0" w:color="auto"/>
              <w:right w:val="single" w:sz="4" w:space="0" w:color="auto"/>
            </w:tcBorders>
            <w:shd w:val="clear" w:color="FFFFFF" w:fill="FFFFFF"/>
            <w:noWrap/>
            <w:hideMark/>
          </w:tcPr>
          <w:p w14:paraId="66A399B4" w14:textId="77777777" w:rsidR="002E7C46" w:rsidRDefault="002E7C46" w:rsidP="007967D8">
            <w:pPr>
              <w:jc w:val="both"/>
            </w:pPr>
            <w:r w:rsidRPr="00554DF5">
              <w:rPr>
                <w:rFonts w:ascii="Arial" w:hAnsi="Arial" w:cs="Arial"/>
              </w:rPr>
              <w:t>Carrinho de mão - marca Eumeza</w:t>
            </w:r>
          </w:p>
        </w:tc>
      </w:tr>
      <w:tr w:rsidR="002E7C46" w:rsidRPr="00A311AE" w14:paraId="5CE6EF80"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6CBF521F"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313</w:t>
            </w:r>
          </w:p>
        </w:tc>
        <w:tc>
          <w:tcPr>
            <w:tcW w:w="7648" w:type="dxa"/>
            <w:tcBorders>
              <w:top w:val="nil"/>
              <w:left w:val="nil"/>
              <w:bottom w:val="single" w:sz="4" w:space="0" w:color="auto"/>
              <w:right w:val="single" w:sz="4" w:space="0" w:color="auto"/>
            </w:tcBorders>
            <w:shd w:val="clear" w:color="FFFFFF" w:fill="FFFFFF"/>
            <w:noWrap/>
            <w:hideMark/>
          </w:tcPr>
          <w:p w14:paraId="02BE62F4" w14:textId="77777777" w:rsidR="002E7C46" w:rsidRDefault="002E7C46" w:rsidP="007967D8">
            <w:pPr>
              <w:jc w:val="both"/>
            </w:pPr>
            <w:r w:rsidRPr="00554DF5">
              <w:rPr>
                <w:rFonts w:ascii="Arial" w:hAnsi="Arial" w:cs="Arial"/>
              </w:rPr>
              <w:t>Carrinho de mão - marca Eumeza</w:t>
            </w:r>
          </w:p>
        </w:tc>
      </w:tr>
      <w:tr w:rsidR="002E7C46" w:rsidRPr="00A311AE" w14:paraId="7F8C2985"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227ED892"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314</w:t>
            </w:r>
          </w:p>
        </w:tc>
        <w:tc>
          <w:tcPr>
            <w:tcW w:w="7648" w:type="dxa"/>
            <w:tcBorders>
              <w:top w:val="nil"/>
              <w:left w:val="nil"/>
              <w:bottom w:val="single" w:sz="4" w:space="0" w:color="auto"/>
              <w:right w:val="single" w:sz="4" w:space="0" w:color="auto"/>
            </w:tcBorders>
            <w:shd w:val="clear" w:color="FFFFFF" w:fill="FFFFFF"/>
            <w:noWrap/>
            <w:hideMark/>
          </w:tcPr>
          <w:p w14:paraId="77472610" w14:textId="77777777" w:rsidR="002E7C46" w:rsidRDefault="002E7C46" w:rsidP="007967D8">
            <w:pPr>
              <w:jc w:val="both"/>
            </w:pPr>
            <w:r w:rsidRPr="00554DF5">
              <w:rPr>
                <w:rFonts w:ascii="Arial" w:hAnsi="Arial" w:cs="Arial"/>
              </w:rPr>
              <w:t>Carrinho de mão - marca Eumeza</w:t>
            </w:r>
          </w:p>
        </w:tc>
      </w:tr>
      <w:tr w:rsidR="002E7C46" w:rsidRPr="00A311AE" w14:paraId="0C66CD0E"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3F21E14E"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315</w:t>
            </w:r>
          </w:p>
        </w:tc>
        <w:tc>
          <w:tcPr>
            <w:tcW w:w="7648" w:type="dxa"/>
            <w:tcBorders>
              <w:top w:val="nil"/>
              <w:left w:val="nil"/>
              <w:bottom w:val="single" w:sz="4" w:space="0" w:color="auto"/>
              <w:right w:val="single" w:sz="4" w:space="0" w:color="auto"/>
            </w:tcBorders>
            <w:shd w:val="clear" w:color="FFFFFF" w:fill="FFFFFF"/>
            <w:noWrap/>
            <w:hideMark/>
          </w:tcPr>
          <w:p w14:paraId="11CD4F45" w14:textId="77777777" w:rsidR="002E7C46" w:rsidRDefault="002E7C46" w:rsidP="007967D8">
            <w:pPr>
              <w:jc w:val="both"/>
            </w:pPr>
            <w:r w:rsidRPr="00554DF5">
              <w:rPr>
                <w:rFonts w:ascii="Arial" w:hAnsi="Arial" w:cs="Arial"/>
              </w:rPr>
              <w:t>Carrinho de mão - marca Eumeza</w:t>
            </w:r>
          </w:p>
        </w:tc>
      </w:tr>
      <w:tr w:rsidR="002E7C46" w:rsidRPr="00A311AE" w14:paraId="4089614A"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5ED55465"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316</w:t>
            </w:r>
          </w:p>
        </w:tc>
        <w:tc>
          <w:tcPr>
            <w:tcW w:w="7648" w:type="dxa"/>
            <w:tcBorders>
              <w:top w:val="nil"/>
              <w:left w:val="nil"/>
              <w:bottom w:val="single" w:sz="4" w:space="0" w:color="auto"/>
              <w:right w:val="single" w:sz="4" w:space="0" w:color="auto"/>
            </w:tcBorders>
            <w:shd w:val="clear" w:color="FFFFFF" w:fill="FFFFFF"/>
            <w:noWrap/>
            <w:hideMark/>
          </w:tcPr>
          <w:p w14:paraId="39139D61" w14:textId="77777777" w:rsidR="002E7C46" w:rsidRDefault="002E7C46" w:rsidP="007967D8">
            <w:pPr>
              <w:jc w:val="both"/>
            </w:pPr>
            <w:r w:rsidRPr="00554DF5">
              <w:rPr>
                <w:rFonts w:ascii="Arial" w:hAnsi="Arial" w:cs="Arial"/>
              </w:rPr>
              <w:t>Carrinho de mão - marca Eumeza</w:t>
            </w:r>
          </w:p>
        </w:tc>
      </w:tr>
      <w:tr w:rsidR="002E7C46" w:rsidRPr="00A311AE" w14:paraId="1EDADADF"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71661F8F"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317</w:t>
            </w:r>
          </w:p>
        </w:tc>
        <w:tc>
          <w:tcPr>
            <w:tcW w:w="7648" w:type="dxa"/>
            <w:tcBorders>
              <w:top w:val="nil"/>
              <w:left w:val="nil"/>
              <w:bottom w:val="single" w:sz="4" w:space="0" w:color="auto"/>
              <w:right w:val="single" w:sz="4" w:space="0" w:color="auto"/>
            </w:tcBorders>
            <w:shd w:val="clear" w:color="FFFFFF" w:fill="FFFFFF"/>
            <w:noWrap/>
            <w:hideMark/>
          </w:tcPr>
          <w:p w14:paraId="75D59C52" w14:textId="77777777" w:rsidR="002E7C46" w:rsidRDefault="002E7C46" w:rsidP="007967D8">
            <w:pPr>
              <w:jc w:val="both"/>
            </w:pPr>
            <w:r w:rsidRPr="00554DF5">
              <w:rPr>
                <w:rFonts w:ascii="Arial" w:hAnsi="Arial" w:cs="Arial"/>
              </w:rPr>
              <w:t>Carrinho de mão - marca Eumeza</w:t>
            </w:r>
          </w:p>
        </w:tc>
      </w:tr>
      <w:tr w:rsidR="002E7C46" w:rsidRPr="00A311AE" w14:paraId="6D597A0C"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4D0B51D6"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318</w:t>
            </w:r>
          </w:p>
        </w:tc>
        <w:tc>
          <w:tcPr>
            <w:tcW w:w="7648" w:type="dxa"/>
            <w:tcBorders>
              <w:top w:val="nil"/>
              <w:left w:val="nil"/>
              <w:bottom w:val="single" w:sz="4" w:space="0" w:color="auto"/>
              <w:right w:val="single" w:sz="4" w:space="0" w:color="auto"/>
            </w:tcBorders>
            <w:shd w:val="clear" w:color="FFFFFF" w:fill="FFFFFF"/>
            <w:noWrap/>
            <w:hideMark/>
          </w:tcPr>
          <w:p w14:paraId="464F5AC1" w14:textId="77777777" w:rsidR="002E7C46" w:rsidRDefault="002E7C46" w:rsidP="007967D8">
            <w:pPr>
              <w:jc w:val="both"/>
            </w:pPr>
            <w:r w:rsidRPr="00554DF5">
              <w:rPr>
                <w:rFonts w:ascii="Arial" w:hAnsi="Arial" w:cs="Arial"/>
              </w:rPr>
              <w:t>Carrinho de mão - marca Eumeza</w:t>
            </w:r>
          </w:p>
        </w:tc>
      </w:tr>
      <w:tr w:rsidR="002E7C46" w:rsidRPr="00A311AE" w14:paraId="091DB8CA"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1CAC19B2"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319</w:t>
            </w:r>
          </w:p>
        </w:tc>
        <w:tc>
          <w:tcPr>
            <w:tcW w:w="7648" w:type="dxa"/>
            <w:tcBorders>
              <w:top w:val="nil"/>
              <w:left w:val="nil"/>
              <w:bottom w:val="single" w:sz="4" w:space="0" w:color="auto"/>
              <w:right w:val="single" w:sz="4" w:space="0" w:color="auto"/>
            </w:tcBorders>
            <w:shd w:val="clear" w:color="FFFFFF" w:fill="FFFFFF"/>
            <w:noWrap/>
            <w:hideMark/>
          </w:tcPr>
          <w:p w14:paraId="1162748B" w14:textId="77777777" w:rsidR="002E7C46" w:rsidRDefault="002E7C46" w:rsidP="007967D8">
            <w:pPr>
              <w:jc w:val="both"/>
            </w:pPr>
            <w:r w:rsidRPr="00554DF5">
              <w:rPr>
                <w:rFonts w:ascii="Arial" w:hAnsi="Arial" w:cs="Arial"/>
              </w:rPr>
              <w:t>Carrinho de mão - marca Eumeza</w:t>
            </w:r>
          </w:p>
        </w:tc>
      </w:tr>
      <w:tr w:rsidR="002E7C46" w:rsidRPr="00A311AE" w14:paraId="5050B223"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5446CB03"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320</w:t>
            </w:r>
          </w:p>
        </w:tc>
        <w:tc>
          <w:tcPr>
            <w:tcW w:w="7648" w:type="dxa"/>
            <w:tcBorders>
              <w:top w:val="nil"/>
              <w:left w:val="nil"/>
              <w:bottom w:val="single" w:sz="4" w:space="0" w:color="auto"/>
              <w:right w:val="single" w:sz="4" w:space="0" w:color="auto"/>
            </w:tcBorders>
            <w:shd w:val="clear" w:color="FFFFFF" w:fill="FFFFFF"/>
            <w:noWrap/>
            <w:hideMark/>
          </w:tcPr>
          <w:p w14:paraId="3AE723AF" w14:textId="77777777" w:rsidR="002E7C46" w:rsidRDefault="002E7C46" w:rsidP="007967D8">
            <w:pPr>
              <w:jc w:val="both"/>
            </w:pPr>
            <w:r w:rsidRPr="00554DF5">
              <w:rPr>
                <w:rFonts w:ascii="Arial" w:hAnsi="Arial" w:cs="Arial"/>
              </w:rPr>
              <w:t>Carrinho de mão - marca Eumeza</w:t>
            </w:r>
          </w:p>
        </w:tc>
      </w:tr>
      <w:tr w:rsidR="002E7C46" w:rsidRPr="00A311AE" w14:paraId="26AC7DFA"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42CEC015"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321</w:t>
            </w:r>
          </w:p>
        </w:tc>
        <w:tc>
          <w:tcPr>
            <w:tcW w:w="7648" w:type="dxa"/>
            <w:tcBorders>
              <w:top w:val="nil"/>
              <w:left w:val="nil"/>
              <w:bottom w:val="single" w:sz="4" w:space="0" w:color="auto"/>
              <w:right w:val="single" w:sz="4" w:space="0" w:color="auto"/>
            </w:tcBorders>
            <w:shd w:val="clear" w:color="FFFFFF" w:fill="FFFFFF"/>
            <w:noWrap/>
            <w:hideMark/>
          </w:tcPr>
          <w:p w14:paraId="10ABB787" w14:textId="77777777" w:rsidR="002E7C46" w:rsidRDefault="002E7C46" w:rsidP="007967D8">
            <w:pPr>
              <w:jc w:val="both"/>
            </w:pPr>
            <w:r w:rsidRPr="00554DF5">
              <w:rPr>
                <w:rFonts w:ascii="Arial" w:hAnsi="Arial" w:cs="Arial"/>
              </w:rPr>
              <w:t>Carrinho de mão - marca Eumeza</w:t>
            </w:r>
          </w:p>
        </w:tc>
      </w:tr>
      <w:tr w:rsidR="002E7C46" w:rsidRPr="00A311AE" w14:paraId="02FBBA8F"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4269A1AF"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322</w:t>
            </w:r>
          </w:p>
        </w:tc>
        <w:tc>
          <w:tcPr>
            <w:tcW w:w="7648" w:type="dxa"/>
            <w:tcBorders>
              <w:top w:val="nil"/>
              <w:left w:val="nil"/>
              <w:bottom w:val="single" w:sz="4" w:space="0" w:color="auto"/>
              <w:right w:val="single" w:sz="4" w:space="0" w:color="auto"/>
            </w:tcBorders>
            <w:shd w:val="clear" w:color="FFFFFF" w:fill="FFFFFF"/>
            <w:noWrap/>
            <w:hideMark/>
          </w:tcPr>
          <w:p w14:paraId="696C8373" w14:textId="77777777" w:rsidR="002E7C46" w:rsidRDefault="002E7C46" w:rsidP="007967D8">
            <w:pPr>
              <w:jc w:val="both"/>
            </w:pPr>
            <w:r w:rsidRPr="00554DF5">
              <w:rPr>
                <w:rFonts w:ascii="Arial" w:hAnsi="Arial" w:cs="Arial"/>
              </w:rPr>
              <w:t>Carrinho de mão - marca Eumeza</w:t>
            </w:r>
          </w:p>
        </w:tc>
      </w:tr>
      <w:tr w:rsidR="002E7C46" w:rsidRPr="00A311AE" w14:paraId="179F6768"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0E30A305"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323</w:t>
            </w:r>
          </w:p>
        </w:tc>
        <w:tc>
          <w:tcPr>
            <w:tcW w:w="7648" w:type="dxa"/>
            <w:tcBorders>
              <w:top w:val="nil"/>
              <w:left w:val="nil"/>
              <w:bottom w:val="single" w:sz="4" w:space="0" w:color="auto"/>
              <w:right w:val="single" w:sz="4" w:space="0" w:color="auto"/>
            </w:tcBorders>
            <w:shd w:val="clear" w:color="FFFFFF" w:fill="FFFFFF"/>
            <w:noWrap/>
            <w:hideMark/>
          </w:tcPr>
          <w:p w14:paraId="7AEAAA97" w14:textId="77777777" w:rsidR="002E7C46" w:rsidRDefault="002E7C46" w:rsidP="007967D8">
            <w:pPr>
              <w:jc w:val="both"/>
            </w:pPr>
            <w:r w:rsidRPr="00554DF5">
              <w:rPr>
                <w:rFonts w:ascii="Arial" w:hAnsi="Arial" w:cs="Arial"/>
              </w:rPr>
              <w:t>Carrinho de mão - marca Eumeza</w:t>
            </w:r>
          </w:p>
        </w:tc>
      </w:tr>
      <w:tr w:rsidR="002E7C46" w:rsidRPr="00A311AE" w14:paraId="589B788B"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594EC0B2"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324</w:t>
            </w:r>
          </w:p>
        </w:tc>
        <w:tc>
          <w:tcPr>
            <w:tcW w:w="7648" w:type="dxa"/>
            <w:tcBorders>
              <w:top w:val="nil"/>
              <w:left w:val="nil"/>
              <w:bottom w:val="single" w:sz="4" w:space="0" w:color="auto"/>
              <w:right w:val="single" w:sz="4" w:space="0" w:color="auto"/>
            </w:tcBorders>
            <w:shd w:val="clear" w:color="FFFFFF" w:fill="FFFFFF"/>
            <w:noWrap/>
            <w:hideMark/>
          </w:tcPr>
          <w:p w14:paraId="3D43442E" w14:textId="77777777" w:rsidR="002E7C46" w:rsidRDefault="002E7C46" w:rsidP="007967D8">
            <w:pPr>
              <w:jc w:val="both"/>
            </w:pPr>
            <w:r w:rsidRPr="00554DF5">
              <w:rPr>
                <w:rFonts w:ascii="Arial" w:hAnsi="Arial" w:cs="Arial"/>
              </w:rPr>
              <w:t>Carrinho de mão - marca Eumeza</w:t>
            </w:r>
          </w:p>
        </w:tc>
      </w:tr>
      <w:tr w:rsidR="002E7C46" w:rsidRPr="00A311AE" w14:paraId="10C4B094"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5F6C528C"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325</w:t>
            </w:r>
          </w:p>
        </w:tc>
        <w:tc>
          <w:tcPr>
            <w:tcW w:w="7648" w:type="dxa"/>
            <w:tcBorders>
              <w:top w:val="nil"/>
              <w:left w:val="nil"/>
              <w:bottom w:val="single" w:sz="4" w:space="0" w:color="auto"/>
              <w:right w:val="single" w:sz="4" w:space="0" w:color="auto"/>
            </w:tcBorders>
            <w:shd w:val="clear" w:color="FFFFFF" w:fill="FFFFFF"/>
            <w:noWrap/>
            <w:hideMark/>
          </w:tcPr>
          <w:p w14:paraId="59A7ADD5" w14:textId="77777777" w:rsidR="002E7C46" w:rsidRDefault="002E7C46" w:rsidP="007967D8">
            <w:pPr>
              <w:jc w:val="both"/>
            </w:pPr>
            <w:r w:rsidRPr="00554DF5">
              <w:rPr>
                <w:rFonts w:ascii="Arial" w:hAnsi="Arial" w:cs="Arial"/>
              </w:rPr>
              <w:t>Carrinho de mão - marca Eumeza</w:t>
            </w:r>
          </w:p>
        </w:tc>
      </w:tr>
      <w:tr w:rsidR="002E7C46" w:rsidRPr="00A311AE" w14:paraId="75D0D45E"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64B6DC54"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326</w:t>
            </w:r>
          </w:p>
        </w:tc>
        <w:tc>
          <w:tcPr>
            <w:tcW w:w="7648" w:type="dxa"/>
            <w:tcBorders>
              <w:top w:val="nil"/>
              <w:left w:val="nil"/>
              <w:bottom w:val="single" w:sz="4" w:space="0" w:color="auto"/>
              <w:right w:val="single" w:sz="4" w:space="0" w:color="auto"/>
            </w:tcBorders>
            <w:shd w:val="clear" w:color="FFFFFF" w:fill="FFFFFF"/>
            <w:noWrap/>
            <w:hideMark/>
          </w:tcPr>
          <w:p w14:paraId="562F760E" w14:textId="77777777" w:rsidR="002E7C46" w:rsidRDefault="002E7C46" w:rsidP="007967D8">
            <w:pPr>
              <w:jc w:val="both"/>
            </w:pPr>
            <w:r w:rsidRPr="00554DF5">
              <w:rPr>
                <w:rFonts w:ascii="Arial" w:hAnsi="Arial" w:cs="Arial"/>
              </w:rPr>
              <w:t>Carrinho de mão - marca Eumeza</w:t>
            </w:r>
          </w:p>
        </w:tc>
      </w:tr>
      <w:tr w:rsidR="002E7C46" w:rsidRPr="00A311AE" w14:paraId="2D87E18F"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67701FD2"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327</w:t>
            </w:r>
          </w:p>
        </w:tc>
        <w:tc>
          <w:tcPr>
            <w:tcW w:w="7648" w:type="dxa"/>
            <w:tcBorders>
              <w:top w:val="nil"/>
              <w:left w:val="nil"/>
              <w:bottom w:val="single" w:sz="4" w:space="0" w:color="auto"/>
              <w:right w:val="single" w:sz="4" w:space="0" w:color="auto"/>
            </w:tcBorders>
            <w:shd w:val="clear" w:color="FFFFFF" w:fill="FFFFFF"/>
            <w:noWrap/>
            <w:hideMark/>
          </w:tcPr>
          <w:p w14:paraId="538196ED" w14:textId="77777777" w:rsidR="002E7C46" w:rsidRDefault="002E7C46" w:rsidP="007967D8">
            <w:pPr>
              <w:jc w:val="both"/>
            </w:pPr>
            <w:r w:rsidRPr="00554DF5">
              <w:rPr>
                <w:rFonts w:ascii="Arial" w:hAnsi="Arial" w:cs="Arial"/>
              </w:rPr>
              <w:t>Carrinho de mão - marca Eumeza</w:t>
            </w:r>
          </w:p>
        </w:tc>
      </w:tr>
      <w:tr w:rsidR="002E7C46" w:rsidRPr="00A311AE" w14:paraId="5BD3867E"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50E4EE29"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328</w:t>
            </w:r>
          </w:p>
        </w:tc>
        <w:tc>
          <w:tcPr>
            <w:tcW w:w="7648" w:type="dxa"/>
            <w:tcBorders>
              <w:top w:val="nil"/>
              <w:left w:val="nil"/>
              <w:bottom w:val="single" w:sz="4" w:space="0" w:color="auto"/>
              <w:right w:val="single" w:sz="4" w:space="0" w:color="auto"/>
            </w:tcBorders>
            <w:shd w:val="clear" w:color="FFFFFF" w:fill="FFFFFF"/>
            <w:noWrap/>
            <w:hideMark/>
          </w:tcPr>
          <w:p w14:paraId="7991721C" w14:textId="77777777" w:rsidR="002E7C46" w:rsidRDefault="002E7C46" w:rsidP="007967D8">
            <w:pPr>
              <w:jc w:val="both"/>
            </w:pPr>
            <w:r w:rsidRPr="00554DF5">
              <w:rPr>
                <w:rFonts w:ascii="Arial" w:hAnsi="Arial" w:cs="Arial"/>
              </w:rPr>
              <w:t>Carrinho de mão - marca Eumeza</w:t>
            </w:r>
          </w:p>
        </w:tc>
      </w:tr>
      <w:tr w:rsidR="002E7C46" w:rsidRPr="00A311AE" w14:paraId="01D5382A"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5CDB8662"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329</w:t>
            </w:r>
          </w:p>
        </w:tc>
        <w:tc>
          <w:tcPr>
            <w:tcW w:w="7648" w:type="dxa"/>
            <w:tcBorders>
              <w:top w:val="nil"/>
              <w:left w:val="nil"/>
              <w:bottom w:val="single" w:sz="4" w:space="0" w:color="auto"/>
              <w:right w:val="single" w:sz="4" w:space="0" w:color="auto"/>
            </w:tcBorders>
            <w:shd w:val="clear" w:color="FFFFFF" w:fill="FFFFFF"/>
            <w:noWrap/>
            <w:hideMark/>
          </w:tcPr>
          <w:p w14:paraId="6CBF4C0B" w14:textId="77777777" w:rsidR="002E7C46" w:rsidRDefault="002E7C46" w:rsidP="007967D8">
            <w:pPr>
              <w:jc w:val="both"/>
            </w:pPr>
            <w:r w:rsidRPr="00554DF5">
              <w:rPr>
                <w:rFonts w:ascii="Arial" w:hAnsi="Arial" w:cs="Arial"/>
              </w:rPr>
              <w:t>Carrinho de mão - marca Eumeza</w:t>
            </w:r>
          </w:p>
        </w:tc>
      </w:tr>
      <w:tr w:rsidR="002E7C46" w:rsidRPr="00A311AE" w14:paraId="236CE465"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6BD8419A"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330</w:t>
            </w:r>
          </w:p>
        </w:tc>
        <w:tc>
          <w:tcPr>
            <w:tcW w:w="7648" w:type="dxa"/>
            <w:tcBorders>
              <w:top w:val="nil"/>
              <w:left w:val="nil"/>
              <w:bottom w:val="single" w:sz="4" w:space="0" w:color="auto"/>
              <w:right w:val="single" w:sz="4" w:space="0" w:color="auto"/>
            </w:tcBorders>
            <w:shd w:val="clear" w:color="FFFFFF" w:fill="FFFFFF"/>
            <w:noWrap/>
            <w:hideMark/>
          </w:tcPr>
          <w:p w14:paraId="6259A070" w14:textId="77777777" w:rsidR="002E7C46" w:rsidRDefault="002E7C46" w:rsidP="007967D8">
            <w:pPr>
              <w:jc w:val="both"/>
            </w:pPr>
            <w:r w:rsidRPr="00554DF5">
              <w:rPr>
                <w:rFonts w:ascii="Arial" w:hAnsi="Arial" w:cs="Arial"/>
              </w:rPr>
              <w:t>Carrinho de mão - marca Eumeza</w:t>
            </w:r>
          </w:p>
        </w:tc>
      </w:tr>
      <w:tr w:rsidR="002E7C46" w:rsidRPr="00A311AE" w14:paraId="7B491BE2"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2382CC43"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331</w:t>
            </w:r>
          </w:p>
        </w:tc>
        <w:tc>
          <w:tcPr>
            <w:tcW w:w="7648" w:type="dxa"/>
            <w:tcBorders>
              <w:top w:val="nil"/>
              <w:left w:val="nil"/>
              <w:bottom w:val="single" w:sz="4" w:space="0" w:color="auto"/>
              <w:right w:val="single" w:sz="4" w:space="0" w:color="auto"/>
            </w:tcBorders>
            <w:shd w:val="clear" w:color="FFFFFF" w:fill="FFFFFF"/>
            <w:noWrap/>
            <w:hideMark/>
          </w:tcPr>
          <w:p w14:paraId="6BE2EA73" w14:textId="77777777" w:rsidR="002E7C46" w:rsidRDefault="002E7C46" w:rsidP="007967D8">
            <w:pPr>
              <w:jc w:val="both"/>
            </w:pPr>
            <w:r w:rsidRPr="00554DF5">
              <w:rPr>
                <w:rFonts w:ascii="Arial" w:hAnsi="Arial" w:cs="Arial"/>
              </w:rPr>
              <w:t>Carrinho de mão - marca Eumeza</w:t>
            </w:r>
          </w:p>
        </w:tc>
      </w:tr>
      <w:tr w:rsidR="002E7C46" w:rsidRPr="00A311AE" w14:paraId="7448DD1D"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3EBFB2B3"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332</w:t>
            </w:r>
          </w:p>
        </w:tc>
        <w:tc>
          <w:tcPr>
            <w:tcW w:w="7648" w:type="dxa"/>
            <w:tcBorders>
              <w:top w:val="nil"/>
              <w:left w:val="nil"/>
              <w:bottom w:val="single" w:sz="4" w:space="0" w:color="auto"/>
              <w:right w:val="single" w:sz="4" w:space="0" w:color="auto"/>
            </w:tcBorders>
            <w:shd w:val="clear" w:color="FFFFFF" w:fill="FFFFFF"/>
            <w:noWrap/>
            <w:hideMark/>
          </w:tcPr>
          <w:p w14:paraId="5B3751C5" w14:textId="77777777" w:rsidR="002E7C46" w:rsidRDefault="002E7C46" w:rsidP="007967D8">
            <w:pPr>
              <w:jc w:val="both"/>
            </w:pPr>
            <w:r w:rsidRPr="00554DF5">
              <w:rPr>
                <w:rFonts w:ascii="Arial" w:hAnsi="Arial" w:cs="Arial"/>
              </w:rPr>
              <w:t>Carrinho de mão - marca Eumeza</w:t>
            </w:r>
          </w:p>
        </w:tc>
      </w:tr>
      <w:tr w:rsidR="002E7C46" w:rsidRPr="00A311AE" w14:paraId="347F36B8"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2A57869D"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333</w:t>
            </w:r>
          </w:p>
        </w:tc>
        <w:tc>
          <w:tcPr>
            <w:tcW w:w="7648" w:type="dxa"/>
            <w:tcBorders>
              <w:top w:val="nil"/>
              <w:left w:val="nil"/>
              <w:bottom w:val="single" w:sz="4" w:space="0" w:color="auto"/>
              <w:right w:val="single" w:sz="4" w:space="0" w:color="auto"/>
            </w:tcBorders>
            <w:shd w:val="clear" w:color="FFFFFF" w:fill="FFFFFF"/>
            <w:noWrap/>
            <w:hideMark/>
          </w:tcPr>
          <w:p w14:paraId="7AD41038" w14:textId="77777777" w:rsidR="002E7C46" w:rsidRDefault="002E7C46" w:rsidP="007967D8">
            <w:pPr>
              <w:jc w:val="both"/>
            </w:pPr>
            <w:r w:rsidRPr="00554DF5">
              <w:rPr>
                <w:rFonts w:ascii="Arial" w:hAnsi="Arial" w:cs="Arial"/>
              </w:rPr>
              <w:t>Carrinho de mão - marca Eumeza</w:t>
            </w:r>
          </w:p>
        </w:tc>
      </w:tr>
      <w:tr w:rsidR="002E7C46" w:rsidRPr="00A311AE" w14:paraId="7CBFB836"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0F630CC9"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334</w:t>
            </w:r>
          </w:p>
        </w:tc>
        <w:tc>
          <w:tcPr>
            <w:tcW w:w="7648" w:type="dxa"/>
            <w:tcBorders>
              <w:top w:val="nil"/>
              <w:left w:val="nil"/>
              <w:bottom w:val="single" w:sz="4" w:space="0" w:color="auto"/>
              <w:right w:val="single" w:sz="4" w:space="0" w:color="auto"/>
            </w:tcBorders>
            <w:shd w:val="clear" w:color="FFFFFF" w:fill="FFFFFF"/>
            <w:noWrap/>
            <w:hideMark/>
          </w:tcPr>
          <w:p w14:paraId="65EE299F" w14:textId="77777777" w:rsidR="002E7C46" w:rsidRDefault="002E7C46" w:rsidP="007967D8">
            <w:pPr>
              <w:jc w:val="both"/>
            </w:pPr>
            <w:r w:rsidRPr="00554DF5">
              <w:rPr>
                <w:rFonts w:ascii="Arial" w:hAnsi="Arial" w:cs="Arial"/>
              </w:rPr>
              <w:t>Carrinho de mão - marca Eumeza</w:t>
            </w:r>
          </w:p>
        </w:tc>
      </w:tr>
      <w:tr w:rsidR="002E7C46" w:rsidRPr="00A311AE" w14:paraId="7506AE65"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620AEEB2"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335</w:t>
            </w:r>
          </w:p>
        </w:tc>
        <w:tc>
          <w:tcPr>
            <w:tcW w:w="7648" w:type="dxa"/>
            <w:tcBorders>
              <w:top w:val="nil"/>
              <w:left w:val="nil"/>
              <w:bottom w:val="single" w:sz="4" w:space="0" w:color="auto"/>
              <w:right w:val="single" w:sz="4" w:space="0" w:color="auto"/>
            </w:tcBorders>
            <w:shd w:val="clear" w:color="FFFFFF" w:fill="FFFFFF"/>
            <w:noWrap/>
            <w:hideMark/>
          </w:tcPr>
          <w:p w14:paraId="5873FEE6" w14:textId="77777777" w:rsidR="002E7C46" w:rsidRDefault="002E7C46" w:rsidP="007967D8">
            <w:pPr>
              <w:jc w:val="both"/>
            </w:pPr>
            <w:r w:rsidRPr="00554DF5">
              <w:rPr>
                <w:rFonts w:ascii="Arial" w:hAnsi="Arial" w:cs="Arial"/>
              </w:rPr>
              <w:t>Carrinho de mão - marca Eumeza</w:t>
            </w:r>
          </w:p>
        </w:tc>
      </w:tr>
      <w:tr w:rsidR="002E7C46" w:rsidRPr="00A311AE" w14:paraId="3E5B26B1"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1C5D47AA"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336</w:t>
            </w:r>
          </w:p>
        </w:tc>
        <w:tc>
          <w:tcPr>
            <w:tcW w:w="7648" w:type="dxa"/>
            <w:tcBorders>
              <w:top w:val="nil"/>
              <w:left w:val="nil"/>
              <w:bottom w:val="single" w:sz="4" w:space="0" w:color="auto"/>
              <w:right w:val="single" w:sz="4" w:space="0" w:color="auto"/>
            </w:tcBorders>
            <w:shd w:val="clear" w:color="FFFFFF" w:fill="FFFFFF"/>
            <w:noWrap/>
            <w:hideMark/>
          </w:tcPr>
          <w:p w14:paraId="4192F8AF" w14:textId="77777777" w:rsidR="002E7C46" w:rsidRDefault="002E7C46" w:rsidP="007967D8">
            <w:pPr>
              <w:jc w:val="both"/>
            </w:pPr>
            <w:r w:rsidRPr="00554DF5">
              <w:rPr>
                <w:rFonts w:ascii="Arial" w:hAnsi="Arial" w:cs="Arial"/>
              </w:rPr>
              <w:t>Carrinho de mão - marca Eumeza</w:t>
            </w:r>
          </w:p>
        </w:tc>
      </w:tr>
      <w:tr w:rsidR="002E7C46" w:rsidRPr="00A311AE" w14:paraId="387627E6"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49E83B54"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337</w:t>
            </w:r>
          </w:p>
        </w:tc>
        <w:tc>
          <w:tcPr>
            <w:tcW w:w="7648" w:type="dxa"/>
            <w:tcBorders>
              <w:top w:val="nil"/>
              <w:left w:val="nil"/>
              <w:bottom w:val="single" w:sz="4" w:space="0" w:color="auto"/>
              <w:right w:val="single" w:sz="4" w:space="0" w:color="auto"/>
            </w:tcBorders>
            <w:shd w:val="clear" w:color="FFFFFF" w:fill="FFFFFF"/>
            <w:noWrap/>
            <w:vAlign w:val="bottom"/>
            <w:hideMark/>
          </w:tcPr>
          <w:p w14:paraId="6D38D5FC"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Carrinho cuba para transporte, com largura máxima de 70</w:t>
            </w:r>
            <w:r>
              <w:rPr>
                <w:rFonts w:ascii="Arial" w:hAnsi="Arial" w:cs="Arial"/>
              </w:rPr>
              <w:t xml:space="preserve"> </w:t>
            </w:r>
            <w:r w:rsidRPr="00A311AE">
              <w:rPr>
                <w:rFonts w:ascii="Arial" w:hAnsi="Arial" w:cs="Arial"/>
              </w:rPr>
              <w:t>cm, cuba plástica alta com tampa, com capacidade para 180</w:t>
            </w:r>
            <w:r>
              <w:rPr>
                <w:rFonts w:ascii="Arial" w:hAnsi="Arial" w:cs="Arial"/>
              </w:rPr>
              <w:t xml:space="preserve"> L,</w:t>
            </w:r>
            <w:r w:rsidRPr="00A311AE">
              <w:rPr>
                <w:rFonts w:ascii="Arial" w:hAnsi="Arial" w:cs="Arial"/>
              </w:rPr>
              <w:t xml:space="preserve"> construído em ferro galvanizado com acabamento zincado (tubos e ferros chatos), com 2 rodízios giratórios e 2 fixos, capacidade para suportar no mínimo 150</w:t>
            </w:r>
            <w:r>
              <w:rPr>
                <w:rFonts w:ascii="Arial" w:hAnsi="Arial" w:cs="Arial"/>
              </w:rPr>
              <w:t xml:space="preserve"> </w:t>
            </w:r>
            <w:r w:rsidRPr="00A311AE">
              <w:rPr>
                <w:rFonts w:ascii="Arial" w:hAnsi="Arial" w:cs="Arial"/>
              </w:rPr>
              <w:t xml:space="preserve">kg, com cabo emborrachado. Marca </w:t>
            </w:r>
            <w:r>
              <w:rPr>
                <w:rFonts w:ascii="Arial" w:hAnsi="Arial" w:cs="Arial"/>
              </w:rPr>
              <w:t>B</w:t>
            </w:r>
            <w:r w:rsidRPr="00A311AE">
              <w:rPr>
                <w:rFonts w:ascii="Arial" w:hAnsi="Arial" w:cs="Arial"/>
              </w:rPr>
              <w:t>elosch.</w:t>
            </w:r>
          </w:p>
        </w:tc>
      </w:tr>
      <w:tr w:rsidR="002E7C46" w:rsidRPr="00A311AE" w14:paraId="003D85C3"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27E56611"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338</w:t>
            </w:r>
          </w:p>
        </w:tc>
        <w:tc>
          <w:tcPr>
            <w:tcW w:w="7648" w:type="dxa"/>
            <w:tcBorders>
              <w:top w:val="nil"/>
              <w:left w:val="nil"/>
              <w:bottom w:val="single" w:sz="4" w:space="0" w:color="auto"/>
              <w:right w:val="single" w:sz="4" w:space="0" w:color="auto"/>
            </w:tcBorders>
            <w:shd w:val="clear" w:color="FFFFFF" w:fill="FFFFFF"/>
            <w:noWrap/>
            <w:vAlign w:val="bottom"/>
            <w:hideMark/>
          </w:tcPr>
          <w:p w14:paraId="268966E7"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Carrinho cuba para transporte, com largura máxima de 70</w:t>
            </w:r>
            <w:r>
              <w:rPr>
                <w:rFonts w:ascii="Arial" w:hAnsi="Arial" w:cs="Arial"/>
              </w:rPr>
              <w:t xml:space="preserve"> </w:t>
            </w:r>
            <w:r w:rsidRPr="00A311AE">
              <w:rPr>
                <w:rFonts w:ascii="Arial" w:hAnsi="Arial" w:cs="Arial"/>
              </w:rPr>
              <w:t>cm, cuba plástica alta com tampa, com capacidade para 180</w:t>
            </w:r>
            <w:r>
              <w:rPr>
                <w:rFonts w:ascii="Arial" w:hAnsi="Arial" w:cs="Arial"/>
              </w:rPr>
              <w:t xml:space="preserve"> L</w:t>
            </w:r>
            <w:r w:rsidRPr="00A311AE">
              <w:rPr>
                <w:rFonts w:ascii="Arial" w:hAnsi="Arial" w:cs="Arial"/>
              </w:rPr>
              <w:t>, construído em ferro galvanizado com acabamento zincado (tubos e ferros chatos), com 2 rodízios giratórios e 2 fixos, capacidade para suportar no mínimo 150</w:t>
            </w:r>
            <w:r>
              <w:rPr>
                <w:rFonts w:ascii="Arial" w:hAnsi="Arial" w:cs="Arial"/>
              </w:rPr>
              <w:t xml:space="preserve"> </w:t>
            </w:r>
            <w:r w:rsidRPr="00A311AE">
              <w:rPr>
                <w:rFonts w:ascii="Arial" w:hAnsi="Arial" w:cs="Arial"/>
              </w:rPr>
              <w:t xml:space="preserve">kg, com cabo emborrachado. Marca </w:t>
            </w:r>
            <w:r>
              <w:rPr>
                <w:rFonts w:ascii="Arial" w:hAnsi="Arial" w:cs="Arial"/>
              </w:rPr>
              <w:t>B</w:t>
            </w:r>
            <w:r w:rsidRPr="00A311AE">
              <w:rPr>
                <w:rFonts w:ascii="Arial" w:hAnsi="Arial" w:cs="Arial"/>
              </w:rPr>
              <w:t>elosch.</w:t>
            </w:r>
          </w:p>
        </w:tc>
      </w:tr>
      <w:tr w:rsidR="002E7C46" w:rsidRPr="00A311AE" w14:paraId="3EC676C7"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53413526"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339</w:t>
            </w:r>
          </w:p>
        </w:tc>
        <w:tc>
          <w:tcPr>
            <w:tcW w:w="7648" w:type="dxa"/>
            <w:tcBorders>
              <w:top w:val="nil"/>
              <w:left w:val="nil"/>
              <w:bottom w:val="single" w:sz="4" w:space="0" w:color="auto"/>
              <w:right w:val="single" w:sz="4" w:space="0" w:color="auto"/>
            </w:tcBorders>
            <w:shd w:val="clear" w:color="FFFFFF" w:fill="FFFFFF"/>
            <w:noWrap/>
            <w:vAlign w:val="bottom"/>
            <w:hideMark/>
          </w:tcPr>
          <w:p w14:paraId="07A0CC33"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Mesa para determinação do índice de consistência, diâmetro 500</w:t>
            </w:r>
            <w:r>
              <w:rPr>
                <w:rFonts w:ascii="Arial" w:hAnsi="Arial" w:cs="Arial"/>
              </w:rPr>
              <w:t xml:space="preserve"> </w:t>
            </w:r>
            <w:r w:rsidRPr="00A311AE">
              <w:rPr>
                <w:rFonts w:ascii="Arial" w:hAnsi="Arial" w:cs="Arial"/>
              </w:rPr>
              <w:t>mm, peso 12</w:t>
            </w:r>
            <w:r>
              <w:rPr>
                <w:rFonts w:ascii="Arial" w:hAnsi="Arial" w:cs="Arial"/>
              </w:rPr>
              <w:t xml:space="preserve"> </w:t>
            </w:r>
            <w:r w:rsidRPr="00A311AE">
              <w:rPr>
                <w:rFonts w:ascii="Arial" w:hAnsi="Arial" w:cs="Arial"/>
              </w:rPr>
              <w:t>kg, curso do excêntrico de 12,5 mm de queda, elétrico, 220</w:t>
            </w:r>
            <w:r>
              <w:rPr>
                <w:rFonts w:ascii="Arial" w:hAnsi="Arial" w:cs="Arial"/>
              </w:rPr>
              <w:t xml:space="preserve"> </w:t>
            </w:r>
            <w:r w:rsidRPr="00A311AE">
              <w:rPr>
                <w:rFonts w:ascii="Arial" w:hAnsi="Arial" w:cs="Arial"/>
              </w:rPr>
              <w:t>v,60</w:t>
            </w:r>
            <w:r>
              <w:rPr>
                <w:rFonts w:ascii="Arial" w:hAnsi="Arial" w:cs="Arial"/>
              </w:rPr>
              <w:t xml:space="preserve"> </w:t>
            </w:r>
            <w:r w:rsidRPr="00A311AE">
              <w:rPr>
                <w:rFonts w:ascii="Arial" w:hAnsi="Arial" w:cs="Arial"/>
              </w:rPr>
              <w:t>hz,</w:t>
            </w:r>
            <w:r>
              <w:rPr>
                <w:rFonts w:ascii="Arial" w:hAnsi="Arial" w:cs="Arial"/>
              </w:rPr>
              <w:t xml:space="preserve"> M</w:t>
            </w:r>
            <w:r w:rsidRPr="00A311AE">
              <w:rPr>
                <w:rFonts w:ascii="Arial" w:hAnsi="Arial" w:cs="Arial"/>
              </w:rPr>
              <w:t xml:space="preserve">arca: </w:t>
            </w:r>
            <w:r>
              <w:rPr>
                <w:rFonts w:ascii="Arial" w:hAnsi="Arial" w:cs="Arial"/>
              </w:rPr>
              <w:t>FGM</w:t>
            </w:r>
          </w:p>
        </w:tc>
      </w:tr>
      <w:tr w:rsidR="002E7C46" w:rsidRPr="00A311AE" w14:paraId="3D88DF1F"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5EC77740"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340</w:t>
            </w:r>
          </w:p>
        </w:tc>
        <w:tc>
          <w:tcPr>
            <w:tcW w:w="7648" w:type="dxa"/>
            <w:tcBorders>
              <w:top w:val="nil"/>
              <w:left w:val="nil"/>
              <w:bottom w:val="single" w:sz="4" w:space="0" w:color="auto"/>
              <w:right w:val="single" w:sz="4" w:space="0" w:color="auto"/>
            </w:tcBorders>
            <w:shd w:val="clear" w:color="auto" w:fill="auto"/>
            <w:noWrap/>
            <w:vAlign w:val="bottom"/>
            <w:hideMark/>
          </w:tcPr>
          <w:p w14:paraId="2536AC9E"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Suporte para estabilizador e </w:t>
            </w:r>
            <w:r>
              <w:rPr>
                <w:rFonts w:ascii="Arial" w:hAnsi="Arial" w:cs="Arial"/>
              </w:rPr>
              <w:t xml:space="preserve">CPU </w:t>
            </w:r>
            <w:r w:rsidRPr="00A311AE">
              <w:rPr>
                <w:rFonts w:ascii="Arial" w:hAnsi="Arial" w:cs="Arial"/>
              </w:rPr>
              <w:t>cor azul.</w:t>
            </w:r>
          </w:p>
        </w:tc>
      </w:tr>
      <w:tr w:rsidR="002E7C46" w:rsidRPr="00A311AE" w14:paraId="65F9F20E"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46E48B2B"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341</w:t>
            </w:r>
          </w:p>
        </w:tc>
        <w:tc>
          <w:tcPr>
            <w:tcW w:w="7648" w:type="dxa"/>
            <w:tcBorders>
              <w:top w:val="nil"/>
              <w:left w:val="nil"/>
              <w:bottom w:val="single" w:sz="4" w:space="0" w:color="auto"/>
              <w:right w:val="single" w:sz="4" w:space="0" w:color="auto"/>
            </w:tcBorders>
            <w:shd w:val="clear" w:color="auto" w:fill="auto"/>
            <w:noWrap/>
            <w:vAlign w:val="bottom"/>
            <w:hideMark/>
          </w:tcPr>
          <w:p w14:paraId="48BBC178"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Cadeira estofada verde sem braço e sem rodas.</w:t>
            </w:r>
          </w:p>
        </w:tc>
      </w:tr>
      <w:tr w:rsidR="002E7C46" w:rsidRPr="00A311AE" w14:paraId="0E751EC2"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40C7FEA5"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342</w:t>
            </w:r>
          </w:p>
        </w:tc>
        <w:tc>
          <w:tcPr>
            <w:tcW w:w="7648" w:type="dxa"/>
            <w:tcBorders>
              <w:top w:val="nil"/>
              <w:left w:val="nil"/>
              <w:bottom w:val="single" w:sz="4" w:space="0" w:color="auto"/>
              <w:right w:val="single" w:sz="4" w:space="0" w:color="auto"/>
            </w:tcBorders>
            <w:shd w:val="clear" w:color="auto" w:fill="auto"/>
            <w:noWrap/>
            <w:vAlign w:val="bottom"/>
            <w:hideMark/>
          </w:tcPr>
          <w:p w14:paraId="5380C792"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Telefone com fio cor bege claro, marca </w:t>
            </w:r>
            <w:r>
              <w:rPr>
                <w:rFonts w:ascii="Arial" w:hAnsi="Arial" w:cs="Arial"/>
              </w:rPr>
              <w:t>I</w:t>
            </w:r>
            <w:r w:rsidRPr="00A311AE">
              <w:rPr>
                <w:rFonts w:ascii="Arial" w:hAnsi="Arial" w:cs="Arial"/>
              </w:rPr>
              <w:t xml:space="preserve">ntelbras </w:t>
            </w:r>
            <w:r>
              <w:rPr>
                <w:rFonts w:ascii="Arial" w:hAnsi="Arial" w:cs="Arial"/>
              </w:rPr>
              <w:t>P</w:t>
            </w:r>
            <w:r w:rsidRPr="00A311AE">
              <w:rPr>
                <w:rFonts w:ascii="Arial" w:hAnsi="Arial" w:cs="Arial"/>
              </w:rPr>
              <w:t>remiu</w:t>
            </w:r>
            <w:r>
              <w:rPr>
                <w:rFonts w:ascii="Arial" w:hAnsi="Arial" w:cs="Arial"/>
              </w:rPr>
              <w:t>m</w:t>
            </w:r>
            <w:r w:rsidRPr="00A311AE">
              <w:rPr>
                <w:rFonts w:ascii="Arial" w:hAnsi="Arial" w:cs="Arial"/>
              </w:rPr>
              <w:t>.</w:t>
            </w:r>
          </w:p>
        </w:tc>
      </w:tr>
      <w:tr w:rsidR="002E7C46" w:rsidRPr="00A311AE" w14:paraId="36792450"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3E29AF79"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343</w:t>
            </w:r>
          </w:p>
        </w:tc>
        <w:tc>
          <w:tcPr>
            <w:tcW w:w="7648" w:type="dxa"/>
            <w:tcBorders>
              <w:top w:val="nil"/>
              <w:left w:val="nil"/>
              <w:bottom w:val="single" w:sz="4" w:space="0" w:color="auto"/>
              <w:right w:val="single" w:sz="4" w:space="0" w:color="auto"/>
            </w:tcBorders>
            <w:shd w:val="clear" w:color="auto" w:fill="auto"/>
            <w:noWrap/>
            <w:vAlign w:val="bottom"/>
            <w:hideMark/>
          </w:tcPr>
          <w:p w14:paraId="603D9B3C" w14:textId="77777777" w:rsidR="002E7C46" w:rsidRPr="00A311AE" w:rsidRDefault="002E7C46" w:rsidP="007967D8">
            <w:pPr>
              <w:spacing w:before="60" w:after="60" w:line="240" w:lineRule="auto"/>
              <w:jc w:val="both"/>
              <w:rPr>
                <w:rFonts w:ascii="Arial" w:hAnsi="Arial" w:cs="Arial"/>
              </w:rPr>
            </w:pPr>
            <w:r w:rsidRPr="00A311AE">
              <w:rPr>
                <w:rFonts w:ascii="Arial" w:hAnsi="Arial" w:cs="Arial"/>
              </w:rPr>
              <w:t xml:space="preserve">Estabilizador cor preto, marca </w:t>
            </w:r>
            <w:r>
              <w:rPr>
                <w:rFonts w:ascii="Arial" w:hAnsi="Arial" w:cs="Arial"/>
              </w:rPr>
              <w:t>TS Shara</w:t>
            </w:r>
            <w:r w:rsidRPr="00A311AE">
              <w:rPr>
                <w:rFonts w:ascii="Arial" w:hAnsi="Arial" w:cs="Arial"/>
              </w:rPr>
              <w:t>.</w:t>
            </w:r>
          </w:p>
        </w:tc>
      </w:tr>
      <w:tr w:rsidR="002E7C46" w:rsidRPr="00786168" w14:paraId="22D59E80" w14:textId="77777777" w:rsidTr="007967D8">
        <w:trPr>
          <w:trHeight w:val="20"/>
          <w:jc w:val="center"/>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6072F0E5" w14:textId="77777777" w:rsidR="002E7C46" w:rsidRPr="00A311AE" w:rsidRDefault="002E7C46" w:rsidP="007967D8">
            <w:pPr>
              <w:spacing w:before="60" w:after="60" w:line="240" w:lineRule="auto"/>
              <w:jc w:val="center"/>
              <w:rPr>
                <w:rFonts w:ascii="Arial" w:hAnsi="Arial" w:cs="Arial"/>
                <w:color w:val="000000"/>
              </w:rPr>
            </w:pPr>
            <w:r w:rsidRPr="00A311AE">
              <w:rPr>
                <w:rFonts w:ascii="Arial" w:hAnsi="Arial" w:cs="Arial"/>
                <w:color w:val="000000"/>
              </w:rPr>
              <w:t>344</w:t>
            </w:r>
          </w:p>
        </w:tc>
        <w:tc>
          <w:tcPr>
            <w:tcW w:w="7648" w:type="dxa"/>
            <w:tcBorders>
              <w:top w:val="nil"/>
              <w:left w:val="nil"/>
              <w:bottom w:val="single" w:sz="4" w:space="0" w:color="auto"/>
              <w:right w:val="single" w:sz="4" w:space="0" w:color="auto"/>
            </w:tcBorders>
            <w:shd w:val="clear" w:color="auto" w:fill="auto"/>
            <w:noWrap/>
            <w:vAlign w:val="bottom"/>
            <w:hideMark/>
          </w:tcPr>
          <w:p w14:paraId="3490673F" w14:textId="77777777" w:rsidR="002E7C46" w:rsidRPr="00786168" w:rsidRDefault="002E7C46" w:rsidP="007967D8">
            <w:pPr>
              <w:spacing w:before="60" w:after="60" w:line="240" w:lineRule="auto"/>
              <w:jc w:val="both"/>
              <w:rPr>
                <w:rFonts w:ascii="Arial" w:hAnsi="Arial" w:cs="Arial"/>
              </w:rPr>
            </w:pPr>
            <w:r w:rsidRPr="00A311AE">
              <w:rPr>
                <w:rFonts w:ascii="Arial" w:hAnsi="Arial" w:cs="Arial"/>
              </w:rPr>
              <w:t xml:space="preserve">Estabilizador cor preto, marca </w:t>
            </w:r>
            <w:r>
              <w:rPr>
                <w:rFonts w:ascii="Arial" w:hAnsi="Arial" w:cs="Arial"/>
              </w:rPr>
              <w:t>BMI</w:t>
            </w:r>
            <w:r w:rsidRPr="00A311AE">
              <w:rPr>
                <w:rFonts w:ascii="Arial" w:hAnsi="Arial" w:cs="Arial"/>
              </w:rPr>
              <w:t>.</w:t>
            </w:r>
          </w:p>
        </w:tc>
      </w:tr>
      <w:tr w:rsidR="002E7C46" w:rsidRPr="00786168" w14:paraId="7C37F972" w14:textId="77777777" w:rsidTr="007967D8">
        <w:trPr>
          <w:trHeight w:val="20"/>
          <w:jc w:val="center"/>
        </w:trPr>
        <w:tc>
          <w:tcPr>
            <w:tcW w:w="7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2E5A54" w14:textId="77777777" w:rsidR="002E7C46" w:rsidRPr="00A311AE" w:rsidRDefault="002E7C46" w:rsidP="007967D8">
            <w:pPr>
              <w:spacing w:before="60" w:after="60" w:line="240" w:lineRule="auto"/>
              <w:jc w:val="center"/>
              <w:rPr>
                <w:rFonts w:ascii="Arial" w:hAnsi="Arial" w:cs="Arial"/>
                <w:color w:val="000000"/>
              </w:rPr>
            </w:pPr>
            <w:r>
              <w:rPr>
                <w:rFonts w:ascii="Arial" w:hAnsi="Arial" w:cs="Arial"/>
                <w:color w:val="000000"/>
              </w:rPr>
              <w:t>345</w:t>
            </w:r>
          </w:p>
        </w:tc>
        <w:tc>
          <w:tcPr>
            <w:tcW w:w="7648" w:type="dxa"/>
            <w:tcBorders>
              <w:top w:val="single" w:sz="4" w:space="0" w:color="auto"/>
              <w:left w:val="nil"/>
              <w:bottom w:val="single" w:sz="4" w:space="0" w:color="auto"/>
              <w:right w:val="single" w:sz="4" w:space="0" w:color="auto"/>
            </w:tcBorders>
            <w:shd w:val="clear" w:color="auto" w:fill="auto"/>
            <w:noWrap/>
            <w:vAlign w:val="bottom"/>
          </w:tcPr>
          <w:p w14:paraId="254C53CF" w14:textId="77777777" w:rsidR="002E7C46" w:rsidRPr="0030052D" w:rsidRDefault="002E7C46" w:rsidP="007967D8">
            <w:pPr>
              <w:jc w:val="both"/>
              <w:rPr>
                <w:rFonts w:ascii="Arial" w:hAnsi="Arial" w:cs="Arial"/>
              </w:rPr>
            </w:pPr>
            <w:r w:rsidRPr="0030052D">
              <w:rPr>
                <w:rFonts w:ascii="Arial" w:hAnsi="Arial" w:cs="Arial"/>
              </w:rPr>
              <w:t>Misturador de Asfalto Horizontal com aquecimento, de laboratório, com aquecimento controlado. Trata-se de um equipamento inovador, fabricado conforme a norma EN-12697, que permite a obtenção de misturas asfálticas homogênea realizadas em cuba fechada, com controle da rotação dos batedores e da temperatura de mistura. A capacidade útil de mistura e de 20 litros, temperatura controlável a até 200°C ou 250ºC e rotações variáveis entre 5 e 35 RPM. Possui alavanca para girar a cuba permitindo um fácil descarregamento da mistura. Alimentação 220V, mono. 50/60Hz. Fabricação nacional.</w:t>
            </w:r>
          </w:p>
        </w:tc>
      </w:tr>
      <w:tr w:rsidR="002E7C46" w:rsidRPr="00786168" w14:paraId="502C4779" w14:textId="77777777" w:rsidTr="007967D8">
        <w:trPr>
          <w:trHeight w:val="20"/>
          <w:jc w:val="center"/>
        </w:trPr>
        <w:tc>
          <w:tcPr>
            <w:tcW w:w="7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699509" w14:textId="77777777" w:rsidR="002E7C46" w:rsidRPr="00A311AE" w:rsidRDefault="002E7C46" w:rsidP="007967D8">
            <w:pPr>
              <w:spacing w:before="60" w:after="60" w:line="240" w:lineRule="auto"/>
              <w:jc w:val="center"/>
              <w:rPr>
                <w:rFonts w:ascii="Arial" w:hAnsi="Arial" w:cs="Arial"/>
                <w:color w:val="000000"/>
              </w:rPr>
            </w:pPr>
            <w:r>
              <w:rPr>
                <w:rFonts w:ascii="Arial" w:hAnsi="Arial" w:cs="Arial"/>
                <w:color w:val="000000"/>
              </w:rPr>
              <w:t>346</w:t>
            </w:r>
          </w:p>
        </w:tc>
        <w:tc>
          <w:tcPr>
            <w:tcW w:w="7648" w:type="dxa"/>
            <w:tcBorders>
              <w:top w:val="single" w:sz="4" w:space="0" w:color="auto"/>
              <w:left w:val="nil"/>
              <w:bottom w:val="single" w:sz="4" w:space="0" w:color="auto"/>
              <w:right w:val="single" w:sz="4" w:space="0" w:color="auto"/>
            </w:tcBorders>
            <w:shd w:val="clear" w:color="auto" w:fill="auto"/>
            <w:noWrap/>
            <w:vAlign w:val="bottom"/>
          </w:tcPr>
          <w:p w14:paraId="0F872F3F" w14:textId="77777777" w:rsidR="002E7C46" w:rsidRPr="0030052D" w:rsidRDefault="002E7C46" w:rsidP="007967D8">
            <w:pPr>
              <w:jc w:val="both"/>
              <w:rPr>
                <w:rFonts w:ascii="Arial" w:hAnsi="Arial" w:cs="Arial"/>
              </w:rPr>
            </w:pPr>
            <w:r w:rsidRPr="0030052D">
              <w:rPr>
                <w:rFonts w:ascii="Arial" w:hAnsi="Arial" w:cs="Arial"/>
              </w:rPr>
              <w:t>Máquina para ensaio de abrasão tipo Los Angeles, com jogo de 12 esferas de aço. Possui sistema que finaliza o ensaio após passado o número de voltas programado e ainda posicionador de tambor, que para a tampa eletricamente na posição mais cômoda para o operador. Alimentação 220V 50/60Hz.</w:t>
            </w:r>
            <w:r>
              <w:rPr>
                <w:rFonts w:ascii="Arial" w:hAnsi="Arial" w:cs="Arial"/>
              </w:rPr>
              <w:t xml:space="preserve"> </w:t>
            </w:r>
            <w:r w:rsidRPr="0030052D">
              <w:rPr>
                <w:rFonts w:ascii="Arial" w:hAnsi="Arial" w:cs="Arial"/>
              </w:rPr>
              <w:t>Conforme NBR NM51;</w:t>
            </w:r>
            <w:r>
              <w:rPr>
                <w:rFonts w:ascii="Arial" w:hAnsi="Arial" w:cs="Arial"/>
              </w:rPr>
              <w:t xml:space="preserve"> </w:t>
            </w:r>
            <w:r w:rsidRPr="0030052D">
              <w:rPr>
                <w:rFonts w:ascii="Arial" w:hAnsi="Arial" w:cs="Arial"/>
              </w:rPr>
              <w:t>NBR</w:t>
            </w:r>
            <w:r>
              <w:rPr>
                <w:rFonts w:ascii="Arial" w:hAnsi="Arial" w:cs="Arial"/>
              </w:rPr>
              <w:t xml:space="preserve"> </w:t>
            </w:r>
            <w:r w:rsidRPr="0030052D">
              <w:rPr>
                <w:rFonts w:ascii="Arial" w:hAnsi="Arial" w:cs="Arial"/>
              </w:rPr>
              <w:t>6465;</w:t>
            </w:r>
            <w:r>
              <w:rPr>
                <w:rFonts w:ascii="Arial" w:hAnsi="Arial" w:cs="Arial"/>
              </w:rPr>
              <w:t xml:space="preserve"> </w:t>
            </w:r>
            <w:r w:rsidRPr="0030052D">
              <w:rPr>
                <w:rFonts w:ascii="Arial" w:hAnsi="Arial" w:cs="Arial"/>
              </w:rPr>
              <w:t>DNER-ME035.</w:t>
            </w:r>
          </w:p>
        </w:tc>
      </w:tr>
      <w:tr w:rsidR="002E7C46" w:rsidRPr="00786168" w14:paraId="35095403" w14:textId="77777777" w:rsidTr="007967D8">
        <w:trPr>
          <w:trHeight w:val="20"/>
          <w:jc w:val="center"/>
        </w:trPr>
        <w:tc>
          <w:tcPr>
            <w:tcW w:w="7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BEC0A7" w14:textId="77777777" w:rsidR="002E7C46" w:rsidRPr="00A311AE" w:rsidRDefault="002E7C46" w:rsidP="007967D8">
            <w:pPr>
              <w:spacing w:before="60" w:after="60" w:line="240" w:lineRule="auto"/>
              <w:jc w:val="center"/>
              <w:rPr>
                <w:rFonts w:ascii="Arial" w:hAnsi="Arial" w:cs="Arial"/>
                <w:color w:val="000000"/>
              </w:rPr>
            </w:pPr>
            <w:r>
              <w:rPr>
                <w:rFonts w:ascii="Arial" w:hAnsi="Arial" w:cs="Arial"/>
                <w:color w:val="000000"/>
              </w:rPr>
              <w:t>347</w:t>
            </w:r>
          </w:p>
        </w:tc>
        <w:tc>
          <w:tcPr>
            <w:tcW w:w="7648" w:type="dxa"/>
            <w:tcBorders>
              <w:top w:val="single" w:sz="4" w:space="0" w:color="auto"/>
              <w:left w:val="nil"/>
              <w:bottom w:val="single" w:sz="4" w:space="0" w:color="auto"/>
              <w:right w:val="single" w:sz="4" w:space="0" w:color="auto"/>
            </w:tcBorders>
            <w:shd w:val="clear" w:color="auto" w:fill="auto"/>
            <w:noWrap/>
            <w:vAlign w:val="bottom"/>
          </w:tcPr>
          <w:p w14:paraId="29F19C63" w14:textId="77777777" w:rsidR="002E7C46" w:rsidRPr="0030052D" w:rsidRDefault="002E7C46" w:rsidP="007967D8">
            <w:pPr>
              <w:jc w:val="both"/>
              <w:rPr>
                <w:rFonts w:ascii="Arial" w:hAnsi="Arial" w:cs="Arial"/>
              </w:rPr>
            </w:pPr>
            <w:r w:rsidRPr="0030052D">
              <w:rPr>
                <w:rFonts w:ascii="Arial" w:hAnsi="Arial" w:cs="Arial"/>
              </w:rPr>
              <w:t>Viga de Benkelman, construída em alumínio anodizado, relação 2:1, com partes móveis providas de rolamentos para minimizar o atrito e vibração. Resolução do extensômetro: 0,01mm, disponível nas versões com relógio digital. Totalmente desmontável em apenas 5 minutos. Acompanha caixa especial com alças para transporte e certificado de calibração. Conforme normas: NBR 8547; DNER-ME024 e 061.</w:t>
            </w:r>
          </w:p>
        </w:tc>
      </w:tr>
      <w:tr w:rsidR="002E7C46" w:rsidRPr="00786168" w14:paraId="2ADE618A" w14:textId="77777777" w:rsidTr="007967D8">
        <w:trPr>
          <w:trHeight w:val="20"/>
          <w:jc w:val="center"/>
        </w:trPr>
        <w:tc>
          <w:tcPr>
            <w:tcW w:w="7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E8CCF5" w14:textId="77777777" w:rsidR="002E7C46" w:rsidRPr="00A311AE" w:rsidRDefault="002E7C46" w:rsidP="007967D8">
            <w:pPr>
              <w:spacing w:before="60" w:after="60" w:line="240" w:lineRule="auto"/>
              <w:jc w:val="center"/>
              <w:rPr>
                <w:rFonts w:ascii="Arial" w:hAnsi="Arial" w:cs="Arial"/>
                <w:color w:val="000000"/>
              </w:rPr>
            </w:pPr>
            <w:r>
              <w:rPr>
                <w:rFonts w:ascii="Arial" w:hAnsi="Arial" w:cs="Arial"/>
                <w:color w:val="000000"/>
              </w:rPr>
              <w:t>348</w:t>
            </w:r>
          </w:p>
        </w:tc>
        <w:tc>
          <w:tcPr>
            <w:tcW w:w="7648" w:type="dxa"/>
            <w:tcBorders>
              <w:top w:val="single" w:sz="4" w:space="0" w:color="auto"/>
              <w:left w:val="nil"/>
              <w:bottom w:val="single" w:sz="4" w:space="0" w:color="auto"/>
              <w:right w:val="single" w:sz="4" w:space="0" w:color="auto"/>
            </w:tcBorders>
            <w:shd w:val="clear" w:color="auto" w:fill="auto"/>
            <w:noWrap/>
            <w:vAlign w:val="bottom"/>
          </w:tcPr>
          <w:p w14:paraId="1B0BB2FD" w14:textId="77777777" w:rsidR="002E7C46" w:rsidRPr="0030052D" w:rsidRDefault="002E7C46" w:rsidP="007967D8">
            <w:pPr>
              <w:jc w:val="both"/>
              <w:rPr>
                <w:rFonts w:ascii="Arial" w:hAnsi="Arial" w:cs="Arial"/>
              </w:rPr>
            </w:pPr>
            <w:r w:rsidRPr="0030052D">
              <w:rPr>
                <w:rFonts w:ascii="Arial" w:hAnsi="Arial" w:cs="Arial"/>
              </w:rPr>
              <w:t>Prensa Hidráulica manual capacidade 30 toneladas com válvula de sobrecarga e pi</w:t>
            </w:r>
            <w:r>
              <w:rPr>
                <w:rFonts w:ascii="Arial" w:hAnsi="Arial" w:cs="Arial"/>
              </w:rPr>
              <w:t>s</w:t>
            </w:r>
            <w:r w:rsidRPr="0030052D">
              <w:rPr>
                <w:rFonts w:ascii="Arial" w:hAnsi="Arial" w:cs="Arial"/>
              </w:rPr>
              <w:t>tão com retorno automático, mesa de trabalho com altura ajustável, manômetro, com curso mínimo do pistão de 50 mm</w:t>
            </w:r>
          </w:p>
        </w:tc>
      </w:tr>
    </w:tbl>
    <w:p w14:paraId="6320AAA0" w14:textId="149EA2AF" w:rsidR="00ED4431" w:rsidRDefault="00ED4431">
      <w:pPr>
        <w:pBdr>
          <w:top w:val="nil"/>
          <w:left w:val="nil"/>
          <w:bottom w:val="nil"/>
          <w:right w:val="nil"/>
          <w:between w:val="nil"/>
        </w:pBdr>
        <w:tabs>
          <w:tab w:val="left" w:pos="9072"/>
        </w:tabs>
        <w:spacing w:after="0" w:line="360" w:lineRule="auto"/>
        <w:ind w:firstLine="851"/>
        <w:jc w:val="both"/>
        <w:rPr>
          <w:rFonts w:ascii="Arial" w:eastAsia="Arial" w:hAnsi="Arial" w:cs="Arial"/>
          <w:color w:val="000000"/>
        </w:rPr>
      </w:pPr>
    </w:p>
    <w:p w14:paraId="773EB1C2" w14:textId="77777777" w:rsidR="00ED4431" w:rsidRDefault="006359DB">
      <w:pPr>
        <w:rPr>
          <w:rFonts w:ascii="Arial" w:eastAsia="Arial" w:hAnsi="Arial" w:cs="Arial"/>
          <w:b/>
          <w:sz w:val="24"/>
          <w:szCs w:val="24"/>
        </w:rPr>
      </w:pPr>
      <w:bookmarkStart w:id="60" w:name="_heading=h.1egqt2p" w:colFirst="0" w:colLast="0"/>
      <w:bookmarkEnd w:id="60"/>
      <w:r>
        <w:br w:type="page"/>
      </w:r>
    </w:p>
    <w:p w14:paraId="598A210F" w14:textId="77777777" w:rsidR="00ED4431" w:rsidRDefault="006359DB">
      <w:pPr>
        <w:keepNext/>
        <w:keepLines/>
        <w:pBdr>
          <w:top w:val="nil"/>
          <w:left w:val="nil"/>
          <w:bottom w:val="nil"/>
          <w:right w:val="nil"/>
          <w:between w:val="nil"/>
        </w:pBdr>
        <w:spacing w:before="240" w:after="0"/>
        <w:jc w:val="center"/>
        <w:rPr>
          <w:rFonts w:ascii="Arial" w:eastAsia="Arial" w:hAnsi="Arial" w:cs="Arial"/>
          <w:b/>
          <w:color w:val="000000"/>
          <w:sz w:val="24"/>
          <w:szCs w:val="24"/>
        </w:rPr>
      </w:pPr>
      <w:r>
        <w:rPr>
          <w:rFonts w:ascii="Arial" w:eastAsia="Arial" w:hAnsi="Arial" w:cs="Arial"/>
          <w:b/>
          <w:color w:val="000000"/>
          <w:sz w:val="24"/>
          <w:szCs w:val="24"/>
        </w:rPr>
        <w:t>ANEXOS</w:t>
      </w:r>
    </w:p>
    <w:p w14:paraId="23231E4F" w14:textId="77777777" w:rsidR="00ED4431" w:rsidRDefault="006359DB">
      <w:pPr>
        <w:rPr>
          <w:rFonts w:ascii="Arial" w:eastAsia="Arial" w:hAnsi="Arial" w:cs="Arial"/>
          <w:b/>
        </w:rPr>
      </w:pPr>
      <w:bookmarkStart w:id="61" w:name="_heading=h.2dlolyb" w:colFirst="0" w:colLast="0"/>
      <w:bookmarkEnd w:id="61"/>
      <w:r>
        <w:br w:type="page"/>
      </w:r>
    </w:p>
    <w:p w14:paraId="154E78B8" w14:textId="77777777" w:rsidR="00ED4431" w:rsidRDefault="006359DB">
      <w:pPr>
        <w:keepNext/>
        <w:keepLines/>
        <w:pBdr>
          <w:top w:val="nil"/>
          <w:left w:val="nil"/>
          <w:bottom w:val="nil"/>
          <w:right w:val="nil"/>
          <w:between w:val="nil"/>
        </w:pBdr>
        <w:spacing w:before="40" w:after="0"/>
        <w:jc w:val="center"/>
        <w:rPr>
          <w:rFonts w:ascii="Arial" w:eastAsia="Arial" w:hAnsi="Arial" w:cs="Arial"/>
          <w:b/>
          <w:color w:val="000000"/>
        </w:rPr>
      </w:pPr>
      <w:bookmarkStart w:id="62" w:name="bookmark=id.3cqmetx" w:colFirst="0" w:colLast="0"/>
      <w:bookmarkEnd w:id="62"/>
      <w:r>
        <w:rPr>
          <w:rFonts w:ascii="Arial" w:eastAsia="Arial" w:hAnsi="Arial" w:cs="Arial"/>
          <w:b/>
          <w:color w:val="000000"/>
        </w:rPr>
        <w:t>Anexo I</w:t>
      </w:r>
    </w:p>
    <w:p w14:paraId="7E79F146" w14:textId="77777777" w:rsidR="00ED4431" w:rsidRDefault="00ED4431">
      <w:pPr>
        <w:spacing w:after="120"/>
        <w:jc w:val="center"/>
        <w:rPr>
          <w:rFonts w:ascii="Arial" w:eastAsia="Arial" w:hAnsi="Arial" w:cs="Arial"/>
          <w:b/>
        </w:rPr>
      </w:pPr>
    </w:p>
    <w:p w14:paraId="272A00BE" w14:textId="77777777" w:rsidR="00ED4431" w:rsidRDefault="006359DB">
      <w:pPr>
        <w:spacing w:after="120"/>
        <w:jc w:val="center"/>
        <w:rPr>
          <w:rFonts w:ascii="Arial" w:eastAsia="Arial" w:hAnsi="Arial" w:cs="Arial"/>
          <w:b/>
        </w:rPr>
      </w:pPr>
      <w:bookmarkStart w:id="63" w:name="_heading=h.1rvwp1q" w:colFirst="0" w:colLast="0"/>
      <w:bookmarkEnd w:id="63"/>
      <w:r>
        <w:rPr>
          <w:rFonts w:ascii="Arial" w:eastAsia="Arial" w:hAnsi="Arial" w:cs="Arial"/>
          <w:b/>
        </w:rPr>
        <w:t xml:space="preserve">Regulamento de Estágio Profissional Supervisionado do </w:t>
      </w:r>
    </w:p>
    <w:p w14:paraId="5C42C65F" w14:textId="254A6007" w:rsidR="00ED4431" w:rsidRDefault="006359DB">
      <w:pPr>
        <w:spacing w:after="120"/>
        <w:jc w:val="center"/>
        <w:rPr>
          <w:rFonts w:ascii="Arial" w:eastAsia="Arial" w:hAnsi="Arial" w:cs="Arial"/>
        </w:rPr>
      </w:pPr>
      <w:r>
        <w:rPr>
          <w:rFonts w:ascii="Arial" w:eastAsia="Arial" w:hAnsi="Arial" w:cs="Arial"/>
          <w:b/>
        </w:rPr>
        <w:t xml:space="preserve">Curso Superior de Graduação em Engenharia </w:t>
      </w:r>
      <w:r w:rsidR="00652584">
        <w:rPr>
          <w:rFonts w:ascii="Arial" w:eastAsia="Arial" w:hAnsi="Arial" w:cs="Arial"/>
          <w:b/>
        </w:rPr>
        <w:t>Civil</w:t>
      </w:r>
    </w:p>
    <w:p w14:paraId="08C10FE5" w14:textId="77777777" w:rsidR="00ED4431" w:rsidRDefault="006359DB">
      <w:pPr>
        <w:rPr>
          <w:rFonts w:ascii="Arial" w:eastAsia="Arial" w:hAnsi="Arial" w:cs="Arial"/>
        </w:rPr>
      </w:pPr>
      <w:r>
        <w:br w:type="page"/>
      </w:r>
    </w:p>
    <w:p w14:paraId="718B6E73" w14:textId="77777777" w:rsidR="00ED4431" w:rsidRDefault="006359DB">
      <w:pPr>
        <w:keepNext/>
        <w:keepLines/>
        <w:pBdr>
          <w:top w:val="nil"/>
          <w:left w:val="nil"/>
          <w:bottom w:val="nil"/>
          <w:right w:val="nil"/>
          <w:between w:val="nil"/>
        </w:pBdr>
        <w:spacing w:before="40" w:after="0"/>
        <w:jc w:val="center"/>
        <w:rPr>
          <w:rFonts w:ascii="Arial" w:eastAsia="Arial" w:hAnsi="Arial" w:cs="Arial"/>
          <w:b/>
          <w:color w:val="000000"/>
        </w:rPr>
      </w:pPr>
      <w:bookmarkStart w:id="64" w:name="bookmark=id.2r0uhxc" w:colFirst="0" w:colLast="0"/>
      <w:bookmarkEnd w:id="64"/>
      <w:r>
        <w:rPr>
          <w:rFonts w:ascii="Arial" w:eastAsia="Arial" w:hAnsi="Arial" w:cs="Arial"/>
          <w:b/>
          <w:color w:val="000000"/>
        </w:rPr>
        <w:t>Anexo II</w:t>
      </w:r>
    </w:p>
    <w:p w14:paraId="0D191CB4" w14:textId="77777777" w:rsidR="00ED4431" w:rsidRDefault="00ED4431">
      <w:pPr>
        <w:rPr>
          <w:rFonts w:ascii="Arial" w:eastAsia="Arial" w:hAnsi="Arial" w:cs="Arial"/>
        </w:rPr>
      </w:pPr>
    </w:p>
    <w:p w14:paraId="176EE0A9" w14:textId="77777777" w:rsidR="00ED4431" w:rsidRDefault="006359DB">
      <w:pPr>
        <w:spacing w:after="120"/>
        <w:jc w:val="center"/>
        <w:rPr>
          <w:rFonts w:ascii="Arial" w:eastAsia="Arial" w:hAnsi="Arial" w:cs="Arial"/>
          <w:b/>
        </w:rPr>
      </w:pPr>
      <w:r>
        <w:rPr>
          <w:rFonts w:ascii="Arial" w:eastAsia="Arial" w:hAnsi="Arial" w:cs="Arial"/>
          <w:b/>
        </w:rPr>
        <w:t>Regulamento de Atividades Complementares do</w:t>
      </w:r>
    </w:p>
    <w:p w14:paraId="62BF7D06" w14:textId="5CAA44D2" w:rsidR="00ED4431" w:rsidRDefault="006359DB" w:rsidP="00652584">
      <w:pPr>
        <w:spacing w:after="120"/>
        <w:jc w:val="center"/>
        <w:rPr>
          <w:rFonts w:ascii="Arial" w:eastAsia="Arial" w:hAnsi="Arial" w:cs="Arial"/>
          <w:b/>
        </w:rPr>
      </w:pPr>
      <w:r>
        <w:rPr>
          <w:rFonts w:ascii="Arial" w:eastAsia="Arial" w:hAnsi="Arial" w:cs="Arial"/>
          <w:b/>
        </w:rPr>
        <w:t xml:space="preserve"> Curso Superior de Graduação em Engenharia </w:t>
      </w:r>
      <w:r w:rsidR="00652584">
        <w:rPr>
          <w:rFonts w:ascii="Arial" w:eastAsia="Arial" w:hAnsi="Arial" w:cs="Arial"/>
          <w:b/>
        </w:rPr>
        <w:t>Civil</w:t>
      </w:r>
      <w:r>
        <w:br w:type="page"/>
      </w:r>
    </w:p>
    <w:p w14:paraId="672C2C51" w14:textId="77777777" w:rsidR="00ED4431" w:rsidRDefault="006359DB">
      <w:pPr>
        <w:keepNext/>
        <w:keepLines/>
        <w:pBdr>
          <w:top w:val="nil"/>
          <w:left w:val="nil"/>
          <w:bottom w:val="nil"/>
          <w:right w:val="nil"/>
          <w:between w:val="nil"/>
        </w:pBdr>
        <w:spacing w:before="40" w:after="0"/>
        <w:jc w:val="center"/>
        <w:rPr>
          <w:rFonts w:ascii="Arial" w:eastAsia="Arial" w:hAnsi="Arial" w:cs="Arial"/>
          <w:b/>
          <w:color w:val="000000"/>
        </w:rPr>
      </w:pPr>
      <w:bookmarkStart w:id="65" w:name="bookmark=id.3q5sasy" w:colFirst="0" w:colLast="0"/>
      <w:bookmarkEnd w:id="65"/>
      <w:r>
        <w:rPr>
          <w:rFonts w:ascii="Arial" w:eastAsia="Arial" w:hAnsi="Arial" w:cs="Arial"/>
          <w:b/>
          <w:color w:val="000000"/>
        </w:rPr>
        <w:t>Anexo III</w:t>
      </w:r>
    </w:p>
    <w:p w14:paraId="24AD07CE" w14:textId="77777777" w:rsidR="00ED4431" w:rsidRDefault="00ED4431">
      <w:pPr>
        <w:spacing w:after="120"/>
        <w:jc w:val="center"/>
        <w:rPr>
          <w:rFonts w:ascii="Arial" w:eastAsia="Arial" w:hAnsi="Arial" w:cs="Arial"/>
          <w:b/>
        </w:rPr>
      </w:pPr>
    </w:p>
    <w:p w14:paraId="1D111E4A" w14:textId="77777777" w:rsidR="00ED4431" w:rsidRDefault="006359DB">
      <w:pPr>
        <w:spacing w:after="120"/>
        <w:jc w:val="center"/>
        <w:rPr>
          <w:rFonts w:ascii="Arial" w:eastAsia="Arial" w:hAnsi="Arial" w:cs="Arial"/>
          <w:b/>
        </w:rPr>
      </w:pPr>
      <w:r>
        <w:rPr>
          <w:rFonts w:ascii="Arial" w:eastAsia="Arial" w:hAnsi="Arial" w:cs="Arial"/>
          <w:b/>
        </w:rPr>
        <w:t xml:space="preserve">Regulamento de Projeto Final de Curso </w:t>
      </w:r>
    </w:p>
    <w:p w14:paraId="5A3960CC" w14:textId="42FC354D" w:rsidR="00ED4431" w:rsidRDefault="006359DB" w:rsidP="00652584">
      <w:pPr>
        <w:spacing w:after="120"/>
        <w:jc w:val="center"/>
        <w:rPr>
          <w:rFonts w:ascii="Arial" w:eastAsia="Arial" w:hAnsi="Arial" w:cs="Arial"/>
        </w:rPr>
      </w:pPr>
      <w:r>
        <w:rPr>
          <w:rFonts w:ascii="Arial" w:eastAsia="Arial" w:hAnsi="Arial" w:cs="Arial"/>
          <w:b/>
        </w:rPr>
        <w:t xml:space="preserve">Superior de Graduação em Engenharia </w:t>
      </w:r>
      <w:r w:rsidR="00652584">
        <w:rPr>
          <w:rFonts w:ascii="Arial" w:eastAsia="Arial" w:hAnsi="Arial" w:cs="Arial"/>
          <w:b/>
        </w:rPr>
        <w:t>Civil</w:t>
      </w:r>
    </w:p>
    <w:sectPr w:rsidR="00ED4431">
      <w:pgSz w:w="11906" w:h="16838"/>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F3838" w14:textId="77777777" w:rsidR="00015507" w:rsidRDefault="00015507" w:rsidP="00152C3B">
      <w:pPr>
        <w:spacing w:after="0" w:line="240" w:lineRule="auto"/>
      </w:pPr>
      <w:r>
        <w:separator/>
      </w:r>
    </w:p>
  </w:endnote>
  <w:endnote w:type="continuationSeparator" w:id="0">
    <w:p w14:paraId="2906E9B1" w14:textId="77777777" w:rsidR="00015507" w:rsidRDefault="00015507" w:rsidP="00152C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Open Sans">
    <w:altName w:val="Segoe UI"/>
    <w:charset w:val="00"/>
    <w:family w:val="swiss"/>
    <w:pitch w:val="variable"/>
    <w:sig w:usb0="00000001" w:usb1="4000205B" w:usb2="00000028" w:usb3="00000000" w:csb0="0000019F" w:csb1="00000000"/>
  </w:font>
  <w:font w:name="Garamond">
    <w:panose1 w:val="02020404030301010803"/>
    <w:charset w:val="00"/>
    <w:family w:val="roman"/>
    <w:pitch w:val="variable"/>
    <w:sig w:usb0="00000287" w:usb1="00000000" w:usb2="00000000" w:usb3="00000000" w:csb0="0000009F" w:csb1="00000000"/>
  </w:font>
  <w:font w:name="Kandide Wide">
    <w:charset w:val="00"/>
    <w:family w:val="auto"/>
    <w:pitch w:val="default"/>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07F59" w14:textId="77777777" w:rsidR="00015507" w:rsidRDefault="00015507" w:rsidP="00152C3B">
      <w:pPr>
        <w:spacing w:after="0" w:line="240" w:lineRule="auto"/>
      </w:pPr>
      <w:r>
        <w:separator/>
      </w:r>
    </w:p>
  </w:footnote>
  <w:footnote w:type="continuationSeparator" w:id="0">
    <w:p w14:paraId="71633B97" w14:textId="77777777" w:rsidR="00015507" w:rsidRDefault="00015507" w:rsidP="00152C3B">
      <w:pPr>
        <w:spacing w:after="0" w:line="240" w:lineRule="auto"/>
      </w:pPr>
      <w:r>
        <w:continuationSeparator/>
      </w:r>
    </w:p>
  </w:footnote>
  <w:footnote w:id="1">
    <w:p w14:paraId="48103B13" w14:textId="12125AF4" w:rsidR="008F015C" w:rsidRDefault="008F015C" w:rsidP="00152C3B">
      <w:pPr>
        <w:tabs>
          <w:tab w:val="left" w:pos="9072"/>
        </w:tabs>
        <w:spacing w:after="0" w:line="360" w:lineRule="auto"/>
        <w:jc w:val="both"/>
      </w:pPr>
      <w:r>
        <w:rPr>
          <w:rStyle w:val="Refdenotaderodap"/>
        </w:rPr>
        <w:footnoteRef/>
      </w:r>
      <w:r>
        <w:t xml:space="preserve"> </w:t>
      </w:r>
      <w:r w:rsidRPr="00152C3B">
        <w:rPr>
          <w:rFonts w:ascii="Arial" w:eastAsia="Arial" w:hAnsi="Arial" w:cs="Arial"/>
          <w:sz w:val="16"/>
          <w:szCs w:val="16"/>
        </w:rPr>
        <w:t>Conselho Nacional de Educação.</w:t>
      </w:r>
      <w:r>
        <w:rPr>
          <w:rFonts w:ascii="Arial" w:eastAsia="Arial" w:hAnsi="Arial" w:cs="Arial"/>
          <w:sz w:val="16"/>
          <w:szCs w:val="16"/>
        </w:rPr>
        <w:t xml:space="preserve"> CNE.</w:t>
      </w:r>
      <w:r w:rsidRPr="00152C3B">
        <w:rPr>
          <w:rFonts w:ascii="Arial" w:eastAsia="Arial" w:hAnsi="Arial" w:cs="Arial"/>
          <w:sz w:val="16"/>
          <w:szCs w:val="16"/>
        </w:rPr>
        <w:t xml:space="preserve"> Câmara de Educação Superior. Resolução Nº 2, de 24 de abril de 2019. Institui as Diretrizes Curriculares Nacionais do Curso de Graduação em Engenharia.</w:t>
      </w:r>
    </w:p>
  </w:footnote>
  <w:footnote w:id="2">
    <w:p w14:paraId="41589BB8" w14:textId="32643050" w:rsidR="008F015C" w:rsidRPr="00152C3B" w:rsidRDefault="008F015C" w:rsidP="00152C3B">
      <w:pPr>
        <w:tabs>
          <w:tab w:val="left" w:pos="9072"/>
        </w:tabs>
        <w:spacing w:after="0" w:line="360" w:lineRule="auto"/>
        <w:jc w:val="both"/>
        <w:rPr>
          <w:rFonts w:ascii="Arial" w:eastAsia="Arial" w:hAnsi="Arial" w:cs="Arial"/>
          <w:sz w:val="16"/>
          <w:szCs w:val="16"/>
        </w:rPr>
      </w:pPr>
      <w:r>
        <w:rPr>
          <w:rStyle w:val="Refdenotaderodap"/>
        </w:rPr>
        <w:footnoteRef/>
      </w:r>
      <w:r>
        <w:t xml:space="preserve"> </w:t>
      </w:r>
      <w:r w:rsidRPr="00152C3B">
        <w:rPr>
          <w:rFonts w:ascii="Arial" w:eastAsia="Arial" w:hAnsi="Arial" w:cs="Arial"/>
          <w:sz w:val="16"/>
          <w:szCs w:val="16"/>
        </w:rPr>
        <w:t>Conselho Nacional de Educação</w:t>
      </w:r>
      <w:r>
        <w:rPr>
          <w:rFonts w:ascii="Arial" w:eastAsia="Arial" w:hAnsi="Arial" w:cs="Arial"/>
          <w:sz w:val="16"/>
          <w:szCs w:val="16"/>
        </w:rPr>
        <w:t>. CNE</w:t>
      </w:r>
      <w:r w:rsidRPr="00152C3B">
        <w:rPr>
          <w:rFonts w:ascii="Arial" w:eastAsia="Arial" w:hAnsi="Arial" w:cs="Arial"/>
          <w:sz w:val="16"/>
          <w:szCs w:val="16"/>
        </w:rPr>
        <w:t>. Câmara de Educação Superior. Resolução Nº7, de 18 de dezembro de 2018. Estabelece as Diretrizes para a Extensão na Educação Superior Brasileira e regimenta o disposto na Meta 12.7 da Lei nº 13.005/2014, que aprova o Plano Nacional de Educação – PNE 2014-2024 e dá outras providências.</w:t>
      </w:r>
    </w:p>
    <w:p w14:paraId="0A1A6B06" w14:textId="7F5ABC0E" w:rsidR="008F015C" w:rsidRDefault="008F015C">
      <w:pPr>
        <w:pStyle w:val="Textodenotaderodap"/>
      </w:pPr>
      <w:r>
        <w:t xml:space="preserve"> </w:t>
      </w:r>
    </w:p>
  </w:footnote>
  <w:footnote w:id="3">
    <w:p w14:paraId="704B250C" w14:textId="1312E084" w:rsidR="008F015C" w:rsidRPr="00152C3B" w:rsidRDefault="008F015C" w:rsidP="00152C3B">
      <w:pPr>
        <w:tabs>
          <w:tab w:val="left" w:pos="9072"/>
        </w:tabs>
        <w:spacing w:after="0" w:line="360" w:lineRule="auto"/>
        <w:jc w:val="both"/>
        <w:rPr>
          <w:rFonts w:ascii="Arial" w:eastAsia="Arial" w:hAnsi="Arial" w:cs="Arial"/>
          <w:sz w:val="16"/>
          <w:szCs w:val="16"/>
        </w:rPr>
      </w:pPr>
      <w:r w:rsidRPr="00152C3B">
        <w:rPr>
          <w:rStyle w:val="Refdenotaderodap"/>
          <w:rFonts w:ascii="Arial" w:hAnsi="Arial" w:cs="Arial"/>
          <w:color w:val="000000" w:themeColor="text1"/>
        </w:rPr>
        <w:footnoteRef/>
      </w:r>
      <w:r w:rsidRPr="00152C3B">
        <w:rPr>
          <w:rFonts w:ascii="Arial" w:hAnsi="Arial" w:cs="Arial"/>
          <w:color w:val="000000" w:themeColor="text1"/>
        </w:rPr>
        <w:t xml:space="preserve"> </w:t>
      </w:r>
      <w:r>
        <w:rPr>
          <w:rFonts w:ascii="Arial" w:eastAsia="Arial" w:hAnsi="Arial" w:cs="Arial"/>
          <w:sz w:val="16"/>
          <w:szCs w:val="16"/>
        </w:rPr>
        <w:t>CNE, 2018.</w:t>
      </w:r>
    </w:p>
    <w:p w14:paraId="153B3B62" w14:textId="0DD9401D" w:rsidR="008F015C" w:rsidRPr="00152C3B" w:rsidRDefault="008F015C">
      <w:pPr>
        <w:pStyle w:val="Textodenotaderodap"/>
        <w:rPr>
          <w:rFonts w:ascii="Arial" w:hAnsi="Arial" w:cs="Arial"/>
        </w:rPr>
      </w:pPr>
    </w:p>
  </w:footnote>
  <w:footnote w:id="4">
    <w:p w14:paraId="7647DD0B" w14:textId="379B3CB1" w:rsidR="008F015C" w:rsidRPr="00250F47" w:rsidRDefault="008F015C" w:rsidP="00250F47">
      <w:pPr>
        <w:jc w:val="both"/>
        <w:rPr>
          <w:rFonts w:ascii="Times New Roman" w:eastAsia="Times New Roman" w:hAnsi="Times New Roman" w:cs="Times New Roman"/>
          <w:sz w:val="16"/>
          <w:szCs w:val="16"/>
        </w:rPr>
      </w:pPr>
      <w:r w:rsidRPr="00250F47">
        <w:rPr>
          <w:rStyle w:val="Refdenotaderodap"/>
          <w:rFonts w:ascii="Arial" w:hAnsi="Arial" w:cs="Arial"/>
          <w:color w:val="000000" w:themeColor="text1"/>
          <w:sz w:val="16"/>
          <w:szCs w:val="16"/>
        </w:rPr>
        <w:footnoteRef/>
      </w:r>
      <w:r w:rsidRPr="00250F47">
        <w:rPr>
          <w:rFonts w:ascii="Arial" w:hAnsi="Arial" w:cs="Arial"/>
          <w:color w:val="000000" w:themeColor="text1"/>
          <w:sz w:val="16"/>
          <w:szCs w:val="16"/>
        </w:rPr>
        <w:t xml:space="preserve"> Núcleo de Gestão Ambiental Integrada; Núcleo de Estudos Afro-brasileiros e Indígenas; Núcleo de Apoio a Pessoas com Necessidades Específicas; e Núcleo de Gênero e Diversidade.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2"/>
    <w:lvl w:ilvl="0">
      <w:start w:val="1"/>
      <w:numFmt w:val="none"/>
      <w:suff w:val="nothing"/>
      <w:lvlText w:val=""/>
      <w:lvlJc w:val="left"/>
      <w:pPr>
        <w:tabs>
          <w:tab w:val="num" w:pos="0"/>
        </w:tabs>
        <w:ind w:left="432" w:hanging="432"/>
      </w:pPr>
      <w:rPr>
        <w:rFonts w:ascii="Symbol" w:hAnsi="Symbol" w:cs="Symbol"/>
      </w:rPr>
    </w:lvl>
    <w:lvl w:ilvl="1">
      <w:start w:val="1"/>
      <w:numFmt w:val="none"/>
      <w:suff w:val="nothing"/>
      <w:lvlText w:val=""/>
      <w:lvlJc w:val="left"/>
      <w:pPr>
        <w:tabs>
          <w:tab w:val="num" w:pos="0"/>
        </w:tabs>
        <w:ind w:left="576" w:hanging="576"/>
      </w:pPr>
      <w:rPr>
        <w:rFonts w:ascii="Courier New" w:hAnsi="Courier New" w:cs="Courier New"/>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D8183C"/>
    <w:multiLevelType w:val="hybridMultilevel"/>
    <w:tmpl w:val="BAFA8EEE"/>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 w15:restartNumberingAfterBreak="0">
    <w:nsid w:val="0B712C3D"/>
    <w:multiLevelType w:val="hybridMultilevel"/>
    <w:tmpl w:val="A37AF098"/>
    <w:lvl w:ilvl="0" w:tplc="81EC9F5C">
      <w:start w:val="1"/>
      <w:numFmt w:val="bullet"/>
      <w:lvlText w:val="•"/>
      <w:lvlJc w:val="left"/>
      <w:pPr>
        <w:ind w:left="1571" w:hanging="360"/>
      </w:pPr>
      <w:rPr>
        <w:rFonts w:ascii="Arial" w:hAnsi="Arial" w:hint="default"/>
      </w:rPr>
    </w:lvl>
    <w:lvl w:ilvl="1" w:tplc="04160003" w:tentative="1">
      <w:start w:val="1"/>
      <w:numFmt w:val="bullet"/>
      <w:lvlText w:val="o"/>
      <w:lvlJc w:val="left"/>
      <w:pPr>
        <w:ind w:left="2291" w:hanging="360"/>
      </w:pPr>
      <w:rPr>
        <w:rFonts w:ascii="Courier New" w:hAnsi="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3" w15:restartNumberingAfterBreak="0">
    <w:nsid w:val="11812E26"/>
    <w:multiLevelType w:val="hybridMultilevel"/>
    <w:tmpl w:val="37FC2F60"/>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4" w15:restartNumberingAfterBreak="0">
    <w:nsid w:val="15D6647B"/>
    <w:multiLevelType w:val="hybridMultilevel"/>
    <w:tmpl w:val="4A10B1FC"/>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5" w15:restartNumberingAfterBreak="0">
    <w:nsid w:val="16252ED0"/>
    <w:multiLevelType w:val="hybridMultilevel"/>
    <w:tmpl w:val="5C9A1002"/>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6" w15:restartNumberingAfterBreak="0">
    <w:nsid w:val="18AF2DAB"/>
    <w:multiLevelType w:val="multilevel"/>
    <w:tmpl w:val="9046566C"/>
    <w:lvl w:ilvl="0">
      <w:start w:val="1"/>
      <w:numFmt w:val="bullet"/>
      <w:lvlText w:val="●"/>
      <w:lvlJc w:val="left"/>
      <w:pPr>
        <w:ind w:left="1571" w:hanging="360"/>
      </w:pPr>
      <w:rPr>
        <w:rFonts w:ascii="Noto Sans Symbols" w:eastAsia="Noto Sans Symbols" w:hAnsi="Noto Sans Symbols" w:cs="Noto Sans Symbols"/>
      </w:rPr>
    </w:lvl>
    <w:lvl w:ilvl="1">
      <w:start w:val="1"/>
      <w:numFmt w:val="bullet"/>
      <w:lvlText w:val="o"/>
      <w:lvlJc w:val="left"/>
      <w:pPr>
        <w:ind w:left="2291" w:hanging="360"/>
      </w:pPr>
      <w:rPr>
        <w:rFonts w:ascii="Courier New" w:eastAsia="Courier New" w:hAnsi="Courier New" w:cs="Courier New"/>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7" w15:restartNumberingAfterBreak="0">
    <w:nsid w:val="18CA3C97"/>
    <w:multiLevelType w:val="multilevel"/>
    <w:tmpl w:val="6F6C10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AB3687B"/>
    <w:multiLevelType w:val="hybridMultilevel"/>
    <w:tmpl w:val="0D781016"/>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9" w15:restartNumberingAfterBreak="0">
    <w:nsid w:val="1BC34784"/>
    <w:multiLevelType w:val="multilevel"/>
    <w:tmpl w:val="A0788C6E"/>
    <w:lvl w:ilvl="0">
      <w:start w:val="1"/>
      <w:numFmt w:val="bullet"/>
      <w:lvlText w:val=""/>
      <w:lvlJc w:val="left"/>
      <w:pPr>
        <w:ind w:left="717" w:hanging="360"/>
      </w:pPr>
      <w:rPr>
        <w:rFonts w:ascii="Wingdings" w:hAnsi="Wingdings" w:hint="default"/>
        <w:b/>
      </w:rPr>
    </w:lvl>
    <w:lvl w:ilvl="1">
      <w:start w:val="1"/>
      <w:numFmt w:val="bullet"/>
      <w:lvlText w:val="o"/>
      <w:lvlJc w:val="left"/>
      <w:pPr>
        <w:ind w:left="1437" w:hanging="360"/>
      </w:pPr>
      <w:rPr>
        <w:rFonts w:ascii="Courier New" w:hAnsi="Courier New" w:cs="Times New Roman" w:hint="default"/>
      </w:rPr>
    </w:lvl>
    <w:lvl w:ilvl="2">
      <w:start w:val="1"/>
      <w:numFmt w:val="bullet"/>
      <w:lvlText w:val=""/>
      <w:lvlJc w:val="left"/>
      <w:pPr>
        <w:ind w:left="2157" w:hanging="360"/>
      </w:pPr>
      <w:rPr>
        <w:rFonts w:ascii="Wingdings" w:hAnsi="Wingdings" w:hint="default"/>
        <w:b/>
      </w:rPr>
    </w:lvl>
    <w:lvl w:ilvl="3">
      <w:start w:val="1"/>
      <w:numFmt w:val="bullet"/>
      <w:lvlText w:val=""/>
      <w:lvlJc w:val="left"/>
      <w:pPr>
        <w:ind w:left="2877" w:hanging="360"/>
      </w:pPr>
      <w:rPr>
        <w:rFonts w:ascii="Symbol" w:hAnsi="Symbol" w:hint="default"/>
        <w:b/>
        <w:sz w:val="14"/>
      </w:rPr>
    </w:lvl>
    <w:lvl w:ilvl="4">
      <w:start w:val="1"/>
      <w:numFmt w:val="bullet"/>
      <w:lvlText w:val="o"/>
      <w:lvlJc w:val="left"/>
      <w:pPr>
        <w:ind w:left="3597" w:hanging="360"/>
      </w:pPr>
      <w:rPr>
        <w:rFonts w:ascii="Courier New" w:hAnsi="Courier New" w:cs="Times New Roman" w:hint="default"/>
      </w:rPr>
    </w:lvl>
    <w:lvl w:ilvl="5">
      <w:start w:val="1"/>
      <w:numFmt w:val="bullet"/>
      <w:lvlText w:val=""/>
      <w:lvlJc w:val="left"/>
      <w:pPr>
        <w:ind w:left="4317" w:hanging="360"/>
      </w:pPr>
      <w:rPr>
        <w:rFonts w:ascii="Wingdings" w:hAnsi="Wingdings" w:hint="default"/>
        <w:b/>
      </w:rPr>
    </w:lvl>
    <w:lvl w:ilvl="6">
      <w:start w:val="1"/>
      <w:numFmt w:val="bullet"/>
      <w:lvlText w:val=""/>
      <w:lvlJc w:val="left"/>
      <w:pPr>
        <w:ind w:left="5037" w:hanging="360"/>
      </w:pPr>
      <w:rPr>
        <w:rFonts w:ascii="Symbol" w:hAnsi="Symbol" w:hint="default"/>
        <w:b/>
        <w:sz w:val="14"/>
      </w:rPr>
    </w:lvl>
    <w:lvl w:ilvl="7">
      <w:start w:val="1"/>
      <w:numFmt w:val="bullet"/>
      <w:lvlText w:val="o"/>
      <w:lvlJc w:val="left"/>
      <w:pPr>
        <w:ind w:left="5757" w:hanging="360"/>
      </w:pPr>
      <w:rPr>
        <w:rFonts w:ascii="Courier New" w:hAnsi="Courier New" w:cs="Times New Roman" w:hint="default"/>
      </w:rPr>
    </w:lvl>
    <w:lvl w:ilvl="8">
      <w:start w:val="1"/>
      <w:numFmt w:val="bullet"/>
      <w:lvlText w:val=""/>
      <w:lvlJc w:val="left"/>
      <w:pPr>
        <w:ind w:left="6477" w:hanging="360"/>
      </w:pPr>
      <w:rPr>
        <w:rFonts w:ascii="Wingdings" w:hAnsi="Wingdings" w:hint="default"/>
        <w:b/>
      </w:rPr>
    </w:lvl>
  </w:abstractNum>
  <w:abstractNum w:abstractNumId="10" w15:restartNumberingAfterBreak="0">
    <w:nsid w:val="1BC91F52"/>
    <w:multiLevelType w:val="multilevel"/>
    <w:tmpl w:val="A7028470"/>
    <w:lvl w:ilvl="0">
      <w:start w:val="1"/>
      <w:numFmt w:val="bullet"/>
      <w:lvlText w:val="•"/>
      <w:lvlJc w:val="left"/>
      <w:pPr>
        <w:ind w:left="720" w:hanging="360"/>
      </w:pPr>
      <w:rPr>
        <w:rFonts w:ascii="Arial" w:hAnsi="Arial" w:hint="default"/>
      </w:rPr>
    </w:lvl>
    <w:lvl w:ilvl="1">
      <w:start w:val="1"/>
      <w:numFmt w:val="bullet"/>
      <w:lvlText w:val="o"/>
      <w:lvlJc w:val="left"/>
      <w:pPr>
        <w:ind w:left="2291" w:hanging="360"/>
      </w:pPr>
      <w:rPr>
        <w:rFonts w:ascii="Courier New" w:eastAsia="Courier New" w:hAnsi="Courier New" w:cs="Courier New"/>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11" w15:restartNumberingAfterBreak="0">
    <w:nsid w:val="1C1D3FA7"/>
    <w:multiLevelType w:val="hybridMultilevel"/>
    <w:tmpl w:val="361652F2"/>
    <w:lvl w:ilvl="0" w:tplc="7FE6317C">
      <w:start w:val="1"/>
      <w:numFmt w:val="bullet"/>
      <w:lvlText w:val="•"/>
      <w:lvlJc w:val="left"/>
      <w:pPr>
        <w:tabs>
          <w:tab w:val="num" w:pos="720"/>
        </w:tabs>
        <w:ind w:left="720" w:hanging="360"/>
      </w:pPr>
      <w:rPr>
        <w:rFonts w:ascii="Arial" w:hAnsi="Arial" w:hint="default"/>
      </w:rPr>
    </w:lvl>
    <w:lvl w:ilvl="1" w:tplc="D5F0005C" w:tentative="1">
      <w:start w:val="1"/>
      <w:numFmt w:val="bullet"/>
      <w:lvlText w:val="•"/>
      <w:lvlJc w:val="left"/>
      <w:pPr>
        <w:tabs>
          <w:tab w:val="num" w:pos="1440"/>
        </w:tabs>
        <w:ind w:left="1440" w:hanging="360"/>
      </w:pPr>
      <w:rPr>
        <w:rFonts w:ascii="Arial" w:hAnsi="Arial" w:hint="default"/>
      </w:rPr>
    </w:lvl>
    <w:lvl w:ilvl="2" w:tplc="016E270C" w:tentative="1">
      <w:start w:val="1"/>
      <w:numFmt w:val="bullet"/>
      <w:lvlText w:val="•"/>
      <w:lvlJc w:val="left"/>
      <w:pPr>
        <w:tabs>
          <w:tab w:val="num" w:pos="2160"/>
        </w:tabs>
        <w:ind w:left="2160" w:hanging="360"/>
      </w:pPr>
      <w:rPr>
        <w:rFonts w:ascii="Arial" w:hAnsi="Arial" w:hint="default"/>
      </w:rPr>
    </w:lvl>
    <w:lvl w:ilvl="3" w:tplc="4E7A33FA" w:tentative="1">
      <w:start w:val="1"/>
      <w:numFmt w:val="bullet"/>
      <w:lvlText w:val="•"/>
      <w:lvlJc w:val="left"/>
      <w:pPr>
        <w:tabs>
          <w:tab w:val="num" w:pos="2880"/>
        </w:tabs>
        <w:ind w:left="2880" w:hanging="360"/>
      </w:pPr>
      <w:rPr>
        <w:rFonts w:ascii="Arial" w:hAnsi="Arial" w:hint="default"/>
      </w:rPr>
    </w:lvl>
    <w:lvl w:ilvl="4" w:tplc="8D22C74C" w:tentative="1">
      <w:start w:val="1"/>
      <w:numFmt w:val="bullet"/>
      <w:lvlText w:val="•"/>
      <w:lvlJc w:val="left"/>
      <w:pPr>
        <w:tabs>
          <w:tab w:val="num" w:pos="3600"/>
        </w:tabs>
        <w:ind w:left="3600" w:hanging="360"/>
      </w:pPr>
      <w:rPr>
        <w:rFonts w:ascii="Arial" w:hAnsi="Arial" w:hint="default"/>
      </w:rPr>
    </w:lvl>
    <w:lvl w:ilvl="5" w:tplc="3432C786" w:tentative="1">
      <w:start w:val="1"/>
      <w:numFmt w:val="bullet"/>
      <w:lvlText w:val="•"/>
      <w:lvlJc w:val="left"/>
      <w:pPr>
        <w:tabs>
          <w:tab w:val="num" w:pos="4320"/>
        </w:tabs>
        <w:ind w:left="4320" w:hanging="360"/>
      </w:pPr>
      <w:rPr>
        <w:rFonts w:ascii="Arial" w:hAnsi="Arial" w:hint="default"/>
      </w:rPr>
    </w:lvl>
    <w:lvl w:ilvl="6" w:tplc="E44854DA" w:tentative="1">
      <w:start w:val="1"/>
      <w:numFmt w:val="bullet"/>
      <w:lvlText w:val="•"/>
      <w:lvlJc w:val="left"/>
      <w:pPr>
        <w:tabs>
          <w:tab w:val="num" w:pos="5040"/>
        </w:tabs>
        <w:ind w:left="5040" w:hanging="360"/>
      </w:pPr>
      <w:rPr>
        <w:rFonts w:ascii="Arial" w:hAnsi="Arial" w:hint="default"/>
      </w:rPr>
    </w:lvl>
    <w:lvl w:ilvl="7" w:tplc="8572F360" w:tentative="1">
      <w:start w:val="1"/>
      <w:numFmt w:val="bullet"/>
      <w:lvlText w:val="•"/>
      <w:lvlJc w:val="left"/>
      <w:pPr>
        <w:tabs>
          <w:tab w:val="num" w:pos="5760"/>
        </w:tabs>
        <w:ind w:left="5760" w:hanging="360"/>
      </w:pPr>
      <w:rPr>
        <w:rFonts w:ascii="Arial" w:hAnsi="Arial" w:hint="default"/>
      </w:rPr>
    </w:lvl>
    <w:lvl w:ilvl="8" w:tplc="3B209C9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AF71FF"/>
    <w:multiLevelType w:val="multilevel"/>
    <w:tmpl w:val="4B14BEBA"/>
    <w:lvl w:ilvl="0">
      <w:start w:val="1"/>
      <w:numFmt w:val="bullet"/>
      <w:lvlText w:val=""/>
      <w:lvlJc w:val="left"/>
      <w:pPr>
        <w:ind w:left="720" w:hanging="360"/>
      </w:pPr>
      <w:rPr>
        <w:rFonts w:ascii="Symbol" w:hAnsi="Symbol" w:hint="default"/>
        <w:b/>
        <w:sz w:val="14"/>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b/>
      </w:rPr>
    </w:lvl>
    <w:lvl w:ilvl="3">
      <w:start w:val="1"/>
      <w:numFmt w:val="bullet"/>
      <w:lvlText w:val=""/>
      <w:lvlJc w:val="left"/>
      <w:pPr>
        <w:ind w:left="2880" w:hanging="360"/>
      </w:pPr>
      <w:rPr>
        <w:rFonts w:ascii="Symbol" w:hAnsi="Symbol" w:hint="default"/>
        <w:b/>
        <w:sz w:val="14"/>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b/>
      </w:rPr>
    </w:lvl>
    <w:lvl w:ilvl="6">
      <w:start w:val="1"/>
      <w:numFmt w:val="bullet"/>
      <w:lvlText w:val=""/>
      <w:lvlJc w:val="left"/>
      <w:pPr>
        <w:ind w:left="5040" w:hanging="360"/>
      </w:pPr>
      <w:rPr>
        <w:rFonts w:ascii="Symbol" w:hAnsi="Symbol" w:hint="default"/>
        <w:b/>
        <w:sz w:val="14"/>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b/>
      </w:rPr>
    </w:lvl>
  </w:abstractNum>
  <w:abstractNum w:abstractNumId="13" w15:restartNumberingAfterBreak="0">
    <w:nsid w:val="25E31BFC"/>
    <w:multiLevelType w:val="multilevel"/>
    <w:tmpl w:val="852ED6E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270933E0"/>
    <w:multiLevelType w:val="hybridMultilevel"/>
    <w:tmpl w:val="A1B8873E"/>
    <w:lvl w:ilvl="0" w:tplc="04160001">
      <w:start w:val="1"/>
      <w:numFmt w:val="bullet"/>
      <w:lvlText w:val=""/>
      <w:lvlJc w:val="left"/>
      <w:pPr>
        <w:ind w:left="1570" w:hanging="360"/>
      </w:pPr>
      <w:rPr>
        <w:rFonts w:ascii="Symbol" w:hAnsi="Symbol" w:hint="default"/>
      </w:rPr>
    </w:lvl>
    <w:lvl w:ilvl="1" w:tplc="04160003" w:tentative="1">
      <w:start w:val="1"/>
      <w:numFmt w:val="bullet"/>
      <w:lvlText w:val="o"/>
      <w:lvlJc w:val="left"/>
      <w:pPr>
        <w:ind w:left="2290" w:hanging="360"/>
      </w:pPr>
      <w:rPr>
        <w:rFonts w:ascii="Courier New" w:hAnsi="Courier New" w:cs="Courier New" w:hint="default"/>
      </w:rPr>
    </w:lvl>
    <w:lvl w:ilvl="2" w:tplc="04160005" w:tentative="1">
      <w:start w:val="1"/>
      <w:numFmt w:val="bullet"/>
      <w:lvlText w:val=""/>
      <w:lvlJc w:val="left"/>
      <w:pPr>
        <w:ind w:left="3010" w:hanging="360"/>
      </w:pPr>
      <w:rPr>
        <w:rFonts w:ascii="Wingdings" w:hAnsi="Wingdings" w:hint="default"/>
      </w:rPr>
    </w:lvl>
    <w:lvl w:ilvl="3" w:tplc="04160001" w:tentative="1">
      <w:start w:val="1"/>
      <w:numFmt w:val="bullet"/>
      <w:lvlText w:val=""/>
      <w:lvlJc w:val="left"/>
      <w:pPr>
        <w:ind w:left="3730" w:hanging="360"/>
      </w:pPr>
      <w:rPr>
        <w:rFonts w:ascii="Symbol" w:hAnsi="Symbol" w:hint="default"/>
      </w:rPr>
    </w:lvl>
    <w:lvl w:ilvl="4" w:tplc="04160003" w:tentative="1">
      <w:start w:val="1"/>
      <w:numFmt w:val="bullet"/>
      <w:lvlText w:val="o"/>
      <w:lvlJc w:val="left"/>
      <w:pPr>
        <w:ind w:left="4450" w:hanging="360"/>
      </w:pPr>
      <w:rPr>
        <w:rFonts w:ascii="Courier New" w:hAnsi="Courier New" w:cs="Courier New" w:hint="default"/>
      </w:rPr>
    </w:lvl>
    <w:lvl w:ilvl="5" w:tplc="04160005" w:tentative="1">
      <w:start w:val="1"/>
      <w:numFmt w:val="bullet"/>
      <w:lvlText w:val=""/>
      <w:lvlJc w:val="left"/>
      <w:pPr>
        <w:ind w:left="5170" w:hanging="360"/>
      </w:pPr>
      <w:rPr>
        <w:rFonts w:ascii="Wingdings" w:hAnsi="Wingdings" w:hint="default"/>
      </w:rPr>
    </w:lvl>
    <w:lvl w:ilvl="6" w:tplc="04160001" w:tentative="1">
      <w:start w:val="1"/>
      <w:numFmt w:val="bullet"/>
      <w:lvlText w:val=""/>
      <w:lvlJc w:val="left"/>
      <w:pPr>
        <w:ind w:left="5890" w:hanging="360"/>
      </w:pPr>
      <w:rPr>
        <w:rFonts w:ascii="Symbol" w:hAnsi="Symbol" w:hint="default"/>
      </w:rPr>
    </w:lvl>
    <w:lvl w:ilvl="7" w:tplc="04160003" w:tentative="1">
      <w:start w:val="1"/>
      <w:numFmt w:val="bullet"/>
      <w:lvlText w:val="o"/>
      <w:lvlJc w:val="left"/>
      <w:pPr>
        <w:ind w:left="6610" w:hanging="360"/>
      </w:pPr>
      <w:rPr>
        <w:rFonts w:ascii="Courier New" w:hAnsi="Courier New" w:cs="Courier New" w:hint="default"/>
      </w:rPr>
    </w:lvl>
    <w:lvl w:ilvl="8" w:tplc="04160005" w:tentative="1">
      <w:start w:val="1"/>
      <w:numFmt w:val="bullet"/>
      <w:lvlText w:val=""/>
      <w:lvlJc w:val="left"/>
      <w:pPr>
        <w:ind w:left="7330" w:hanging="360"/>
      </w:pPr>
      <w:rPr>
        <w:rFonts w:ascii="Wingdings" w:hAnsi="Wingdings" w:hint="default"/>
      </w:rPr>
    </w:lvl>
  </w:abstractNum>
  <w:abstractNum w:abstractNumId="15" w15:restartNumberingAfterBreak="0">
    <w:nsid w:val="29D10489"/>
    <w:multiLevelType w:val="multilevel"/>
    <w:tmpl w:val="7B7A7E50"/>
    <w:lvl w:ilvl="0">
      <w:start w:val="1"/>
      <w:numFmt w:val="decimal"/>
      <w:lvlText w:val=""/>
      <w:lvlJc w:val="left"/>
      <w:pPr>
        <w:ind w:left="432" w:hanging="432"/>
      </w:pPr>
      <w:rPr>
        <w:rFonts w:ascii="Noto Sans Symbols" w:eastAsia="Noto Sans Symbols" w:hAnsi="Noto Sans Symbols" w:cs="Noto Sans Symbols"/>
      </w:rPr>
    </w:lvl>
    <w:lvl w:ilvl="1">
      <w:start w:val="1"/>
      <w:numFmt w:val="decimal"/>
      <w:lvlText w:val=""/>
      <w:lvlJc w:val="left"/>
      <w:pPr>
        <w:ind w:left="576" w:hanging="576"/>
      </w:pPr>
      <w:rPr>
        <w:rFonts w:ascii="Courier New" w:eastAsia="Courier New" w:hAnsi="Courier New" w:cs="Courier New"/>
      </w:rPr>
    </w:lvl>
    <w:lvl w:ilvl="2">
      <w:start w:val="1"/>
      <w:numFmt w:val="decimal"/>
      <w:lvlText w:val=""/>
      <w:lvlJc w:val="left"/>
      <w:pPr>
        <w:ind w:left="720" w:hanging="720"/>
      </w:pPr>
      <w:rPr>
        <w:rFonts w:ascii="Noto Sans Symbols" w:eastAsia="Noto Sans Symbols" w:hAnsi="Noto Sans Symbols" w:cs="Noto Sans Symbols"/>
      </w:r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16" w15:restartNumberingAfterBreak="0">
    <w:nsid w:val="2C125881"/>
    <w:multiLevelType w:val="hybridMultilevel"/>
    <w:tmpl w:val="200EFF22"/>
    <w:lvl w:ilvl="0" w:tplc="81EC9F5C">
      <w:start w:val="1"/>
      <w:numFmt w:val="bullet"/>
      <w:lvlText w:val="•"/>
      <w:lvlJc w:val="left"/>
      <w:pPr>
        <w:tabs>
          <w:tab w:val="num" w:pos="720"/>
        </w:tabs>
        <w:ind w:left="720" w:hanging="360"/>
      </w:pPr>
      <w:rPr>
        <w:rFonts w:ascii="Arial" w:hAnsi="Arial" w:hint="default"/>
      </w:rPr>
    </w:lvl>
    <w:lvl w:ilvl="1" w:tplc="15DE638A">
      <w:start w:val="1"/>
      <w:numFmt w:val="bullet"/>
      <w:lvlText w:val="•"/>
      <w:lvlJc w:val="left"/>
      <w:pPr>
        <w:tabs>
          <w:tab w:val="num" w:pos="1440"/>
        </w:tabs>
        <w:ind w:left="1440" w:hanging="360"/>
      </w:pPr>
      <w:rPr>
        <w:rFonts w:ascii="Arial" w:hAnsi="Arial" w:hint="default"/>
      </w:rPr>
    </w:lvl>
    <w:lvl w:ilvl="2" w:tplc="37AAD9DA" w:tentative="1">
      <w:start w:val="1"/>
      <w:numFmt w:val="bullet"/>
      <w:lvlText w:val="•"/>
      <w:lvlJc w:val="left"/>
      <w:pPr>
        <w:tabs>
          <w:tab w:val="num" w:pos="2160"/>
        </w:tabs>
        <w:ind w:left="2160" w:hanging="360"/>
      </w:pPr>
      <w:rPr>
        <w:rFonts w:ascii="Arial" w:hAnsi="Arial" w:hint="default"/>
      </w:rPr>
    </w:lvl>
    <w:lvl w:ilvl="3" w:tplc="10D401EE" w:tentative="1">
      <w:start w:val="1"/>
      <w:numFmt w:val="bullet"/>
      <w:lvlText w:val="•"/>
      <w:lvlJc w:val="left"/>
      <w:pPr>
        <w:tabs>
          <w:tab w:val="num" w:pos="2880"/>
        </w:tabs>
        <w:ind w:left="2880" w:hanging="360"/>
      </w:pPr>
      <w:rPr>
        <w:rFonts w:ascii="Arial" w:hAnsi="Arial" w:hint="default"/>
      </w:rPr>
    </w:lvl>
    <w:lvl w:ilvl="4" w:tplc="4ABA564C" w:tentative="1">
      <w:start w:val="1"/>
      <w:numFmt w:val="bullet"/>
      <w:lvlText w:val="•"/>
      <w:lvlJc w:val="left"/>
      <w:pPr>
        <w:tabs>
          <w:tab w:val="num" w:pos="3600"/>
        </w:tabs>
        <w:ind w:left="3600" w:hanging="360"/>
      </w:pPr>
      <w:rPr>
        <w:rFonts w:ascii="Arial" w:hAnsi="Arial" w:hint="default"/>
      </w:rPr>
    </w:lvl>
    <w:lvl w:ilvl="5" w:tplc="3BFC8716" w:tentative="1">
      <w:start w:val="1"/>
      <w:numFmt w:val="bullet"/>
      <w:lvlText w:val="•"/>
      <w:lvlJc w:val="left"/>
      <w:pPr>
        <w:tabs>
          <w:tab w:val="num" w:pos="4320"/>
        </w:tabs>
        <w:ind w:left="4320" w:hanging="360"/>
      </w:pPr>
      <w:rPr>
        <w:rFonts w:ascii="Arial" w:hAnsi="Arial" w:hint="default"/>
      </w:rPr>
    </w:lvl>
    <w:lvl w:ilvl="6" w:tplc="D72C5E8C" w:tentative="1">
      <w:start w:val="1"/>
      <w:numFmt w:val="bullet"/>
      <w:lvlText w:val="•"/>
      <w:lvlJc w:val="left"/>
      <w:pPr>
        <w:tabs>
          <w:tab w:val="num" w:pos="5040"/>
        </w:tabs>
        <w:ind w:left="5040" w:hanging="360"/>
      </w:pPr>
      <w:rPr>
        <w:rFonts w:ascii="Arial" w:hAnsi="Arial" w:hint="default"/>
      </w:rPr>
    </w:lvl>
    <w:lvl w:ilvl="7" w:tplc="7EDEA0AE" w:tentative="1">
      <w:start w:val="1"/>
      <w:numFmt w:val="bullet"/>
      <w:lvlText w:val="•"/>
      <w:lvlJc w:val="left"/>
      <w:pPr>
        <w:tabs>
          <w:tab w:val="num" w:pos="5760"/>
        </w:tabs>
        <w:ind w:left="5760" w:hanging="360"/>
      </w:pPr>
      <w:rPr>
        <w:rFonts w:ascii="Arial" w:hAnsi="Arial" w:hint="default"/>
      </w:rPr>
    </w:lvl>
    <w:lvl w:ilvl="8" w:tplc="BB74CBC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7F324A"/>
    <w:multiLevelType w:val="multilevel"/>
    <w:tmpl w:val="20607406"/>
    <w:lvl w:ilvl="0">
      <w:start w:val="13"/>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15:restartNumberingAfterBreak="0">
    <w:nsid w:val="31D206CA"/>
    <w:multiLevelType w:val="hybridMultilevel"/>
    <w:tmpl w:val="38A0DFCA"/>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19" w15:restartNumberingAfterBreak="0">
    <w:nsid w:val="34D628CE"/>
    <w:multiLevelType w:val="hybridMultilevel"/>
    <w:tmpl w:val="58AACE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368C6A0C"/>
    <w:multiLevelType w:val="hybridMultilevel"/>
    <w:tmpl w:val="6F58F95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36924415"/>
    <w:multiLevelType w:val="hybridMultilevel"/>
    <w:tmpl w:val="44B4421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72D05E9"/>
    <w:multiLevelType w:val="multilevel"/>
    <w:tmpl w:val="E7762B5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378B7C4D"/>
    <w:multiLevelType w:val="multilevel"/>
    <w:tmpl w:val="E74CF536"/>
    <w:lvl w:ilvl="0">
      <w:start w:val="1"/>
      <w:numFmt w:val="bullet"/>
      <w:lvlText w:val=""/>
      <w:lvlJc w:val="left"/>
      <w:pPr>
        <w:ind w:left="1080" w:hanging="360"/>
      </w:pPr>
      <w:rPr>
        <w:rFonts w:ascii="Symbol" w:hAnsi="Symbol" w:hint="default"/>
        <w:b/>
        <w:sz w:val="14"/>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b/>
      </w:rPr>
    </w:lvl>
    <w:lvl w:ilvl="3">
      <w:start w:val="1"/>
      <w:numFmt w:val="bullet"/>
      <w:lvlText w:val=""/>
      <w:lvlJc w:val="left"/>
      <w:pPr>
        <w:ind w:left="3240" w:hanging="360"/>
      </w:pPr>
      <w:rPr>
        <w:rFonts w:ascii="Symbol" w:hAnsi="Symbol" w:hint="default"/>
        <w:b/>
        <w:sz w:val="14"/>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b/>
      </w:rPr>
    </w:lvl>
    <w:lvl w:ilvl="6">
      <w:start w:val="1"/>
      <w:numFmt w:val="bullet"/>
      <w:lvlText w:val=""/>
      <w:lvlJc w:val="left"/>
      <w:pPr>
        <w:ind w:left="5400" w:hanging="360"/>
      </w:pPr>
      <w:rPr>
        <w:rFonts w:ascii="Symbol" w:hAnsi="Symbol" w:hint="default"/>
        <w:b/>
        <w:sz w:val="14"/>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b/>
      </w:rPr>
    </w:lvl>
  </w:abstractNum>
  <w:abstractNum w:abstractNumId="24" w15:restartNumberingAfterBreak="0">
    <w:nsid w:val="3A9E06CE"/>
    <w:multiLevelType w:val="hybridMultilevel"/>
    <w:tmpl w:val="84D41E7E"/>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25" w15:restartNumberingAfterBreak="0">
    <w:nsid w:val="3ADB2F95"/>
    <w:multiLevelType w:val="multilevel"/>
    <w:tmpl w:val="670EF0FC"/>
    <w:lvl w:ilvl="0">
      <w:start w:val="1"/>
      <w:numFmt w:val="bullet"/>
      <w:lvlText w:val="•"/>
      <w:lvlJc w:val="left"/>
      <w:pPr>
        <w:ind w:left="720" w:hanging="360"/>
      </w:pPr>
      <w:rPr>
        <w:rFonts w:ascii="Arial" w:hAnsi="Arial" w:hint="default"/>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15:restartNumberingAfterBreak="0">
    <w:nsid w:val="3ECD0198"/>
    <w:multiLevelType w:val="multilevel"/>
    <w:tmpl w:val="83D060F0"/>
    <w:lvl w:ilvl="0">
      <w:start w:val="1"/>
      <w:numFmt w:val="bullet"/>
      <w:lvlText w:val="●"/>
      <w:lvlJc w:val="left"/>
      <w:pPr>
        <w:ind w:left="1571" w:hanging="360"/>
      </w:pPr>
      <w:rPr>
        <w:rFonts w:ascii="Noto Sans Symbols" w:eastAsia="Noto Sans Symbols" w:hAnsi="Noto Sans Symbols" w:cs="Noto Sans Symbols"/>
      </w:rPr>
    </w:lvl>
    <w:lvl w:ilvl="1">
      <w:start w:val="1"/>
      <w:numFmt w:val="bullet"/>
      <w:lvlText w:val="o"/>
      <w:lvlJc w:val="left"/>
      <w:pPr>
        <w:ind w:left="2291" w:hanging="360"/>
      </w:pPr>
      <w:rPr>
        <w:rFonts w:ascii="Courier New" w:eastAsia="Courier New" w:hAnsi="Courier New" w:cs="Courier New"/>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27" w15:restartNumberingAfterBreak="0">
    <w:nsid w:val="46EB5FD3"/>
    <w:multiLevelType w:val="multilevel"/>
    <w:tmpl w:val="C6FADB78"/>
    <w:lvl w:ilvl="0">
      <w:start w:val="1"/>
      <w:numFmt w:val="bullet"/>
      <w:lvlText w:val="•"/>
      <w:lvlJc w:val="left"/>
      <w:pPr>
        <w:ind w:left="1571" w:hanging="360"/>
      </w:pPr>
      <w:rPr>
        <w:rFonts w:ascii="Arial" w:hAnsi="Arial" w:hint="default"/>
      </w:rPr>
    </w:lvl>
    <w:lvl w:ilvl="1">
      <w:start w:val="1"/>
      <w:numFmt w:val="bullet"/>
      <w:lvlText w:val="o"/>
      <w:lvlJc w:val="left"/>
      <w:pPr>
        <w:ind w:left="2291" w:hanging="360"/>
      </w:pPr>
      <w:rPr>
        <w:rFonts w:ascii="Courier New" w:eastAsia="Courier New" w:hAnsi="Courier New" w:cs="Courier New"/>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28" w15:restartNumberingAfterBreak="0">
    <w:nsid w:val="488A1C2B"/>
    <w:multiLevelType w:val="multilevel"/>
    <w:tmpl w:val="B81C7D24"/>
    <w:lvl w:ilvl="0">
      <w:start w:val="1"/>
      <w:numFmt w:val="bullet"/>
      <w:lvlText w:val=""/>
      <w:lvlJc w:val="left"/>
      <w:pPr>
        <w:ind w:left="720" w:hanging="360"/>
      </w:pPr>
      <w:rPr>
        <w:rFonts w:ascii="Symbol" w:hAnsi="Symbol" w:hint="default"/>
        <w:b/>
        <w:sz w:val="14"/>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b/>
      </w:rPr>
    </w:lvl>
    <w:lvl w:ilvl="3">
      <w:start w:val="1"/>
      <w:numFmt w:val="bullet"/>
      <w:lvlText w:val=""/>
      <w:lvlJc w:val="left"/>
      <w:pPr>
        <w:ind w:left="2880" w:hanging="360"/>
      </w:pPr>
      <w:rPr>
        <w:rFonts w:ascii="Symbol" w:hAnsi="Symbol" w:hint="default"/>
        <w:b/>
        <w:sz w:val="14"/>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b/>
      </w:rPr>
    </w:lvl>
    <w:lvl w:ilvl="6">
      <w:start w:val="1"/>
      <w:numFmt w:val="bullet"/>
      <w:lvlText w:val=""/>
      <w:lvlJc w:val="left"/>
      <w:pPr>
        <w:ind w:left="5040" w:hanging="360"/>
      </w:pPr>
      <w:rPr>
        <w:rFonts w:ascii="Symbol" w:hAnsi="Symbol" w:hint="default"/>
        <w:b/>
        <w:sz w:val="14"/>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b/>
      </w:rPr>
    </w:lvl>
  </w:abstractNum>
  <w:abstractNum w:abstractNumId="29" w15:restartNumberingAfterBreak="0">
    <w:nsid w:val="49686EA9"/>
    <w:multiLevelType w:val="multilevel"/>
    <w:tmpl w:val="5212EBF2"/>
    <w:lvl w:ilvl="0">
      <w:start w:val="1"/>
      <w:numFmt w:val="bullet"/>
      <w:lvlText w:val="•"/>
      <w:lvlJc w:val="left"/>
      <w:pPr>
        <w:ind w:left="720" w:hanging="360"/>
      </w:pPr>
      <w:rPr>
        <w:rFonts w:ascii="Arial" w:hAnsi="Arial" w:hint="default"/>
      </w:rPr>
    </w:lvl>
    <w:lvl w:ilvl="1">
      <w:start w:val="1"/>
      <w:numFmt w:val="bullet"/>
      <w:lvlText w:val="o"/>
      <w:lvlJc w:val="left"/>
      <w:pPr>
        <w:ind w:left="2291" w:hanging="360"/>
      </w:pPr>
      <w:rPr>
        <w:rFonts w:ascii="Courier New" w:eastAsia="Courier New" w:hAnsi="Courier New" w:cs="Courier New"/>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30" w15:restartNumberingAfterBreak="0">
    <w:nsid w:val="4B19521F"/>
    <w:multiLevelType w:val="hybridMultilevel"/>
    <w:tmpl w:val="63285F74"/>
    <w:lvl w:ilvl="0" w:tplc="81EC9F5C">
      <w:start w:val="1"/>
      <w:numFmt w:val="bullet"/>
      <w:lvlText w:val="•"/>
      <w:lvlJc w:val="left"/>
      <w:pPr>
        <w:ind w:left="720" w:hanging="360"/>
      </w:pPr>
      <w:rPr>
        <w:rFonts w:ascii="Arial" w:hAnsi="Aria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32620F3"/>
    <w:multiLevelType w:val="hybridMultilevel"/>
    <w:tmpl w:val="7E9E0D8A"/>
    <w:lvl w:ilvl="0" w:tplc="A82AFC30">
      <w:start w:val="1"/>
      <w:numFmt w:val="bullet"/>
      <w:lvlText w:val="•"/>
      <w:lvlJc w:val="left"/>
      <w:pPr>
        <w:tabs>
          <w:tab w:val="num" w:pos="720"/>
        </w:tabs>
        <w:ind w:left="720" w:hanging="360"/>
      </w:pPr>
      <w:rPr>
        <w:rFonts w:ascii="Arial" w:hAnsi="Arial" w:hint="default"/>
      </w:rPr>
    </w:lvl>
    <w:lvl w:ilvl="1" w:tplc="65A25D4A" w:tentative="1">
      <w:start w:val="1"/>
      <w:numFmt w:val="bullet"/>
      <w:lvlText w:val="•"/>
      <w:lvlJc w:val="left"/>
      <w:pPr>
        <w:tabs>
          <w:tab w:val="num" w:pos="1440"/>
        </w:tabs>
        <w:ind w:left="1440" w:hanging="360"/>
      </w:pPr>
      <w:rPr>
        <w:rFonts w:ascii="Arial" w:hAnsi="Arial" w:hint="default"/>
      </w:rPr>
    </w:lvl>
    <w:lvl w:ilvl="2" w:tplc="61BAA750" w:tentative="1">
      <w:start w:val="1"/>
      <w:numFmt w:val="bullet"/>
      <w:lvlText w:val="•"/>
      <w:lvlJc w:val="left"/>
      <w:pPr>
        <w:tabs>
          <w:tab w:val="num" w:pos="2160"/>
        </w:tabs>
        <w:ind w:left="2160" w:hanging="360"/>
      </w:pPr>
      <w:rPr>
        <w:rFonts w:ascii="Arial" w:hAnsi="Arial" w:hint="default"/>
      </w:rPr>
    </w:lvl>
    <w:lvl w:ilvl="3" w:tplc="1C3ED584" w:tentative="1">
      <w:start w:val="1"/>
      <w:numFmt w:val="bullet"/>
      <w:lvlText w:val="•"/>
      <w:lvlJc w:val="left"/>
      <w:pPr>
        <w:tabs>
          <w:tab w:val="num" w:pos="2880"/>
        </w:tabs>
        <w:ind w:left="2880" w:hanging="360"/>
      </w:pPr>
      <w:rPr>
        <w:rFonts w:ascii="Arial" w:hAnsi="Arial" w:hint="default"/>
      </w:rPr>
    </w:lvl>
    <w:lvl w:ilvl="4" w:tplc="C37CEE68" w:tentative="1">
      <w:start w:val="1"/>
      <w:numFmt w:val="bullet"/>
      <w:lvlText w:val="•"/>
      <w:lvlJc w:val="left"/>
      <w:pPr>
        <w:tabs>
          <w:tab w:val="num" w:pos="3600"/>
        </w:tabs>
        <w:ind w:left="3600" w:hanging="360"/>
      </w:pPr>
      <w:rPr>
        <w:rFonts w:ascii="Arial" w:hAnsi="Arial" w:hint="default"/>
      </w:rPr>
    </w:lvl>
    <w:lvl w:ilvl="5" w:tplc="A9A4822E" w:tentative="1">
      <w:start w:val="1"/>
      <w:numFmt w:val="bullet"/>
      <w:lvlText w:val="•"/>
      <w:lvlJc w:val="left"/>
      <w:pPr>
        <w:tabs>
          <w:tab w:val="num" w:pos="4320"/>
        </w:tabs>
        <w:ind w:left="4320" w:hanging="360"/>
      </w:pPr>
      <w:rPr>
        <w:rFonts w:ascii="Arial" w:hAnsi="Arial" w:hint="default"/>
      </w:rPr>
    </w:lvl>
    <w:lvl w:ilvl="6" w:tplc="87E02134" w:tentative="1">
      <w:start w:val="1"/>
      <w:numFmt w:val="bullet"/>
      <w:lvlText w:val="•"/>
      <w:lvlJc w:val="left"/>
      <w:pPr>
        <w:tabs>
          <w:tab w:val="num" w:pos="5040"/>
        </w:tabs>
        <w:ind w:left="5040" w:hanging="360"/>
      </w:pPr>
      <w:rPr>
        <w:rFonts w:ascii="Arial" w:hAnsi="Arial" w:hint="default"/>
      </w:rPr>
    </w:lvl>
    <w:lvl w:ilvl="7" w:tplc="19B821C8" w:tentative="1">
      <w:start w:val="1"/>
      <w:numFmt w:val="bullet"/>
      <w:lvlText w:val="•"/>
      <w:lvlJc w:val="left"/>
      <w:pPr>
        <w:tabs>
          <w:tab w:val="num" w:pos="5760"/>
        </w:tabs>
        <w:ind w:left="5760" w:hanging="360"/>
      </w:pPr>
      <w:rPr>
        <w:rFonts w:ascii="Arial" w:hAnsi="Arial" w:hint="default"/>
      </w:rPr>
    </w:lvl>
    <w:lvl w:ilvl="8" w:tplc="7124E0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5A73C8C"/>
    <w:multiLevelType w:val="multilevel"/>
    <w:tmpl w:val="FB582728"/>
    <w:lvl w:ilvl="0">
      <w:start w:val="13"/>
      <w:numFmt w:val="decimal"/>
      <w:lvlText w:val="%1"/>
      <w:lvlJc w:val="left"/>
      <w:pPr>
        <w:ind w:left="465" w:hanging="465"/>
      </w:pPr>
      <w:rPr>
        <w:rFonts w:cs="Times New Roman"/>
      </w:rPr>
    </w:lvl>
    <w:lvl w:ilvl="1">
      <w:start w:val="1"/>
      <w:numFmt w:val="decimal"/>
      <w:lvlText w:val="%1.%2"/>
      <w:lvlJc w:val="left"/>
      <w:pPr>
        <w:ind w:left="465" w:hanging="465"/>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33" w15:restartNumberingAfterBreak="0">
    <w:nsid w:val="55D478BC"/>
    <w:multiLevelType w:val="hybridMultilevel"/>
    <w:tmpl w:val="50AAF08E"/>
    <w:lvl w:ilvl="0" w:tplc="04160013">
      <w:start w:val="1"/>
      <w:numFmt w:val="upperRoman"/>
      <w:lvlText w:val="%1."/>
      <w:lvlJc w:val="righ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4" w15:restartNumberingAfterBreak="0">
    <w:nsid w:val="5AA251DE"/>
    <w:multiLevelType w:val="hybridMultilevel"/>
    <w:tmpl w:val="F880F06A"/>
    <w:lvl w:ilvl="0" w:tplc="C2B4F348">
      <w:start w:val="1"/>
      <w:numFmt w:val="bullet"/>
      <w:lvlText w:val="•"/>
      <w:lvlJc w:val="left"/>
      <w:pPr>
        <w:tabs>
          <w:tab w:val="num" w:pos="720"/>
        </w:tabs>
        <w:ind w:left="720" w:hanging="360"/>
      </w:pPr>
      <w:rPr>
        <w:rFonts w:ascii="Arial" w:hAnsi="Arial" w:hint="default"/>
      </w:rPr>
    </w:lvl>
    <w:lvl w:ilvl="1" w:tplc="D50CE1D6">
      <w:start w:val="1"/>
      <w:numFmt w:val="bullet"/>
      <w:lvlText w:val="•"/>
      <w:lvlJc w:val="left"/>
      <w:pPr>
        <w:tabs>
          <w:tab w:val="num" w:pos="1440"/>
        </w:tabs>
        <w:ind w:left="1440" w:hanging="360"/>
      </w:pPr>
      <w:rPr>
        <w:rFonts w:ascii="Arial" w:hAnsi="Arial" w:hint="default"/>
      </w:rPr>
    </w:lvl>
    <w:lvl w:ilvl="2" w:tplc="7C346B28">
      <w:numFmt w:val="bullet"/>
      <w:lvlText w:val="•"/>
      <w:lvlJc w:val="left"/>
      <w:pPr>
        <w:tabs>
          <w:tab w:val="num" w:pos="2160"/>
        </w:tabs>
        <w:ind w:left="2160" w:hanging="360"/>
      </w:pPr>
      <w:rPr>
        <w:rFonts w:ascii="Arial" w:hAnsi="Arial" w:hint="default"/>
      </w:rPr>
    </w:lvl>
    <w:lvl w:ilvl="3" w:tplc="7C3EF344" w:tentative="1">
      <w:start w:val="1"/>
      <w:numFmt w:val="bullet"/>
      <w:lvlText w:val="•"/>
      <w:lvlJc w:val="left"/>
      <w:pPr>
        <w:tabs>
          <w:tab w:val="num" w:pos="2880"/>
        </w:tabs>
        <w:ind w:left="2880" w:hanging="360"/>
      </w:pPr>
      <w:rPr>
        <w:rFonts w:ascii="Arial" w:hAnsi="Arial" w:hint="default"/>
      </w:rPr>
    </w:lvl>
    <w:lvl w:ilvl="4" w:tplc="157ED7DA" w:tentative="1">
      <w:start w:val="1"/>
      <w:numFmt w:val="bullet"/>
      <w:lvlText w:val="•"/>
      <w:lvlJc w:val="left"/>
      <w:pPr>
        <w:tabs>
          <w:tab w:val="num" w:pos="3600"/>
        </w:tabs>
        <w:ind w:left="3600" w:hanging="360"/>
      </w:pPr>
      <w:rPr>
        <w:rFonts w:ascii="Arial" w:hAnsi="Arial" w:hint="default"/>
      </w:rPr>
    </w:lvl>
    <w:lvl w:ilvl="5" w:tplc="66400DD4" w:tentative="1">
      <w:start w:val="1"/>
      <w:numFmt w:val="bullet"/>
      <w:lvlText w:val="•"/>
      <w:lvlJc w:val="left"/>
      <w:pPr>
        <w:tabs>
          <w:tab w:val="num" w:pos="4320"/>
        </w:tabs>
        <w:ind w:left="4320" w:hanging="360"/>
      </w:pPr>
      <w:rPr>
        <w:rFonts w:ascii="Arial" w:hAnsi="Arial" w:hint="default"/>
      </w:rPr>
    </w:lvl>
    <w:lvl w:ilvl="6" w:tplc="BFF6D1CE" w:tentative="1">
      <w:start w:val="1"/>
      <w:numFmt w:val="bullet"/>
      <w:lvlText w:val="•"/>
      <w:lvlJc w:val="left"/>
      <w:pPr>
        <w:tabs>
          <w:tab w:val="num" w:pos="5040"/>
        </w:tabs>
        <w:ind w:left="5040" w:hanging="360"/>
      </w:pPr>
      <w:rPr>
        <w:rFonts w:ascii="Arial" w:hAnsi="Arial" w:hint="default"/>
      </w:rPr>
    </w:lvl>
    <w:lvl w:ilvl="7" w:tplc="545A554C" w:tentative="1">
      <w:start w:val="1"/>
      <w:numFmt w:val="bullet"/>
      <w:lvlText w:val="•"/>
      <w:lvlJc w:val="left"/>
      <w:pPr>
        <w:tabs>
          <w:tab w:val="num" w:pos="5760"/>
        </w:tabs>
        <w:ind w:left="5760" w:hanging="360"/>
      </w:pPr>
      <w:rPr>
        <w:rFonts w:ascii="Arial" w:hAnsi="Arial" w:hint="default"/>
      </w:rPr>
    </w:lvl>
    <w:lvl w:ilvl="8" w:tplc="DCAE8B7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D4D10C6"/>
    <w:multiLevelType w:val="multilevel"/>
    <w:tmpl w:val="54B29342"/>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EA65A4E"/>
    <w:multiLevelType w:val="multilevel"/>
    <w:tmpl w:val="5A92230E"/>
    <w:lvl w:ilvl="0">
      <w:start w:val="1"/>
      <w:numFmt w:val="bullet"/>
      <w:lvlText w:val="•"/>
      <w:lvlJc w:val="left"/>
      <w:pPr>
        <w:ind w:left="1571" w:hanging="360"/>
      </w:pPr>
      <w:rPr>
        <w:rFonts w:ascii="Arial" w:hAnsi="Arial" w:hint="default"/>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7" w15:restartNumberingAfterBreak="0">
    <w:nsid w:val="63366D4C"/>
    <w:multiLevelType w:val="multilevel"/>
    <w:tmpl w:val="A266C20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8" w15:restartNumberingAfterBreak="0">
    <w:nsid w:val="65C75586"/>
    <w:multiLevelType w:val="hybridMultilevel"/>
    <w:tmpl w:val="724E811A"/>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39" w15:restartNumberingAfterBreak="0">
    <w:nsid w:val="65F07B6F"/>
    <w:multiLevelType w:val="multilevel"/>
    <w:tmpl w:val="303248DE"/>
    <w:lvl w:ilvl="0">
      <w:start w:val="1"/>
      <w:numFmt w:val="bullet"/>
      <w:lvlText w:val=""/>
      <w:lvlJc w:val="left"/>
      <w:pPr>
        <w:ind w:left="1500" w:hanging="360"/>
      </w:pPr>
      <w:rPr>
        <w:rFonts w:ascii="Symbol" w:hAnsi="Symbol" w:hint="default"/>
        <w:b/>
        <w:sz w:val="14"/>
      </w:rPr>
    </w:lvl>
    <w:lvl w:ilvl="1">
      <w:start w:val="1"/>
      <w:numFmt w:val="bullet"/>
      <w:lvlText w:val="o"/>
      <w:lvlJc w:val="left"/>
      <w:pPr>
        <w:ind w:left="2220" w:hanging="360"/>
      </w:pPr>
      <w:rPr>
        <w:rFonts w:ascii="Courier New" w:hAnsi="Courier New" w:hint="default"/>
      </w:rPr>
    </w:lvl>
    <w:lvl w:ilvl="2">
      <w:start w:val="1"/>
      <w:numFmt w:val="bullet"/>
      <w:lvlText w:val=""/>
      <w:lvlJc w:val="left"/>
      <w:pPr>
        <w:ind w:left="2940" w:hanging="360"/>
      </w:pPr>
      <w:rPr>
        <w:rFonts w:ascii="Wingdings" w:hAnsi="Wingdings" w:hint="default"/>
        <w:b/>
      </w:rPr>
    </w:lvl>
    <w:lvl w:ilvl="3">
      <w:start w:val="1"/>
      <w:numFmt w:val="bullet"/>
      <w:lvlText w:val=""/>
      <w:lvlJc w:val="left"/>
      <w:pPr>
        <w:ind w:left="3660" w:hanging="360"/>
      </w:pPr>
      <w:rPr>
        <w:rFonts w:ascii="Symbol" w:hAnsi="Symbol" w:hint="default"/>
        <w:b/>
        <w:sz w:val="14"/>
      </w:rPr>
    </w:lvl>
    <w:lvl w:ilvl="4">
      <w:start w:val="1"/>
      <w:numFmt w:val="bullet"/>
      <w:lvlText w:val="o"/>
      <w:lvlJc w:val="left"/>
      <w:pPr>
        <w:ind w:left="4380" w:hanging="360"/>
      </w:pPr>
      <w:rPr>
        <w:rFonts w:ascii="Courier New" w:hAnsi="Courier New" w:hint="default"/>
      </w:rPr>
    </w:lvl>
    <w:lvl w:ilvl="5">
      <w:start w:val="1"/>
      <w:numFmt w:val="bullet"/>
      <w:lvlText w:val=""/>
      <w:lvlJc w:val="left"/>
      <w:pPr>
        <w:ind w:left="5100" w:hanging="360"/>
      </w:pPr>
      <w:rPr>
        <w:rFonts w:ascii="Wingdings" w:hAnsi="Wingdings" w:hint="default"/>
        <w:b/>
      </w:rPr>
    </w:lvl>
    <w:lvl w:ilvl="6">
      <w:start w:val="1"/>
      <w:numFmt w:val="bullet"/>
      <w:lvlText w:val=""/>
      <w:lvlJc w:val="left"/>
      <w:pPr>
        <w:ind w:left="5820" w:hanging="360"/>
      </w:pPr>
      <w:rPr>
        <w:rFonts w:ascii="Symbol" w:hAnsi="Symbol" w:hint="default"/>
        <w:b/>
        <w:sz w:val="14"/>
      </w:rPr>
    </w:lvl>
    <w:lvl w:ilvl="7">
      <w:start w:val="1"/>
      <w:numFmt w:val="bullet"/>
      <w:lvlText w:val="o"/>
      <w:lvlJc w:val="left"/>
      <w:pPr>
        <w:ind w:left="6540" w:hanging="360"/>
      </w:pPr>
      <w:rPr>
        <w:rFonts w:ascii="Courier New" w:hAnsi="Courier New" w:hint="default"/>
      </w:rPr>
    </w:lvl>
    <w:lvl w:ilvl="8">
      <w:start w:val="1"/>
      <w:numFmt w:val="bullet"/>
      <w:lvlText w:val=""/>
      <w:lvlJc w:val="left"/>
      <w:pPr>
        <w:ind w:left="7260" w:hanging="360"/>
      </w:pPr>
      <w:rPr>
        <w:rFonts w:ascii="Wingdings" w:hAnsi="Wingdings" w:hint="default"/>
        <w:b/>
      </w:rPr>
    </w:lvl>
  </w:abstractNum>
  <w:abstractNum w:abstractNumId="40" w15:restartNumberingAfterBreak="0">
    <w:nsid w:val="66E10F77"/>
    <w:multiLevelType w:val="multilevel"/>
    <w:tmpl w:val="EA6AAB76"/>
    <w:lvl w:ilvl="0">
      <w:start w:val="1"/>
      <w:numFmt w:val="bullet"/>
      <w:lvlText w:val="●"/>
      <w:lvlJc w:val="left"/>
      <w:pPr>
        <w:ind w:left="1571" w:hanging="360"/>
      </w:pPr>
      <w:rPr>
        <w:rFonts w:ascii="Noto Sans Symbols" w:eastAsia="Noto Sans Symbols" w:hAnsi="Noto Sans Symbols" w:cs="Noto Sans Symbols"/>
      </w:rPr>
    </w:lvl>
    <w:lvl w:ilvl="1">
      <w:start w:val="1"/>
      <w:numFmt w:val="bullet"/>
      <w:lvlText w:val="o"/>
      <w:lvlJc w:val="left"/>
      <w:pPr>
        <w:ind w:left="2291" w:hanging="360"/>
      </w:pPr>
      <w:rPr>
        <w:rFonts w:ascii="Courier New" w:eastAsia="Courier New" w:hAnsi="Courier New" w:cs="Courier New"/>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41" w15:restartNumberingAfterBreak="0">
    <w:nsid w:val="6747496F"/>
    <w:multiLevelType w:val="hybridMultilevel"/>
    <w:tmpl w:val="F12235A2"/>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42" w15:restartNumberingAfterBreak="0">
    <w:nsid w:val="697C122D"/>
    <w:multiLevelType w:val="hybridMultilevel"/>
    <w:tmpl w:val="00CAB696"/>
    <w:lvl w:ilvl="0" w:tplc="81EC9F5C">
      <w:start w:val="1"/>
      <w:numFmt w:val="bullet"/>
      <w:lvlText w:val="•"/>
      <w:lvlJc w:val="left"/>
      <w:pPr>
        <w:ind w:left="720" w:hanging="360"/>
      </w:pPr>
      <w:rPr>
        <w:rFonts w:ascii="Arial" w:hAnsi="Aria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3" w15:restartNumberingAfterBreak="0">
    <w:nsid w:val="72EF7B74"/>
    <w:multiLevelType w:val="multilevel"/>
    <w:tmpl w:val="EECCA064"/>
    <w:lvl w:ilvl="0">
      <w:start w:val="1"/>
      <w:numFmt w:val="bullet"/>
      <w:lvlText w:val=""/>
      <w:lvlJc w:val="left"/>
      <w:pPr>
        <w:ind w:left="720" w:hanging="360"/>
      </w:pPr>
      <w:rPr>
        <w:rFonts w:ascii="Symbol" w:hAnsi="Symbol" w:hint="default"/>
        <w:b/>
        <w:sz w:val="14"/>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b/>
      </w:rPr>
    </w:lvl>
    <w:lvl w:ilvl="3">
      <w:start w:val="1"/>
      <w:numFmt w:val="bullet"/>
      <w:lvlText w:val=""/>
      <w:lvlJc w:val="left"/>
      <w:pPr>
        <w:ind w:left="2880" w:hanging="360"/>
      </w:pPr>
      <w:rPr>
        <w:rFonts w:ascii="Symbol" w:hAnsi="Symbol" w:hint="default"/>
        <w:b/>
        <w:sz w:val="14"/>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b/>
      </w:rPr>
    </w:lvl>
    <w:lvl w:ilvl="6">
      <w:start w:val="1"/>
      <w:numFmt w:val="bullet"/>
      <w:lvlText w:val=""/>
      <w:lvlJc w:val="left"/>
      <w:pPr>
        <w:ind w:left="5040" w:hanging="360"/>
      </w:pPr>
      <w:rPr>
        <w:rFonts w:ascii="Symbol" w:hAnsi="Symbol" w:hint="default"/>
        <w:b/>
        <w:sz w:val="14"/>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b/>
      </w:rPr>
    </w:lvl>
  </w:abstractNum>
  <w:abstractNum w:abstractNumId="44" w15:restartNumberingAfterBreak="0">
    <w:nsid w:val="73960DA2"/>
    <w:multiLevelType w:val="hybridMultilevel"/>
    <w:tmpl w:val="42BCA846"/>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45" w15:restartNumberingAfterBreak="0">
    <w:nsid w:val="77704533"/>
    <w:multiLevelType w:val="hybridMultilevel"/>
    <w:tmpl w:val="06AC551C"/>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46" w15:restartNumberingAfterBreak="0">
    <w:nsid w:val="7EC51D4C"/>
    <w:multiLevelType w:val="hybridMultilevel"/>
    <w:tmpl w:val="463283C4"/>
    <w:lvl w:ilvl="0" w:tplc="54D83796">
      <w:start w:val="1"/>
      <w:numFmt w:val="bullet"/>
      <w:lvlText w:val="•"/>
      <w:lvlJc w:val="left"/>
      <w:pPr>
        <w:tabs>
          <w:tab w:val="num" w:pos="720"/>
        </w:tabs>
        <w:ind w:left="720" w:hanging="360"/>
      </w:pPr>
      <w:rPr>
        <w:rFonts w:ascii="Arial" w:hAnsi="Arial" w:hint="default"/>
      </w:rPr>
    </w:lvl>
    <w:lvl w:ilvl="1" w:tplc="F66AF19A">
      <w:start w:val="1"/>
      <w:numFmt w:val="bullet"/>
      <w:lvlText w:val="•"/>
      <w:lvlJc w:val="left"/>
      <w:pPr>
        <w:tabs>
          <w:tab w:val="num" w:pos="1440"/>
        </w:tabs>
        <w:ind w:left="1440" w:hanging="360"/>
      </w:pPr>
      <w:rPr>
        <w:rFonts w:ascii="Arial" w:hAnsi="Arial" w:hint="default"/>
      </w:rPr>
    </w:lvl>
    <w:lvl w:ilvl="2" w:tplc="22EAAF7C" w:tentative="1">
      <w:start w:val="1"/>
      <w:numFmt w:val="bullet"/>
      <w:lvlText w:val="•"/>
      <w:lvlJc w:val="left"/>
      <w:pPr>
        <w:tabs>
          <w:tab w:val="num" w:pos="2160"/>
        </w:tabs>
        <w:ind w:left="2160" w:hanging="360"/>
      </w:pPr>
      <w:rPr>
        <w:rFonts w:ascii="Arial" w:hAnsi="Arial" w:hint="default"/>
      </w:rPr>
    </w:lvl>
    <w:lvl w:ilvl="3" w:tplc="DCAAE39C" w:tentative="1">
      <w:start w:val="1"/>
      <w:numFmt w:val="bullet"/>
      <w:lvlText w:val="•"/>
      <w:lvlJc w:val="left"/>
      <w:pPr>
        <w:tabs>
          <w:tab w:val="num" w:pos="2880"/>
        </w:tabs>
        <w:ind w:left="2880" w:hanging="360"/>
      </w:pPr>
      <w:rPr>
        <w:rFonts w:ascii="Arial" w:hAnsi="Arial" w:hint="default"/>
      </w:rPr>
    </w:lvl>
    <w:lvl w:ilvl="4" w:tplc="9C20DD46" w:tentative="1">
      <w:start w:val="1"/>
      <w:numFmt w:val="bullet"/>
      <w:lvlText w:val="•"/>
      <w:lvlJc w:val="left"/>
      <w:pPr>
        <w:tabs>
          <w:tab w:val="num" w:pos="3600"/>
        </w:tabs>
        <w:ind w:left="3600" w:hanging="360"/>
      </w:pPr>
      <w:rPr>
        <w:rFonts w:ascii="Arial" w:hAnsi="Arial" w:hint="default"/>
      </w:rPr>
    </w:lvl>
    <w:lvl w:ilvl="5" w:tplc="6A743F44" w:tentative="1">
      <w:start w:val="1"/>
      <w:numFmt w:val="bullet"/>
      <w:lvlText w:val="•"/>
      <w:lvlJc w:val="left"/>
      <w:pPr>
        <w:tabs>
          <w:tab w:val="num" w:pos="4320"/>
        </w:tabs>
        <w:ind w:left="4320" w:hanging="360"/>
      </w:pPr>
      <w:rPr>
        <w:rFonts w:ascii="Arial" w:hAnsi="Arial" w:hint="default"/>
      </w:rPr>
    </w:lvl>
    <w:lvl w:ilvl="6" w:tplc="688E8CFA" w:tentative="1">
      <w:start w:val="1"/>
      <w:numFmt w:val="bullet"/>
      <w:lvlText w:val="•"/>
      <w:lvlJc w:val="left"/>
      <w:pPr>
        <w:tabs>
          <w:tab w:val="num" w:pos="5040"/>
        </w:tabs>
        <w:ind w:left="5040" w:hanging="360"/>
      </w:pPr>
      <w:rPr>
        <w:rFonts w:ascii="Arial" w:hAnsi="Arial" w:hint="default"/>
      </w:rPr>
    </w:lvl>
    <w:lvl w:ilvl="7" w:tplc="B838C62E" w:tentative="1">
      <w:start w:val="1"/>
      <w:numFmt w:val="bullet"/>
      <w:lvlText w:val="•"/>
      <w:lvlJc w:val="left"/>
      <w:pPr>
        <w:tabs>
          <w:tab w:val="num" w:pos="5760"/>
        </w:tabs>
        <w:ind w:left="5760" w:hanging="360"/>
      </w:pPr>
      <w:rPr>
        <w:rFonts w:ascii="Arial" w:hAnsi="Arial" w:hint="default"/>
      </w:rPr>
    </w:lvl>
    <w:lvl w:ilvl="8" w:tplc="7666A47C" w:tentative="1">
      <w:start w:val="1"/>
      <w:numFmt w:val="bullet"/>
      <w:lvlText w:val="•"/>
      <w:lvlJc w:val="left"/>
      <w:pPr>
        <w:tabs>
          <w:tab w:val="num" w:pos="6480"/>
        </w:tabs>
        <w:ind w:left="6480" w:hanging="360"/>
      </w:pPr>
      <w:rPr>
        <w:rFonts w:ascii="Arial" w:hAnsi="Arial" w:hint="default"/>
      </w:rPr>
    </w:lvl>
  </w:abstractNum>
  <w:num w:numId="1">
    <w:abstractNumId w:val="40"/>
  </w:num>
  <w:num w:numId="2">
    <w:abstractNumId w:val="22"/>
  </w:num>
  <w:num w:numId="3">
    <w:abstractNumId w:val="26"/>
  </w:num>
  <w:num w:numId="4">
    <w:abstractNumId w:val="6"/>
  </w:num>
  <w:num w:numId="5">
    <w:abstractNumId w:val="37"/>
  </w:num>
  <w:num w:numId="6">
    <w:abstractNumId w:val="15"/>
  </w:num>
  <w:num w:numId="7">
    <w:abstractNumId w:val="13"/>
  </w:num>
  <w:num w:numId="8">
    <w:abstractNumId w:val="7"/>
  </w:num>
  <w:num w:numId="9">
    <w:abstractNumId w:val="9"/>
  </w:num>
  <w:num w:numId="10">
    <w:abstractNumId w:val="0"/>
  </w:num>
  <w:num w:numId="11">
    <w:abstractNumId w:val="41"/>
  </w:num>
  <w:num w:numId="12">
    <w:abstractNumId w:val="38"/>
  </w:num>
  <w:num w:numId="13">
    <w:abstractNumId w:val="5"/>
  </w:num>
  <w:num w:numId="14">
    <w:abstractNumId w:val="3"/>
  </w:num>
  <w:num w:numId="15">
    <w:abstractNumId w:val="1"/>
  </w:num>
  <w:num w:numId="16">
    <w:abstractNumId w:val="4"/>
  </w:num>
  <w:num w:numId="17">
    <w:abstractNumId w:val="45"/>
  </w:num>
  <w:num w:numId="18">
    <w:abstractNumId w:val="24"/>
  </w:num>
  <w:num w:numId="19">
    <w:abstractNumId w:val="18"/>
  </w:num>
  <w:num w:numId="20">
    <w:abstractNumId w:val="44"/>
  </w:num>
  <w:num w:numId="21">
    <w:abstractNumId w:val="20"/>
  </w:num>
  <w:num w:numId="22">
    <w:abstractNumId w:val="8"/>
  </w:num>
  <w:num w:numId="23">
    <w:abstractNumId w:val="14"/>
  </w:num>
  <w:num w:numId="24">
    <w:abstractNumId w:val="16"/>
  </w:num>
  <w:num w:numId="25">
    <w:abstractNumId w:val="46"/>
  </w:num>
  <w:num w:numId="26">
    <w:abstractNumId w:val="34"/>
  </w:num>
  <w:num w:numId="27">
    <w:abstractNumId w:val="11"/>
  </w:num>
  <w:num w:numId="28">
    <w:abstractNumId w:val="31"/>
  </w:num>
  <w:num w:numId="29">
    <w:abstractNumId w:val="17"/>
  </w:num>
  <w:num w:numId="30">
    <w:abstractNumId w:val="1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3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43"/>
  </w:num>
  <w:num w:numId="35">
    <w:abstractNumId w:val="21"/>
  </w:num>
  <w:num w:numId="36">
    <w:abstractNumId w:val="35"/>
  </w:num>
  <w:num w:numId="37">
    <w:abstractNumId w:val="35"/>
    <w:lvlOverride w:ilvl="0">
      <w:startOverride w:val="14"/>
    </w:lvlOverride>
    <w:lvlOverride w:ilvl="1">
      <w:startOverride w:val="2"/>
    </w:lvlOverride>
  </w:num>
  <w:num w:numId="38">
    <w:abstractNumId w:val="12"/>
  </w:num>
  <w:num w:numId="39">
    <w:abstractNumId w:val="33"/>
  </w:num>
  <w:num w:numId="40">
    <w:abstractNumId w:val="23"/>
  </w:num>
  <w:num w:numId="41">
    <w:abstractNumId w:val="19"/>
  </w:num>
  <w:num w:numId="42">
    <w:abstractNumId w:val="42"/>
  </w:num>
  <w:num w:numId="43">
    <w:abstractNumId w:val="39"/>
  </w:num>
  <w:num w:numId="44">
    <w:abstractNumId w:val="30"/>
  </w:num>
  <w:num w:numId="45">
    <w:abstractNumId w:val="29"/>
  </w:num>
  <w:num w:numId="46">
    <w:abstractNumId w:val="10"/>
  </w:num>
  <w:num w:numId="47">
    <w:abstractNumId w:val="25"/>
  </w:num>
  <w:num w:numId="48">
    <w:abstractNumId w:val="2"/>
  </w:num>
  <w:num w:numId="49">
    <w:abstractNumId w:val="36"/>
  </w:num>
  <w:num w:numId="5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4431"/>
    <w:rsid w:val="00015507"/>
    <w:rsid w:val="00043F4B"/>
    <w:rsid w:val="00047279"/>
    <w:rsid w:val="0005373F"/>
    <w:rsid w:val="00077AC5"/>
    <w:rsid w:val="000942EC"/>
    <w:rsid w:val="000D4CE1"/>
    <w:rsid w:val="00110FF7"/>
    <w:rsid w:val="001154C1"/>
    <w:rsid w:val="0012621B"/>
    <w:rsid w:val="00146271"/>
    <w:rsid w:val="00152C3B"/>
    <w:rsid w:val="00164A29"/>
    <w:rsid w:val="001668C3"/>
    <w:rsid w:val="001773AD"/>
    <w:rsid w:val="001857D6"/>
    <w:rsid w:val="001B5D8C"/>
    <w:rsid w:val="001C2ED4"/>
    <w:rsid w:val="001E5896"/>
    <w:rsid w:val="001F2BC1"/>
    <w:rsid w:val="00246F1A"/>
    <w:rsid w:val="00250F47"/>
    <w:rsid w:val="00290435"/>
    <w:rsid w:val="00290B55"/>
    <w:rsid w:val="002B3C9D"/>
    <w:rsid w:val="002D62E0"/>
    <w:rsid w:val="002E7C46"/>
    <w:rsid w:val="002F1820"/>
    <w:rsid w:val="002F3FA0"/>
    <w:rsid w:val="002F7816"/>
    <w:rsid w:val="00340037"/>
    <w:rsid w:val="003914B1"/>
    <w:rsid w:val="003A4513"/>
    <w:rsid w:val="003B7B3E"/>
    <w:rsid w:val="00413E43"/>
    <w:rsid w:val="004A5BA2"/>
    <w:rsid w:val="004C2828"/>
    <w:rsid w:val="004D4491"/>
    <w:rsid w:val="00501E97"/>
    <w:rsid w:val="00513AA4"/>
    <w:rsid w:val="00520084"/>
    <w:rsid w:val="005260E4"/>
    <w:rsid w:val="00586AF7"/>
    <w:rsid w:val="005A22F0"/>
    <w:rsid w:val="005A5D1F"/>
    <w:rsid w:val="005C0EFC"/>
    <w:rsid w:val="005E63D7"/>
    <w:rsid w:val="005F0FA3"/>
    <w:rsid w:val="006000A3"/>
    <w:rsid w:val="0062244A"/>
    <w:rsid w:val="006359DB"/>
    <w:rsid w:val="00652584"/>
    <w:rsid w:val="0066417B"/>
    <w:rsid w:val="00677C66"/>
    <w:rsid w:val="00690D8C"/>
    <w:rsid w:val="006C0CDB"/>
    <w:rsid w:val="006F427F"/>
    <w:rsid w:val="0070347A"/>
    <w:rsid w:val="00740B45"/>
    <w:rsid w:val="007451E0"/>
    <w:rsid w:val="00762EA1"/>
    <w:rsid w:val="00763AF5"/>
    <w:rsid w:val="007967D8"/>
    <w:rsid w:val="007C01DC"/>
    <w:rsid w:val="007C431B"/>
    <w:rsid w:val="007E1662"/>
    <w:rsid w:val="00803E4F"/>
    <w:rsid w:val="0082721C"/>
    <w:rsid w:val="0083121E"/>
    <w:rsid w:val="008865C7"/>
    <w:rsid w:val="008A5620"/>
    <w:rsid w:val="008B0255"/>
    <w:rsid w:val="008D4B58"/>
    <w:rsid w:val="008F015C"/>
    <w:rsid w:val="0093299E"/>
    <w:rsid w:val="0099187F"/>
    <w:rsid w:val="009B46C6"/>
    <w:rsid w:val="009D0BD1"/>
    <w:rsid w:val="009D1564"/>
    <w:rsid w:val="009E63B6"/>
    <w:rsid w:val="009F0B32"/>
    <w:rsid w:val="009F6B3A"/>
    <w:rsid w:val="00A14211"/>
    <w:rsid w:val="00A6472B"/>
    <w:rsid w:val="00A66160"/>
    <w:rsid w:val="00A959D8"/>
    <w:rsid w:val="00AC1235"/>
    <w:rsid w:val="00B00021"/>
    <w:rsid w:val="00B0132A"/>
    <w:rsid w:val="00B30871"/>
    <w:rsid w:val="00B367E2"/>
    <w:rsid w:val="00B553FB"/>
    <w:rsid w:val="00B64AEE"/>
    <w:rsid w:val="00BA659A"/>
    <w:rsid w:val="00BB7041"/>
    <w:rsid w:val="00C74908"/>
    <w:rsid w:val="00C77089"/>
    <w:rsid w:val="00C81581"/>
    <w:rsid w:val="00C8572C"/>
    <w:rsid w:val="00CB2C4F"/>
    <w:rsid w:val="00CC4899"/>
    <w:rsid w:val="00D101A7"/>
    <w:rsid w:val="00D41181"/>
    <w:rsid w:val="00DA0A11"/>
    <w:rsid w:val="00DB3DFE"/>
    <w:rsid w:val="00DC434F"/>
    <w:rsid w:val="00DE33A0"/>
    <w:rsid w:val="00DE6DC7"/>
    <w:rsid w:val="00E0386F"/>
    <w:rsid w:val="00E16F05"/>
    <w:rsid w:val="00E17FFB"/>
    <w:rsid w:val="00E20EB6"/>
    <w:rsid w:val="00E4104D"/>
    <w:rsid w:val="00E85F8B"/>
    <w:rsid w:val="00EB5DA7"/>
    <w:rsid w:val="00EC3D54"/>
    <w:rsid w:val="00ED4431"/>
    <w:rsid w:val="00EE21A2"/>
    <w:rsid w:val="00EF7C98"/>
    <w:rsid w:val="00F108E3"/>
    <w:rsid w:val="00F61E3A"/>
    <w:rsid w:val="00F65966"/>
    <w:rsid w:val="00F93458"/>
    <w:rsid w:val="00F94C78"/>
    <w:rsid w:val="00F97BB2"/>
    <w:rsid w:val="00FA571A"/>
    <w:rsid w:val="00FF50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A86EB"/>
  <w15:docId w15:val="{EE0F833C-B3E7-9F45-B832-D4E4D4A61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6831"/>
  </w:style>
  <w:style w:type="paragraph" w:styleId="Ttulo1">
    <w:name w:val="heading 1"/>
    <w:basedOn w:val="Normal"/>
    <w:next w:val="Normal"/>
    <w:link w:val="Ttulo1Char"/>
    <w:uiPriority w:val="99"/>
    <w:qFormat/>
    <w:rsid w:val="00FD2715"/>
    <w:pPr>
      <w:keepNext/>
      <w:keepLines/>
      <w:spacing w:before="240" w:after="0"/>
      <w:outlineLvl w:val="0"/>
    </w:pPr>
    <w:rPr>
      <w:rFonts w:ascii="Arial" w:eastAsiaTheme="majorEastAsia" w:hAnsi="Arial" w:cstheme="majorBidi"/>
      <w:b/>
      <w:sz w:val="24"/>
      <w:szCs w:val="32"/>
    </w:rPr>
  </w:style>
  <w:style w:type="paragraph" w:styleId="Ttulo2">
    <w:name w:val="heading 2"/>
    <w:basedOn w:val="Normal"/>
    <w:next w:val="Normal"/>
    <w:link w:val="Ttulo2Char"/>
    <w:uiPriority w:val="99"/>
    <w:unhideWhenUsed/>
    <w:qFormat/>
    <w:rsid w:val="000448EC"/>
    <w:pPr>
      <w:keepNext/>
      <w:keepLines/>
      <w:spacing w:before="40" w:after="0"/>
      <w:outlineLvl w:val="1"/>
    </w:pPr>
    <w:rPr>
      <w:rFonts w:ascii="Arial" w:eastAsiaTheme="majorEastAsia" w:hAnsi="Arial" w:cstheme="majorBidi"/>
      <w:b/>
      <w:szCs w:val="26"/>
    </w:rPr>
  </w:style>
  <w:style w:type="paragraph" w:styleId="Ttulo3">
    <w:name w:val="heading 3"/>
    <w:basedOn w:val="Normal"/>
    <w:next w:val="Normal"/>
    <w:link w:val="Ttulo3Char"/>
    <w:uiPriority w:val="99"/>
    <w:unhideWhenUsed/>
    <w:qFormat/>
    <w:rsid w:val="005D1453"/>
    <w:pPr>
      <w:keepNext/>
      <w:suppressAutoHyphens/>
      <w:spacing w:after="0" w:line="240" w:lineRule="auto"/>
      <w:ind w:firstLine="425"/>
      <w:jc w:val="both"/>
      <w:outlineLvl w:val="2"/>
    </w:pPr>
    <w:rPr>
      <w:rFonts w:ascii="Arial" w:hAnsi="Arial"/>
      <w:b/>
      <w:szCs w:val="20"/>
    </w:rPr>
  </w:style>
  <w:style w:type="paragraph" w:styleId="Ttulo4">
    <w:name w:val="heading 4"/>
    <w:basedOn w:val="Normal"/>
    <w:next w:val="Normal"/>
    <w:link w:val="Ttulo4Char"/>
    <w:uiPriority w:val="99"/>
    <w:semiHidden/>
    <w:unhideWhenUsed/>
    <w:qFormat/>
    <w:pPr>
      <w:keepNext/>
      <w:keepLines/>
      <w:spacing w:before="240" w:after="40"/>
      <w:outlineLvl w:val="3"/>
    </w:pPr>
    <w:rPr>
      <w:b/>
      <w:sz w:val="24"/>
      <w:szCs w:val="24"/>
    </w:rPr>
  </w:style>
  <w:style w:type="paragraph" w:styleId="Ttulo5">
    <w:name w:val="heading 5"/>
    <w:basedOn w:val="Normal"/>
    <w:next w:val="Normal"/>
    <w:link w:val="Ttulo5Char"/>
    <w:uiPriority w:val="99"/>
    <w:semiHidden/>
    <w:unhideWhenUsed/>
    <w:qFormat/>
    <w:pPr>
      <w:keepNext/>
      <w:keepLines/>
      <w:spacing w:before="220" w:after="40"/>
      <w:outlineLvl w:val="4"/>
    </w:pPr>
    <w:rPr>
      <w:b/>
    </w:rPr>
  </w:style>
  <w:style w:type="paragraph" w:styleId="Ttulo6">
    <w:name w:val="heading 6"/>
    <w:basedOn w:val="Normal"/>
    <w:next w:val="Normal"/>
    <w:link w:val="Ttulo6Char"/>
    <w:uiPriority w:val="99"/>
    <w:semiHidden/>
    <w:unhideWhenUsed/>
    <w:qFormat/>
    <w:pPr>
      <w:keepNext/>
      <w:keepLines/>
      <w:spacing w:before="200" w:after="40"/>
      <w:outlineLvl w:val="5"/>
    </w:pPr>
    <w:rPr>
      <w:b/>
      <w:sz w:val="20"/>
      <w:szCs w:val="20"/>
    </w:rPr>
  </w:style>
  <w:style w:type="paragraph" w:styleId="Ttulo7">
    <w:name w:val="heading 7"/>
    <w:basedOn w:val="Normal"/>
    <w:next w:val="Normal"/>
    <w:link w:val="Ttulo7Char"/>
    <w:uiPriority w:val="99"/>
    <w:semiHidden/>
    <w:unhideWhenUsed/>
    <w:qFormat/>
    <w:rsid w:val="002E7C46"/>
    <w:pPr>
      <w:keepNext/>
      <w:suppressAutoHyphens/>
      <w:spacing w:after="0" w:line="240" w:lineRule="auto"/>
      <w:ind w:left="357" w:hanging="357"/>
      <w:jc w:val="center"/>
      <w:outlineLvl w:val="6"/>
    </w:pPr>
    <w:rPr>
      <w:rFonts w:ascii="Arial" w:eastAsia="Times New Roman" w:hAnsi="Arial" w:cs="Times New Roman"/>
      <w:b/>
      <w:color w:val="00000A"/>
      <w:szCs w:val="20"/>
    </w:rPr>
  </w:style>
  <w:style w:type="paragraph" w:styleId="Ttulo8">
    <w:name w:val="heading 8"/>
    <w:basedOn w:val="Normal"/>
    <w:next w:val="Normal"/>
    <w:link w:val="Ttulo8Char"/>
    <w:uiPriority w:val="99"/>
    <w:semiHidden/>
    <w:unhideWhenUsed/>
    <w:qFormat/>
    <w:rsid w:val="002E7C46"/>
    <w:pPr>
      <w:keepNext/>
      <w:suppressAutoHyphens/>
      <w:spacing w:after="0" w:line="240" w:lineRule="auto"/>
      <w:ind w:left="357" w:hanging="357"/>
      <w:jc w:val="center"/>
      <w:outlineLvl w:val="7"/>
    </w:pPr>
    <w:rPr>
      <w:rFonts w:ascii="Arial" w:eastAsia="Times New Roman" w:hAnsi="Arial" w:cs="Times New Roman"/>
      <w:b/>
      <w:color w:val="00000A"/>
      <w:sz w:val="28"/>
      <w:szCs w:val="20"/>
    </w:rPr>
  </w:style>
  <w:style w:type="paragraph" w:styleId="Ttulo9">
    <w:name w:val="heading 9"/>
    <w:basedOn w:val="Normal"/>
    <w:next w:val="Normal"/>
    <w:link w:val="Ttulo9Char"/>
    <w:uiPriority w:val="99"/>
    <w:semiHidden/>
    <w:unhideWhenUsed/>
    <w:qFormat/>
    <w:rsid w:val="002E7C46"/>
    <w:pPr>
      <w:keepNext/>
      <w:suppressAutoHyphens/>
      <w:spacing w:after="0" w:line="240" w:lineRule="auto"/>
      <w:ind w:left="357" w:hanging="357"/>
      <w:outlineLvl w:val="8"/>
    </w:pPr>
    <w:rPr>
      <w:rFonts w:ascii="Arial" w:eastAsia="Times New Roman" w:hAnsi="Arial" w:cs="Times New Roman"/>
      <w:b/>
      <w:color w:val="00000A"/>
      <w:sz w:val="28"/>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aliases w:val="Nivel 0 Conteúdo"/>
    <w:basedOn w:val="Normal"/>
    <w:next w:val="Normal"/>
    <w:link w:val="TtuloChar"/>
    <w:uiPriority w:val="99"/>
    <w:qFormat/>
    <w:rsid w:val="004D6831"/>
    <w:pPr>
      <w:spacing w:before="240" w:after="60" w:line="240" w:lineRule="auto"/>
      <w:jc w:val="both"/>
      <w:outlineLvl w:val="0"/>
    </w:pPr>
    <w:rPr>
      <w:rFonts w:ascii="Arial" w:eastAsia="Times New Roman" w:hAnsi="Arial" w:cs="Times New Roman"/>
      <w:bCs/>
      <w:kern w:val="28"/>
      <w:sz w:val="24"/>
      <w:szCs w:val="32"/>
      <w:lang w:val="x-none" w:eastAsia="x-none"/>
    </w:rPr>
  </w:style>
  <w:style w:type="character" w:customStyle="1" w:styleId="Ttulo1Char">
    <w:name w:val="Título 1 Char"/>
    <w:basedOn w:val="Fontepargpadro"/>
    <w:link w:val="Ttulo1"/>
    <w:uiPriority w:val="99"/>
    <w:rsid w:val="00FD2715"/>
    <w:rPr>
      <w:rFonts w:ascii="Arial" w:eastAsiaTheme="majorEastAsia" w:hAnsi="Arial" w:cstheme="majorBidi"/>
      <w:b/>
      <w:sz w:val="24"/>
      <w:szCs w:val="32"/>
    </w:rPr>
  </w:style>
  <w:style w:type="character" w:customStyle="1" w:styleId="Ttulo2Char">
    <w:name w:val="Título 2 Char"/>
    <w:basedOn w:val="Fontepargpadro"/>
    <w:link w:val="Ttulo2"/>
    <w:uiPriority w:val="99"/>
    <w:rsid w:val="000448EC"/>
    <w:rPr>
      <w:rFonts w:ascii="Arial" w:eastAsiaTheme="majorEastAsia" w:hAnsi="Arial" w:cstheme="majorBidi"/>
      <w:b/>
      <w:szCs w:val="26"/>
    </w:rPr>
  </w:style>
  <w:style w:type="character" w:customStyle="1" w:styleId="Ttulo3Char">
    <w:name w:val="Título 3 Char"/>
    <w:basedOn w:val="Fontepargpadro"/>
    <w:link w:val="Ttulo3"/>
    <w:uiPriority w:val="99"/>
    <w:rsid w:val="005D1453"/>
    <w:rPr>
      <w:rFonts w:ascii="Arial" w:hAnsi="Arial"/>
      <w:b/>
      <w:szCs w:val="20"/>
    </w:rPr>
  </w:style>
  <w:style w:type="paragraph" w:styleId="Cabealho">
    <w:name w:val="header"/>
    <w:basedOn w:val="Normal"/>
    <w:link w:val="CabealhoChar"/>
    <w:uiPriority w:val="99"/>
    <w:unhideWhenUsed/>
    <w:rsid w:val="004D6831"/>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D6831"/>
  </w:style>
  <w:style w:type="paragraph" w:styleId="Rodap">
    <w:name w:val="footer"/>
    <w:basedOn w:val="Normal"/>
    <w:link w:val="RodapChar"/>
    <w:uiPriority w:val="99"/>
    <w:unhideWhenUsed/>
    <w:rsid w:val="004D6831"/>
    <w:pPr>
      <w:tabs>
        <w:tab w:val="center" w:pos="4252"/>
        <w:tab w:val="right" w:pos="8504"/>
      </w:tabs>
      <w:spacing w:after="0" w:line="240" w:lineRule="auto"/>
    </w:pPr>
  </w:style>
  <w:style w:type="character" w:customStyle="1" w:styleId="RodapChar">
    <w:name w:val="Rodapé Char"/>
    <w:basedOn w:val="Fontepargpadro"/>
    <w:link w:val="Rodap"/>
    <w:uiPriority w:val="99"/>
    <w:rsid w:val="004D6831"/>
  </w:style>
  <w:style w:type="paragraph" w:customStyle="1" w:styleId="Ttulocapa">
    <w:name w:val="Título capa"/>
    <w:basedOn w:val="Normal"/>
    <w:link w:val="TtulocapaChar"/>
    <w:qFormat/>
    <w:rsid w:val="004D6831"/>
    <w:pPr>
      <w:spacing w:line="240" w:lineRule="auto"/>
    </w:pPr>
    <w:rPr>
      <w:rFonts w:ascii="Open Sans" w:hAnsi="Open Sans" w:cs="Open Sans"/>
      <w:b/>
      <w:color w:val="1F7239"/>
      <w:sz w:val="60"/>
      <w:szCs w:val="60"/>
    </w:rPr>
  </w:style>
  <w:style w:type="paragraph" w:customStyle="1" w:styleId="Ttulopadro">
    <w:name w:val="Título padrão"/>
    <w:basedOn w:val="Ttulocapa"/>
    <w:link w:val="TtulopadroChar"/>
    <w:qFormat/>
    <w:rsid w:val="004D6831"/>
    <w:rPr>
      <w:sz w:val="36"/>
      <w:szCs w:val="36"/>
    </w:rPr>
  </w:style>
  <w:style w:type="character" w:customStyle="1" w:styleId="TtulocapaChar">
    <w:name w:val="Título capa Char"/>
    <w:basedOn w:val="Fontepargpadro"/>
    <w:link w:val="Ttulocapa"/>
    <w:rsid w:val="004D6831"/>
    <w:rPr>
      <w:rFonts w:ascii="Open Sans" w:hAnsi="Open Sans" w:cs="Open Sans"/>
      <w:b/>
      <w:color w:val="1F7239"/>
      <w:sz w:val="60"/>
      <w:szCs w:val="60"/>
    </w:rPr>
  </w:style>
  <w:style w:type="paragraph" w:customStyle="1" w:styleId="Textopadro">
    <w:name w:val="Texto padrão"/>
    <w:link w:val="TextopadroChar"/>
    <w:rsid w:val="004D6831"/>
    <w:pPr>
      <w:spacing w:after="0"/>
    </w:pPr>
    <w:rPr>
      <w:rFonts w:ascii="Open Sans" w:hAnsi="Open Sans" w:cs="Open Sans"/>
    </w:rPr>
  </w:style>
  <w:style w:type="character" w:customStyle="1" w:styleId="TtulopadroChar">
    <w:name w:val="Título padrão Char"/>
    <w:basedOn w:val="TtulocapaChar"/>
    <w:link w:val="Ttulopadro"/>
    <w:rsid w:val="004D6831"/>
    <w:rPr>
      <w:rFonts w:ascii="Open Sans" w:hAnsi="Open Sans" w:cs="Open Sans"/>
      <w:b/>
      <w:color w:val="1F7239"/>
      <w:sz w:val="36"/>
      <w:szCs w:val="36"/>
    </w:rPr>
  </w:style>
  <w:style w:type="paragraph" w:styleId="SemEspaamento">
    <w:name w:val="No Spacing"/>
    <w:uiPriority w:val="1"/>
    <w:qFormat/>
    <w:rsid w:val="004D6831"/>
    <w:pPr>
      <w:spacing w:after="0" w:line="240" w:lineRule="auto"/>
    </w:pPr>
  </w:style>
  <w:style w:type="character" w:customStyle="1" w:styleId="TextopadroChar">
    <w:name w:val="Texto padrão Char"/>
    <w:basedOn w:val="Fontepargpadro"/>
    <w:link w:val="Textopadro"/>
    <w:rsid w:val="004D6831"/>
    <w:rPr>
      <w:rFonts w:ascii="Open Sans" w:hAnsi="Open Sans" w:cs="Open Sans"/>
    </w:rPr>
  </w:style>
  <w:style w:type="paragraph" w:customStyle="1" w:styleId="Ttulosecundrio">
    <w:name w:val="Título secundário"/>
    <w:basedOn w:val="Ttulopadro"/>
    <w:link w:val="TtulosecundrioChar"/>
    <w:qFormat/>
    <w:rsid w:val="004D6831"/>
    <w:rPr>
      <w:sz w:val="28"/>
      <w:szCs w:val="28"/>
    </w:rPr>
  </w:style>
  <w:style w:type="paragraph" w:customStyle="1" w:styleId="Textopadrotamanho11">
    <w:name w:val="Texto padrão tamanho 11"/>
    <w:basedOn w:val="Textopadro"/>
    <w:link w:val="Textopadrotamanho11Char"/>
    <w:rsid w:val="004D6831"/>
    <w:pPr>
      <w:spacing w:line="276" w:lineRule="auto"/>
    </w:pPr>
    <w:rPr>
      <w:b/>
    </w:rPr>
  </w:style>
  <w:style w:type="character" w:customStyle="1" w:styleId="TtulosecundrioChar">
    <w:name w:val="Título secundário Char"/>
    <w:basedOn w:val="TtulopadroChar"/>
    <w:link w:val="Ttulosecundrio"/>
    <w:rsid w:val="004D6831"/>
    <w:rPr>
      <w:rFonts w:ascii="Open Sans" w:hAnsi="Open Sans" w:cs="Open Sans"/>
      <w:b/>
      <w:color w:val="1F7239"/>
      <w:sz w:val="28"/>
      <w:szCs w:val="28"/>
    </w:rPr>
  </w:style>
  <w:style w:type="paragraph" w:customStyle="1" w:styleId="textopadrotamanho110">
    <w:name w:val="texto padrão tamanho 11"/>
    <w:basedOn w:val="Textopadrotamanho11"/>
    <w:link w:val="textopadrotamanho11Char0"/>
    <w:qFormat/>
    <w:rsid w:val="004D6831"/>
    <w:rPr>
      <w:b w:val="0"/>
    </w:rPr>
  </w:style>
  <w:style w:type="character" w:customStyle="1" w:styleId="Textopadrotamanho11Char">
    <w:name w:val="Texto padrão tamanho 11 Char"/>
    <w:basedOn w:val="TextopadroChar"/>
    <w:link w:val="Textopadrotamanho11"/>
    <w:rsid w:val="004D6831"/>
    <w:rPr>
      <w:rFonts w:ascii="Open Sans" w:hAnsi="Open Sans" w:cs="Open Sans"/>
      <w:b/>
    </w:rPr>
  </w:style>
  <w:style w:type="character" w:customStyle="1" w:styleId="textopadrotamanho11Char0">
    <w:name w:val="texto padrão tamanho 11 Char"/>
    <w:basedOn w:val="Textopadrotamanho11Char"/>
    <w:link w:val="textopadrotamanho110"/>
    <w:rsid w:val="004D6831"/>
    <w:rPr>
      <w:rFonts w:ascii="Open Sans" w:hAnsi="Open Sans" w:cs="Open Sans"/>
      <w:b w:val="0"/>
    </w:rPr>
  </w:style>
  <w:style w:type="paragraph" w:styleId="CabealhodoSumrio">
    <w:name w:val="TOC Heading"/>
    <w:basedOn w:val="Ttulo1"/>
    <w:next w:val="Normal"/>
    <w:uiPriority w:val="39"/>
    <w:unhideWhenUsed/>
    <w:qFormat/>
    <w:rsid w:val="004D6831"/>
    <w:pPr>
      <w:outlineLvl w:val="9"/>
    </w:pPr>
  </w:style>
  <w:style w:type="paragraph" w:styleId="Sumrio1">
    <w:name w:val="toc 1"/>
    <w:basedOn w:val="Normal"/>
    <w:next w:val="Normal"/>
    <w:autoRedefine/>
    <w:uiPriority w:val="39"/>
    <w:unhideWhenUsed/>
    <w:rsid w:val="004D6831"/>
    <w:pPr>
      <w:spacing w:after="100"/>
    </w:pPr>
  </w:style>
  <w:style w:type="character" w:styleId="Hyperlink">
    <w:name w:val="Hyperlink"/>
    <w:basedOn w:val="Fontepargpadro"/>
    <w:uiPriority w:val="99"/>
    <w:unhideWhenUsed/>
    <w:rsid w:val="004D6831"/>
    <w:rPr>
      <w:color w:val="0563C1" w:themeColor="hyperlink"/>
      <w:u w:val="single"/>
    </w:rPr>
  </w:style>
  <w:style w:type="paragraph" w:styleId="PargrafodaLista">
    <w:name w:val="List Paragraph"/>
    <w:basedOn w:val="Normal"/>
    <w:uiPriority w:val="99"/>
    <w:qFormat/>
    <w:rsid w:val="004D6831"/>
    <w:pPr>
      <w:suppressAutoHyphens/>
      <w:spacing w:after="0" w:line="240" w:lineRule="auto"/>
      <w:ind w:left="720"/>
    </w:pPr>
    <w:rPr>
      <w:rFonts w:ascii="Times New Roman" w:eastAsia="Times New Roman" w:hAnsi="Times New Roman" w:cs="Times New Roman"/>
      <w:sz w:val="24"/>
      <w:szCs w:val="24"/>
      <w:lang w:eastAsia="zh-CN"/>
    </w:rPr>
  </w:style>
  <w:style w:type="paragraph" w:styleId="Sumrio3">
    <w:name w:val="toc 3"/>
    <w:basedOn w:val="Normal"/>
    <w:next w:val="Normal"/>
    <w:autoRedefine/>
    <w:uiPriority w:val="39"/>
    <w:unhideWhenUsed/>
    <w:rsid w:val="004D6831"/>
    <w:pPr>
      <w:spacing w:after="100"/>
      <w:ind w:left="440"/>
    </w:pPr>
  </w:style>
  <w:style w:type="character" w:customStyle="1" w:styleId="Refdecomentrio1">
    <w:name w:val="Ref. de comentário1"/>
    <w:uiPriority w:val="99"/>
    <w:rsid w:val="004D6831"/>
    <w:rPr>
      <w:sz w:val="16"/>
      <w:szCs w:val="16"/>
    </w:rPr>
  </w:style>
  <w:style w:type="paragraph" w:customStyle="1" w:styleId="Objetivo">
    <w:name w:val="Objetivo"/>
    <w:basedOn w:val="Normal"/>
    <w:next w:val="Corpodetexto"/>
    <w:uiPriority w:val="99"/>
    <w:rsid w:val="004D6831"/>
    <w:pPr>
      <w:suppressAutoHyphens/>
      <w:spacing w:before="60" w:after="220" w:line="220" w:lineRule="atLeast"/>
      <w:ind w:left="357" w:hanging="357"/>
      <w:jc w:val="both"/>
    </w:pPr>
    <w:rPr>
      <w:rFonts w:ascii="Garamond" w:eastAsia="Times New Roman" w:hAnsi="Garamond" w:cs="Garamond"/>
      <w:szCs w:val="20"/>
      <w:lang w:eastAsia="zh-CN"/>
    </w:rPr>
  </w:style>
  <w:style w:type="paragraph" w:styleId="Corpodetexto">
    <w:name w:val="Body Text"/>
    <w:basedOn w:val="Normal"/>
    <w:link w:val="CorpodetextoChar"/>
    <w:uiPriority w:val="99"/>
    <w:semiHidden/>
    <w:unhideWhenUsed/>
    <w:rsid w:val="004D6831"/>
    <w:pPr>
      <w:spacing w:after="120"/>
    </w:pPr>
  </w:style>
  <w:style w:type="character" w:customStyle="1" w:styleId="CorpodetextoChar">
    <w:name w:val="Corpo de texto Char"/>
    <w:basedOn w:val="Fontepargpadro"/>
    <w:link w:val="Corpodetexto"/>
    <w:uiPriority w:val="99"/>
    <w:rsid w:val="004D6831"/>
  </w:style>
  <w:style w:type="paragraph" w:customStyle="1" w:styleId="Recuodecorpodetexto31">
    <w:name w:val="Recuo de corpo de texto 31"/>
    <w:basedOn w:val="Normal"/>
    <w:rsid w:val="004D6831"/>
    <w:pPr>
      <w:suppressAutoHyphens/>
      <w:spacing w:after="0" w:line="360" w:lineRule="auto"/>
      <w:ind w:left="708" w:hanging="357"/>
      <w:jc w:val="both"/>
    </w:pPr>
    <w:rPr>
      <w:rFonts w:ascii="Arial" w:eastAsia="Times New Roman" w:hAnsi="Arial" w:cs="Arial"/>
      <w:sz w:val="24"/>
      <w:szCs w:val="20"/>
      <w:lang w:eastAsia="zh-CN"/>
    </w:rPr>
  </w:style>
  <w:style w:type="paragraph" w:customStyle="1" w:styleId="Default">
    <w:name w:val="Default"/>
    <w:uiPriority w:val="99"/>
    <w:rsid w:val="004D6831"/>
    <w:pPr>
      <w:widowControl w:val="0"/>
      <w:suppressAutoHyphens/>
      <w:autoSpaceDE w:val="0"/>
      <w:spacing w:after="0" w:line="240" w:lineRule="auto"/>
    </w:pPr>
    <w:rPr>
      <w:rFonts w:ascii="Kandide Wide" w:eastAsia="Arial" w:hAnsi="Kandide Wide" w:cs="Kandide Wide"/>
      <w:color w:val="000000"/>
      <w:sz w:val="24"/>
      <w:szCs w:val="24"/>
      <w:lang w:eastAsia="zh-CN"/>
    </w:rPr>
  </w:style>
  <w:style w:type="character" w:styleId="Refdecomentrio">
    <w:name w:val="annotation reference"/>
    <w:basedOn w:val="Fontepargpadro"/>
    <w:uiPriority w:val="99"/>
    <w:semiHidden/>
    <w:unhideWhenUsed/>
    <w:rsid w:val="004D6831"/>
    <w:rPr>
      <w:sz w:val="16"/>
      <w:szCs w:val="16"/>
    </w:rPr>
  </w:style>
  <w:style w:type="paragraph" w:styleId="Textodecomentrio">
    <w:name w:val="annotation text"/>
    <w:basedOn w:val="Normal"/>
    <w:link w:val="TextodecomentrioChar1"/>
    <w:uiPriority w:val="99"/>
    <w:unhideWhenUsed/>
    <w:rsid w:val="004D6831"/>
    <w:pPr>
      <w:suppressAutoHyphens/>
      <w:spacing w:after="0" w:line="240" w:lineRule="auto"/>
      <w:ind w:left="357" w:hanging="357"/>
    </w:pPr>
    <w:rPr>
      <w:rFonts w:ascii="Arial" w:eastAsia="Times New Roman" w:hAnsi="Arial" w:cs="Arial"/>
      <w:sz w:val="20"/>
      <w:szCs w:val="20"/>
      <w:lang w:eastAsia="zh-CN"/>
    </w:rPr>
  </w:style>
  <w:style w:type="character" w:customStyle="1" w:styleId="TextodecomentrioChar">
    <w:name w:val="Texto de comentário Char"/>
    <w:basedOn w:val="Fontepargpadro"/>
    <w:uiPriority w:val="99"/>
    <w:semiHidden/>
    <w:rsid w:val="004D6831"/>
    <w:rPr>
      <w:sz w:val="20"/>
      <w:szCs w:val="20"/>
    </w:rPr>
  </w:style>
  <w:style w:type="character" w:customStyle="1" w:styleId="TextodecomentrioChar1">
    <w:name w:val="Texto de comentário Char1"/>
    <w:basedOn w:val="Fontepargpadro"/>
    <w:link w:val="Textodecomentrio"/>
    <w:uiPriority w:val="99"/>
    <w:rsid w:val="004D6831"/>
    <w:rPr>
      <w:rFonts w:ascii="Arial" w:eastAsia="Times New Roman" w:hAnsi="Arial" w:cs="Arial"/>
      <w:sz w:val="20"/>
      <w:szCs w:val="20"/>
      <w:lang w:eastAsia="zh-CN"/>
    </w:rPr>
  </w:style>
  <w:style w:type="paragraph" w:styleId="Textodebalo">
    <w:name w:val="Balloon Text"/>
    <w:basedOn w:val="Normal"/>
    <w:link w:val="TextodebaloChar"/>
    <w:uiPriority w:val="99"/>
    <w:semiHidden/>
    <w:unhideWhenUsed/>
    <w:rsid w:val="004D683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4D6831"/>
    <w:rPr>
      <w:rFonts w:ascii="Segoe UI" w:hAnsi="Segoe UI" w:cs="Segoe UI"/>
      <w:sz w:val="18"/>
      <w:szCs w:val="18"/>
    </w:rPr>
  </w:style>
  <w:style w:type="paragraph" w:styleId="Sumrio2">
    <w:name w:val="toc 2"/>
    <w:basedOn w:val="Normal"/>
    <w:next w:val="Normal"/>
    <w:autoRedefine/>
    <w:uiPriority w:val="39"/>
    <w:unhideWhenUsed/>
    <w:rsid w:val="004D6831"/>
    <w:pPr>
      <w:spacing w:after="100"/>
      <w:ind w:left="220"/>
    </w:pPr>
  </w:style>
  <w:style w:type="table" w:styleId="Tabelacomgrade">
    <w:name w:val="Table Grid"/>
    <w:basedOn w:val="Tabelanormal"/>
    <w:uiPriority w:val="59"/>
    <w:rsid w:val="004D68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deGrade4-nfase1">
    <w:name w:val="Grid Table 4 Accent 1"/>
    <w:basedOn w:val="Tabelanormal"/>
    <w:uiPriority w:val="49"/>
    <w:rsid w:val="004D6831"/>
    <w:pPr>
      <w:spacing w:after="0" w:line="240" w:lineRule="auto"/>
    </w:pPr>
    <w:rPr>
      <w:rFonts w:eastAsiaTheme="minorEastAsia"/>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Ttulo10">
    <w:name w:val="Título1"/>
    <w:basedOn w:val="Normal"/>
    <w:next w:val="Corpodetexto"/>
    <w:rsid w:val="004D6831"/>
    <w:pPr>
      <w:suppressAutoHyphens/>
      <w:spacing w:after="0" w:line="240" w:lineRule="auto"/>
      <w:ind w:left="357" w:hanging="357"/>
      <w:jc w:val="center"/>
    </w:pPr>
    <w:rPr>
      <w:rFonts w:ascii="Arial" w:eastAsia="Times New Roman" w:hAnsi="Arial" w:cs="Arial"/>
      <w:b/>
      <w:sz w:val="28"/>
      <w:szCs w:val="20"/>
      <w:lang w:val="en-US" w:eastAsia="zh-CN"/>
    </w:rPr>
  </w:style>
  <w:style w:type="paragraph" w:customStyle="1" w:styleId="Nivel2Contedo">
    <w:name w:val="Nivel 2 Conteúdo"/>
    <w:basedOn w:val="Ttulo1"/>
    <w:next w:val="Normal"/>
    <w:qFormat/>
    <w:rsid w:val="004D6831"/>
    <w:pPr>
      <w:keepLines w:val="0"/>
      <w:suppressAutoHyphens/>
      <w:spacing w:before="0" w:line="240" w:lineRule="auto"/>
      <w:ind w:left="2127" w:hanging="567"/>
      <w:jc w:val="both"/>
    </w:pPr>
    <w:rPr>
      <w:rFonts w:eastAsia="Times New Roman" w:cs="Arial"/>
      <w:b w:val="0"/>
      <w:bCs/>
      <w:kern w:val="1"/>
      <w:szCs w:val="24"/>
      <w:lang w:val="x-none" w:eastAsia="zh-CN"/>
    </w:rPr>
  </w:style>
  <w:style w:type="character" w:customStyle="1" w:styleId="TtuloChar">
    <w:name w:val="Título Char"/>
    <w:aliases w:val="Nivel 0 Conteúdo Char"/>
    <w:basedOn w:val="Fontepargpadro"/>
    <w:link w:val="Ttulo"/>
    <w:uiPriority w:val="99"/>
    <w:rsid w:val="004D6831"/>
    <w:rPr>
      <w:rFonts w:ascii="Arial" w:eastAsia="Times New Roman" w:hAnsi="Arial" w:cs="Times New Roman"/>
      <w:bCs/>
      <w:kern w:val="28"/>
      <w:sz w:val="24"/>
      <w:szCs w:val="32"/>
      <w:lang w:val="x-none" w:eastAsia="x-none"/>
    </w:rPr>
  </w:style>
  <w:style w:type="paragraph" w:styleId="Recuodecorpodetexto">
    <w:name w:val="Body Text Indent"/>
    <w:basedOn w:val="Normal"/>
    <w:link w:val="RecuodecorpodetextoChar"/>
    <w:uiPriority w:val="99"/>
    <w:semiHidden/>
    <w:unhideWhenUsed/>
    <w:rsid w:val="004D6831"/>
    <w:pPr>
      <w:spacing w:after="120"/>
      <w:ind w:left="283"/>
    </w:pPr>
  </w:style>
  <w:style w:type="character" w:customStyle="1" w:styleId="RecuodecorpodetextoChar">
    <w:name w:val="Recuo de corpo de texto Char"/>
    <w:basedOn w:val="Fontepargpadro"/>
    <w:link w:val="Recuodecorpodetexto"/>
    <w:uiPriority w:val="99"/>
    <w:semiHidden/>
    <w:rsid w:val="004D6831"/>
  </w:style>
  <w:style w:type="paragraph" w:styleId="NormalWeb">
    <w:name w:val="Normal (Web)"/>
    <w:basedOn w:val="Normal"/>
    <w:uiPriority w:val="99"/>
    <w:unhideWhenUsed/>
    <w:rsid w:val="004D6831"/>
    <w:pPr>
      <w:spacing w:before="100" w:beforeAutospacing="1" w:after="100" w:afterAutospacing="1" w:line="240" w:lineRule="auto"/>
    </w:pPr>
    <w:rPr>
      <w:rFonts w:ascii="Times New Roman" w:eastAsia="Times New Roman" w:hAnsi="Times New Roman" w:cs="Times New Roman"/>
      <w:sz w:val="24"/>
      <w:szCs w:val="24"/>
    </w:rPr>
  </w:style>
  <w:style w:type="character" w:styleId="nfase">
    <w:name w:val="Emphasis"/>
    <w:basedOn w:val="Fontepargpadro"/>
    <w:uiPriority w:val="20"/>
    <w:qFormat/>
    <w:rsid w:val="004D6831"/>
    <w:rPr>
      <w:i/>
      <w:iCs/>
    </w:rPr>
  </w:style>
  <w:style w:type="character" w:customStyle="1" w:styleId="TextodecomentrioChar2">
    <w:name w:val="Texto de comentário Char2"/>
    <w:basedOn w:val="Fontepargpadro"/>
    <w:uiPriority w:val="99"/>
    <w:rsid w:val="004D6831"/>
    <w:rPr>
      <w:rFonts w:ascii="Arial" w:hAnsi="Arial" w:cs="Arial"/>
      <w:lang w:eastAsia="zh-CN"/>
    </w:rPr>
  </w:style>
  <w:style w:type="character" w:styleId="Forte">
    <w:name w:val="Strong"/>
    <w:uiPriority w:val="99"/>
    <w:qFormat/>
    <w:rsid w:val="004D6831"/>
    <w:rPr>
      <w:b/>
      <w:bCs/>
    </w:rPr>
  </w:style>
  <w:style w:type="paragraph" w:customStyle="1" w:styleId="CorpodeTexto0">
    <w:name w:val="Corpo de Texto"/>
    <w:basedOn w:val="Normal"/>
    <w:link w:val="CorpodeTextoChar0"/>
    <w:qFormat/>
    <w:rsid w:val="005D1453"/>
    <w:pPr>
      <w:tabs>
        <w:tab w:val="left" w:leader="dot" w:pos="9072"/>
      </w:tabs>
      <w:spacing w:after="0" w:line="360" w:lineRule="auto"/>
      <w:ind w:firstLine="851"/>
      <w:jc w:val="both"/>
    </w:pPr>
    <w:rPr>
      <w:rFonts w:ascii="Arial" w:hAnsi="Arial" w:cs="Arial"/>
    </w:rPr>
  </w:style>
  <w:style w:type="paragraph" w:customStyle="1" w:styleId="CorpodeTexto2">
    <w:name w:val="Corpo de Texto 2"/>
    <w:basedOn w:val="Normal"/>
    <w:link w:val="CorpodeTexto2Char"/>
    <w:qFormat/>
    <w:rsid w:val="00A45DDA"/>
    <w:pPr>
      <w:spacing w:after="0" w:line="360" w:lineRule="auto"/>
      <w:ind w:left="425" w:firstLine="425"/>
      <w:jc w:val="both"/>
    </w:pPr>
    <w:rPr>
      <w:rFonts w:ascii="Arial" w:hAnsi="Arial"/>
    </w:rPr>
  </w:style>
  <w:style w:type="character" w:customStyle="1" w:styleId="CorpodeTextoChar0">
    <w:name w:val="Corpo de Texto Char"/>
    <w:basedOn w:val="Fontepargpadro"/>
    <w:link w:val="CorpodeTexto0"/>
    <w:rsid w:val="005D1453"/>
    <w:rPr>
      <w:rFonts w:ascii="Arial" w:hAnsi="Arial" w:cs="Arial"/>
    </w:rPr>
  </w:style>
  <w:style w:type="paragraph" w:customStyle="1" w:styleId="TextoGrade">
    <w:name w:val="Texto Grade"/>
    <w:basedOn w:val="Objetivo"/>
    <w:link w:val="TextoGradeChar"/>
    <w:autoRedefine/>
    <w:qFormat/>
    <w:rsid w:val="00906F92"/>
    <w:pPr>
      <w:framePr w:hSpace="141" w:wrap="around" w:vAnchor="text" w:hAnchor="margin" w:y="27"/>
      <w:spacing w:before="10" w:after="10" w:line="240" w:lineRule="auto"/>
      <w:ind w:left="0" w:firstLine="0"/>
    </w:pPr>
    <w:rPr>
      <w:rFonts w:ascii="Arial" w:hAnsi="Arial" w:cs="Arial"/>
      <w:sz w:val="20"/>
    </w:rPr>
  </w:style>
  <w:style w:type="character" w:customStyle="1" w:styleId="CorpodeTexto2Char">
    <w:name w:val="Corpo de Texto 2 Char"/>
    <w:basedOn w:val="Ttulo3Char"/>
    <w:link w:val="CorpodeTexto2"/>
    <w:rsid w:val="00A45DDA"/>
    <w:rPr>
      <w:rFonts w:ascii="Arial" w:hAnsi="Arial"/>
      <w:b w:val="0"/>
      <w:szCs w:val="20"/>
    </w:rPr>
  </w:style>
  <w:style w:type="character" w:customStyle="1" w:styleId="TextoGradeChar">
    <w:name w:val="Texto Grade Char"/>
    <w:basedOn w:val="Ttulo2Char"/>
    <w:link w:val="TextoGrade"/>
    <w:rsid w:val="00906F92"/>
    <w:rPr>
      <w:rFonts w:ascii="Arial" w:eastAsia="Times New Roman" w:hAnsi="Arial" w:cs="Arial"/>
      <w:b w:val="0"/>
      <w:sz w:val="20"/>
      <w:szCs w:val="20"/>
      <w:lang w:eastAsia="zh-CN"/>
    </w:rPr>
  </w:style>
  <w:style w:type="paragraph" w:customStyle="1" w:styleId="ANEXOS">
    <w:name w:val="ANEXOS"/>
    <w:basedOn w:val="Ttulo1"/>
    <w:link w:val="ANEXOSChar"/>
    <w:qFormat/>
    <w:rsid w:val="00FD2715"/>
    <w:pPr>
      <w:jc w:val="center"/>
    </w:pPr>
  </w:style>
  <w:style w:type="paragraph" w:customStyle="1" w:styleId="SubAnexo">
    <w:name w:val="SubAnexo"/>
    <w:basedOn w:val="Ttulo2"/>
    <w:link w:val="SubAnexoChar"/>
    <w:qFormat/>
    <w:rsid w:val="00FD2715"/>
    <w:pPr>
      <w:jc w:val="center"/>
    </w:pPr>
  </w:style>
  <w:style w:type="character" w:customStyle="1" w:styleId="ANEXOSChar">
    <w:name w:val="ANEXOS Char"/>
    <w:basedOn w:val="Ttulo1Char"/>
    <w:link w:val="ANEXOS"/>
    <w:rsid w:val="00FD2715"/>
    <w:rPr>
      <w:rFonts w:ascii="Arial" w:eastAsiaTheme="majorEastAsia" w:hAnsi="Arial" w:cstheme="majorBidi"/>
      <w:b/>
      <w:sz w:val="24"/>
      <w:szCs w:val="32"/>
    </w:rPr>
  </w:style>
  <w:style w:type="character" w:customStyle="1" w:styleId="SubAnexoChar">
    <w:name w:val="SubAnexo Char"/>
    <w:basedOn w:val="ANEXOSChar"/>
    <w:link w:val="SubAnexo"/>
    <w:rsid w:val="00FD2715"/>
    <w:rPr>
      <w:rFonts w:ascii="Arial" w:eastAsiaTheme="majorEastAsia" w:hAnsi="Arial" w:cstheme="majorBidi"/>
      <w:b/>
      <w:sz w:val="24"/>
      <w:szCs w:val="26"/>
    </w:rPr>
  </w:style>
  <w:style w:type="paragraph" w:styleId="Subttulo">
    <w:name w:val="Subtitle"/>
    <w:basedOn w:val="Normal"/>
    <w:next w:val="Normal"/>
    <w:link w:val="SubttuloChar"/>
    <w:uiPriority w:val="99"/>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70" w:type="dxa"/>
        <w:right w:w="70" w:type="dxa"/>
      </w:tblCellMar>
    </w:tblPr>
  </w:style>
  <w:style w:type="table" w:customStyle="1" w:styleId="af3">
    <w:basedOn w:val="TableNormal"/>
    <w:tblPr>
      <w:tblStyleRowBandSize w:val="1"/>
      <w:tblStyleColBandSize w:val="1"/>
      <w:tblCellMar>
        <w:left w:w="70" w:type="dxa"/>
        <w:right w:w="70" w:type="dxa"/>
      </w:tblCellMar>
    </w:tblPr>
  </w:style>
  <w:style w:type="table" w:customStyle="1" w:styleId="af4">
    <w:basedOn w:val="TableNormal"/>
    <w:tblPr>
      <w:tblStyleRowBandSize w:val="1"/>
      <w:tblStyleColBandSize w:val="1"/>
      <w:tblCellMar>
        <w:left w:w="70" w:type="dxa"/>
        <w:right w:w="70" w:type="dxa"/>
      </w:tblCellMar>
    </w:tblPr>
  </w:style>
  <w:style w:type="table" w:customStyle="1" w:styleId="af5">
    <w:basedOn w:val="TableNormal"/>
    <w:tblPr>
      <w:tblStyleRowBandSize w:val="1"/>
      <w:tblStyleColBandSize w:val="1"/>
      <w:tblCellMar>
        <w:left w:w="70" w:type="dxa"/>
        <w:right w:w="70"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pPr>
      <w:spacing w:after="0" w:line="240" w:lineRule="auto"/>
    </w:pPr>
    <w:tblPr>
      <w:tblStyleRowBandSize w:val="1"/>
      <w:tblStyleColBandSize w:val="1"/>
      <w:tblCellMar>
        <w:left w:w="108" w:type="dxa"/>
        <w:right w:w="108" w:type="dxa"/>
      </w:tblCellMar>
    </w:tblPr>
  </w:style>
  <w:style w:type="table" w:customStyle="1" w:styleId="af8">
    <w:basedOn w:val="TableNormal"/>
    <w:pPr>
      <w:spacing w:after="0" w:line="240" w:lineRule="auto"/>
    </w:pPr>
    <w:tblPr>
      <w:tblStyleRowBandSize w:val="1"/>
      <w:tblStyleColBandSize w:val="1"/>
      <w:tblCellMar>
        <w:left w:w="108" w:type="dxa"/>
        <w:right w:w="108"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pPr>
      <w:spacing w:after="0" w:line="240" w:lineRule="auto"/>
    </w:pPr>
    <w:tblPr>
      <w:tblStyleRowBandSize w:val="1"/>
      <w:tblStyleColBandSize w:val="1"/>
      <w:tblCellMar>
        <w:left w:w="108" w:type="dxa"/>
        <w:right w:w="108" w:type="dxa"/>
      </w:tblCellMar>
    </w:tblPr>
    <w:tblStylePr w:type="firstRow">
      <w:rPr>
        <w:b/>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rPr>
      <w:tblPr/>
      <w:tcPr>
        <w:tcBorders>
          <w:top w:val="single" w:sz="4" w:space="0" w:color="5B9BD5"/>
        </w:tcBorders>
      </w:tcPr>
    </w:tblStylePr>
    <w:tblStylePr w:type="firstCol">
      <w:rPr>
        <w:b/>
      </w:rPr>
    </w:tblStylePr>
    <w:tblStylePr w:type="lastCol">
      <w:rPr>
        <w:b/>
      </w:rPr>
    </w:tblStylePr>
    <w:tblStylePr w:type="band1Vert">
      <w:tblPr/>
      <w:tcPr>
        <w:shd w:val="clear" w:color="auto" w:fill="DEEBF6"/>
      </w:tcPr>
    </w:tblStylePr>
    <w:tblStylePr w:type="band1Horz">
      <w:tblPr/>
      <w:tcPr>
        <w:shd w:val="clear" w:color="auto" w:fill="DEEBF6"/>
      </w:tcPr>
    </w:tblStyle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71" w:type="dxa"/>
        <w:right w:w="71" w:type="dxa"/>
      </w:tblCellMar>
    </w:tblPr>
  </w:style>
  <w:style w:type="paragraph" w:styleId="Recuodecorpodetexto3">
    <w:name w:val="Body Text Indent 3"/>
    <w:basedOn w:val="Normal"/>
    <w:link w:val="Recuodecorpodetexto3Char"/>
    <w:uiPriority w:val="99"/>
    <w:unhideWhenUsed/>
    <w:rsid w:val="002E7C46"/>
    <w:pPr>
      <w:spacing w:after="120"/>
      <w:ind w:left="283"/>
    </w:pPr>
    <w:rPr>
      <w:rFonts w:asciiTheme="minorHAnsi" w:eastAsiaTheme="minorHAnsi" w:hAnsiTheme="minorHAnsi" w:cstheme="minorBidi"/>
      <w:sz w:val="16"/>
      <w:szCs w:val="16"/>
      <w:lang w:eastAsia="en-US"/>
    </w:rPr>
  </w:style>
  <w:style w:type="character" w:customStyle="1" w:styleId="Recuodecorpodetexto3Char">
    <w:name w:val="Recuo de corpo de texto 3 Char"/>
    <w:basedOn w:val="Fontepargpadro"/>
    <w:link w:val="Recuodecorpodetexto3"/>
    <w:uiPriority w:val="99"/>
    <w:rsid w:val="002E7C46"/>
    <w:rPr>
      <w:rFonts w:asciiTheme="minorHAnsi" w:eastAsiaTheme="minorHAnsi" w:hAnsiTheme="minorHAnsi" w:cstheme="minorBidi"/>
      <w:sz w:val="16"/>
      <w:szCs w:val="16"/>
      <w:lang w:eastAsia="en-US"/>
    </w:rPr>
  </w:style>
  <w:style w:type="paragraph" w:customStyle="1" w:styleId="Ttulododocumento">
    <w:name w:val="Título do documento"/>
    <w:basedOn w:val="Normal"/>
    <w:uiPriority w:val="99"/>
    <w:rsid w:val="002E7C46"/>
    <w:pPr>
      <w:suppressAutoHyphens/>
      <w:spacing w:after="0" w:line="240" w:lineRule="auto"/>
      <w:ind w:left="357" w:hanging="357"/>
      <w:jc w:val="center"/>
    </w:pPr>
    <w:rPr>
      <w:rFonts w:ascii="Arial" w:eastAsia="Times New Roman" w:hAnsi="Arial" w:cs="Times New Roman"/>
      <w:b/>
      <w:color w:val="00000A"/>
      <w:sz w:val="28"/>
      <w:szCs w:val="20"/>
      <w:lang w:val="en-US"/>
    </w:rPr>
  </w:style>
  <w:style w:type="character" w:customStyle="1" w:styleId="Ttulo7Char">
    <w:name w:val="Título 7 Char"/>
    <w:basedOn w:val="Fontepargpadro"/>
    <w:link w:val="Ttulo7"/>
    <w:uiPriority w:val="99"/>
    <w:semiHidden/>
    <w:rsid w:val="002E7C46"/>
    <w:rPr>
      <w:rFonts w:ascii="Arial" w:eastAsia="Times New Roman" w:hAnsi="Arial" w:cs="Times New Roman"/>
      <w:b/>
      <w:color w:val="00000A"/>
      <w:szCs w:val="20"/>
    </w:rPr>
  </w:style>
  <w:style w:type="character" w:customStyle="1" w:styleId="Ttulo8Char">
    <w:name w:val="Título 8 Char"/>
    <w:basedOn w:val="Fontepargpadro"/>
    <w:link w:val="Ttulo8"/>
    <w:uiPriority w:val="99"/>
    <w:semiHidden/>
    <w:rsid w:val="002E7C46"/>
    <w:rPr>
      <w:rFonts w:ascii="Arial" w:eastAsia="Times New Roman" w:hAnsi="Arial" w:cs="Times New Roman"/>
      <w:b/>
      <w:color w:val="00000A"/>
      <w:sz w:val="28"/>
      <w:szCs w:val="20"/>
    </w:rPr>
  </w:style>
  <w:style w:type="character" w:customStyle="1" w:styleId="Ttulo9Char">
    <w:name w:val="Título 9 Char"/>
    <w:basedOn w:val="Fontepargpadro"/>
    <w:link w:val="Ttulo9"/>
    <w:uiPriority w:val="99"/>
    <w:semiHidden/>
    <w:rsid w:val="002E7C46"/>
    <w:rPr>
      <w:rFonts w:ascii="Arial" w:eastAsia="Times New Roman" w:hAnsi="Arial" w:cs="Times New Roman"/>
      <w:b/>
      <w:color w:val="00000A"/>
      <w:sz w:val="28"/>
      <w:szCs w:val="20"/>
    </w:rPr>
  </w:style>
  <w:style w:type="character" w:customStyle="1" w:styleId="Ttulo4Char">
    <w:name w:val="Título 4 Char"/>
    <w:basedOn w:val="Fontepargpadro"/>
    <w:link w:val="Ttulo4"/>
    <w:uiPriority w:val="99"/>
    <w:semiHidden/>
    <w:rsid w:val="002E7C46"/>
    <w:rPr>
      <w:b/>
      <w:sz w:val="24"/>
      <w:szCs w:val="24"/>
    </w:rPr>
  </w:style>
  <w:style w:type="character" w:customStyle="1" w:styleId="Ttulo5Char">
    <w:name w:val="Título 5 Char"/>
    <w:basedOn w:val="Fontepargpadro"/>
    <w:link w:val="Ttulo5"/>
    <w:uiPriority w:val="99"/>
    <w:semiHidden/>
    <w:rsid w:val="002E7C46"/>
    <w:rPr>
      <w:b/>
    </w:rPr>
  </w:style>
  <w:style w:type="character" w:customStyle="1" w:styleId="Ttulo6Char">
    <w:name w:val="Título 6 Char"/>
    <w:basedOn w:val="Fontepargpadro"/>
    <w:link w:val="Ttulo6"/>
    <w:uiPriority w:val="99"/>
    <w:semiHidden/>
    <w:rsid w:val="002E7C46"/>
    <w:rPr>
      <w:b/>
      <w:sz w:val="20"/>
      <w:szCs w:val="20"/>
    </w:rPr>
  </w:style>
  <w:style w:type="paragraph" w:styleId="Assuntodocomentrio">
    <w:name w:val="annotation subject"/>
    <w:basedOn w:val="Textodecomentrio"/>
    <w:next w:val="Textodecomentrio"/>
    <w:link w:val="AssuntodocomentrioChar"/>
    <w:uiPriority w:val="99"/>
    <w:semiHidden/>
    <w:unhideWhenUsed/>
    <w:rsid w:val="002E7C46"/>
    <w:pPr>
      <w:suppressAutoHyphens w:val="0"/>
      <w:spacing w:after="160"/>
      <w:ind w:left="0" w:firstLine="0"/>
    </w:pPr>
    <w:rPr>
      <w:rFonts w:asciiTheme="minorHAnsi" w:eastAsiaTheme="minorHAnsi" w:hAnsiTheme="minorHAnsi" w:cstheme="minorBidi"/>
      <w:b/>
      <w:bCs/>
      <w:lang w:eastAsia="en-US"/>
    </w:rPr>
  </w:style>
  <w:style w:type="character" w:customStyle="1" w:styleId="AssuntodocomentrioChar">
    <w:name w:val="Assunto do comentário Char"/>
    <w:basedOn w:val="TextodecomentrioChar1"/>
    <w:link w:val="Assuntodocomentrio"/>
    <w:uiPriority w:val="99"/>
    <w:semiHidden/>
    <w:rsid w:val="002E7C46"/>
    <w:rPr>
      <w:rFonts w:asciiTheme="minorHAnsi" w:eastAsiaTheme="minorHAnsi" w:hAnsiTheme="minorHAnsi" w:cstheme="minorBidi"/>
      <w:b/>
      <w:bCs/>
      <w:sz w:val="20"/>
      <w:szCs w:val="20"/>
      <w:lang w:eastAsia="en-US"/>
    </w:rPr>
  </w:style>
  <w:style w:type="paragraph" w:customStyle="1" w:styleId="msonormal0">
    <w:name w:val="msonormal"/>
    <w:basedOn w:val="Normal"/>
    <w:uiPriority w:val="99"/>
    <w:rsid w:val="002E7C46"/>
    <w:pPr>
      <w:suppressAutoHyphens/>
      <w:spacing w:before="100" w:beforeAutospacing="1" w:after="150" w:line="240" w:lineRule="auto"/>
      <w:ind w:left="357" w:hanging="357"/>
    </w:pPr>
    <w:rPr>
      <w:rFonts w:ascii="Times New Roman" w:eastAsia="Times New Roman" w:hAnsi="Times New Roman" w:cs="Times New Roman"/>
      <w:color w:val="00000A"/>
      <w:sz w:val="24"/>
      <w:szCs w:val="24"/>
    </w:rPr>
  </w:style>
  <w:style w:type="paragraph" w:styleId="Textodenotaderodap">
    <w:name w:val="footnote text"/>
    <w:basedOn w:val="Normal"/>
    <w:link w:val="TextodenotaderodapChar"/>
    <w:uiPriority w:val="99"/>
    <w:semiHidden/>
    <w:unhideWhenUsed/>
    <w:rsid w:val="002E7C46"/>
    <w:pPr>
      <w:widowControl w:val="0"/>
      <w:suppressAutoHyphens/>
      <w:spacing w:after="0" w:line="240" w:lineRule="auto"/>
      <w:ind w:left="357" w:hanging="357"/>
    </w:pPr>
    <w:rPr>
      <w:rFonts w:ascii="Times New Roman" w:eastAsia="Times New Roman" w:hAnsi="Times New Roman" w:cs="Times New Roman"/>
      <w:color w:val="0000FF"/>
      <w:sz w:val="20"/>
      <w:szCs w:val="20"/>
    </w:rPr>
  </w:style>
  <w:style w:type="character" w:customStyle="1" w:styleId="TextodenotaderodapChar">
    <w:name w:val="Texto de nota de rodapé Char"/>
    <w:basedOn w:val="Fontepargpadro"/>
    <w:link w:val="Textodenotaderodap"/>
    <w:uiPriority w:val="99"/>
    <w:semiHidden/>
    <w:rsid w:val="002E7C46"/>
    <w:rPr>
      <w:rFonts w:ascii="Times New Roman" w:eastAsia="Times New Roman" w:hAnsi="Times New Roman" w:cs="Times New Roman"/>
      <w:color w:val="0000FF"/>
      <w:sz w:val="20"/>
      <w:szCs w:val="20"/>
    </w:rPr>
  </w:style>
  <w:style w:type="character" w:customStyle="1" w:styleId="TextodenotadefimChar">
    <w:name w:val="Texto de nota de fim Char"/>
    <w:basedOn w:val="Fontepargpadro"/>
    <w:link w:val="Textodenotadefim"/>
    <w:uiPriority w:val="99"/>
    <w:semiHidden/>
    <w:rsid w:val="002E7C46"/>
    <w:rPr>
      <w:rFonts w:ascii="Arial" w:eastAsia="Times New Roman" w:hAnsi="Arial" w:cs="Times New Roman"/>
      <w:sz w:val="20"/>
      <w:szCs w:val="20"/>
    </w:rPr>
  </w:style>
  <w:style w:type="paragraph" w:styleId="Textodenotadefim">
    <w:name w:val="endnote text"/>
    <w:basedOn w:val="Normal"/>
    <w:link w:val="TextodenotadefimChar"/>
    <w:uiPriority w:val="99"/>
    <w:semiHidden/>
    <w:unhideWhenUsed/>
    <w:rsid w:val="002E7C46"/>
    <w:pPr>
      <w:suppressAutoHyphens/>
      <w:spacing w:after="0" w:line="240" w:lineRule="auto"/>
      <w:ind w:left="357" w:hanging="357"/>
    </w:pPr>
    <w:rPr>
      <w:rFonts w:ascii="Arial" w:eastAsia="Times New Roman" w:hAnsi="Arial" w:cs="Times New Roman"/>
      <w:sz w:val="20"/>
      <w:szCs w:val="20"/>
    </w:rPr>
  </w:style>
  <w:style w:type="character" w:customStyle="1" w:styleId="TextodenotadefimChar1">
    <w:name w:val="Texto de nota de fim Char1"/>
    <w:basedOn w:val="Fontepargpadro"/>
    <w:uiPriority w:val="99"/>
    <w:semiHidden/>
    <w:rsid w:val="002E7C46"/>
    <w:rPr>
      <w:sz w:val="20"/>
      <w:szCs w:val="20"/>
    </w:rPr>
  </w:style>
  <w:style w:type="paragraph" w:customStyle="1" w:styleId="Corpodotexto">
    <w:name w:val="Corpo do texto"/>
    <w:basedOn w:val="Normal"/>
    <w:uiPriority w:val="99"/>
    <w:rsid w:val="002E7C46"/>
    <w:pPr>
      <w:suppressAutoHyphens/>
      <w:spacing w:after="0" w:line="240" w:lineRule="auto"/>
      <w:ind w:left="357" w:hanging="357"/>
      <w:jc w:val="both"/>
    </w:pPr>
    <w:rPr>
      <w:rFonts w:ascii="Arial" w:eastAsia="Times New Roman" w:hAnsi="Arial" w:cs="Times New Roman"/>
      <w:sz w:val="28"/>
      <w:szCs w:val="20"/>
    </w:rPr>
  </w:style>
  <w:style w:type="character" w:customStyle="1" w:styleId="SubttuloChar">
    <w:name w:val="Subtítulo Char"/>
    <w:basedOn w:val="Fontepargpadro"/>
    <w:link w:val="Subttulo"/>
    <w:uiPriority w:val="99"/>
    <w:rsid w:val="002E7C46"/>
    <w:rPr>
      <w:rFonts w:ascii="Georgia" w:eastAsia="Georgia" w:hAnsi="Georgia" w:cs="Georgia"/>
      <w:i/>
      <w:color w:val="666666"/>
      <w:sz w:val="48"/>
      <w:szCs w:val="48"/>
    </w:rPr>
  </w:style>
  <w:style w:type="character" w:customStyle="1" w:styleId="Corpodetexto2Char0">
    <w:name w:val="Corpo de texto 2 Char"/>
    <w:basedOn w:val="Fontepargpadro"/>
    <w:link w:val="Corpodetexto20"/>
    <w:uiPriority w:val="99"/>
    <w:semiHidden/>
    <w:rsid w:val="002E7C46"/>
    <w:rPr>
      <w:rFonts w:ascii="Arial" w:eastAsia="Times New Roman" w:hAnsi="Arial" w:cs="Times New Roman"/>
      <w:color w:val="00000A"/>
      <w:sz w:val="24"/>
      <w:szCs w:val="20"/>
    </w:rPr>
  </w:style>
  <w:style w:type="paragraph" w:styleId="Corpodetexto20">
    <w:name w:val="Body Text 2"/>
    <w:basedOn w:val="Normal"/>
    <w:link w:val="Corpodetexto2Char0"/>
    <w:uiPriority w:val="99"/>
    <w:semiHidden/>
    <w:unhideWhenUsed/>
    <w:rsid w:val="002E7C46"/>
    <w:pPr>
      <w:suppressAutoHyphens/>
      <w:spacing w:after="0" w:line="240" w:lineRule="auto"/>
      <w:ind w:left="357" w:hanging="357"/>
    </w:pPr>
    <w:rPr>
      <w:rFonts w:ascii="Arial" w:eastAsia="Times New Roman" w:hAnsi="Arial" w:cs="Times New Roman"/>
      <w:color w:val="00000A"/>
      <w:sz w:val="24"/>
      <w:szCs w:val="20"/>
    </w:rPr>
  </w:style>
  <w:style w:type="character" w:customStyle="1" w:styleId="Corpodetexto2Char1">
    <w:name w:val="Corpo de texto 2 Char1"/>
    <w:basedOn w:val="Fontepargpadro"/>
    <w:uiPriority w:val="99"/>
    <w:semiHidden/>
    <w:rsid w:val="002E7C46"/>
  </w:style>
  <w:style w:type="character" w:customStyle="1" w:styleId="Corpodetexto3Char">
    <w:name w:val="Corpo de texto 3 Char"/>
    <w:basedOn w:val="Fontepargpadro"/>
    <w:link w:val="Corpodetexto3"/>
    <w:uiPriority w:val="99"/>
    <w:semiHidden/>
    <w:rsid w:val="002E7C46"/>
    <w:rPr>
      <w:rFonts w:ascii="Arial" w:eastAsia="Times New Roman" w:hAnsi="Arial" w:cs="Times New Roman"/>
      <w:b/>
      <w:color w:val="00000A"/>
      <w:sz w:val="28"/>
      <w:szCs w:val="20"/>
    </w:rPr>
  </w:style>
  <w:style w:type="paragraph" w:styleId="Corpodetexto3">
    <w:name w:val="Body Text 3"/>
    <w:basedOn w:val="Normal"/>
    <w:link w:val="Corpodetexto3Char"/>
    <w:uiPriority w:val="99"/>
    <w:semiHidden/>
    <w:unhideWhenUsed/>
    <w:rsid w:val="002E7C46"/>
    <w:pPr>
      <w:suppressAutoHyphens/>
      <w:spacing w:after="0" w:line="240" w:lineRule="auto"/>
      <w:ind w:left="357" w:hanging="357"/>
    </w:pPr>
    <w:rPr>
      <w:rFonts w:ascii="Arial" w:eastAsia="Times New Roman" w:hAnsi="Arial" w:cs="Times New Roman"/>
      <w:b/>
      <w:color w:val="00000A"/>
      <w:sz w:val="28"/>
      <w:szCs w:val="20"/>
    </w:rPr>
  </w:style>
  <w:style w:type="character" w:customStyle="1" w:styleId="Corpodetexto3Char1">
    <w:name w:val="Corpo de texto 3 Char1"/>
    <w:basedOn w:val="Fontepargpadro"/>
    <w:uiPriority w:val="99"/>
    <w:semiHidden/>
    <w:rsid w:val="002E7C46"/>
    <w:rPr>
      <w:sz w:val="16"/>
      <w:szCs w:val="16"/>
    </w:rPr>
  </w:style>
  <w:style w:type="character" w:customStyle="1" w:styleId="Recuodecorpodetexto2Char">
    <w:name w:val="Recuo de corpo de texto 2 Char"/>
    <w:basedOn w:val="Fontepargpadro"/>
    <w:link w:val="Recuodecorpodetexto2"/>
    <w:uiPriority w:val="99"/>
    <w:semiHidden/>
    <w:rsid w:val="002E7C46"/>
    <w:rPr>
      <w:rFonts w:ascii="Times New Roman" w:eastAsia="Times New Roman" w:hAnsi="Times New Roman" w:cs="Times New Roman"/>
      <w:color w:val="00000A"/>
      <w:sz w:val="24"/>
      <w:szCs w:val="20"/>
    </w:rPr>
  </w:style>
  <w:style w:type="paragraph" w:styleId="Recuodecorpodetexto2">
    <w:name w:val="Body Text Indent 2"/>
    <w:basedOn w:val="Normal"/>
    <w:link w:val="Recuodecorpodetexto2Char"/>
    <w:uiPriority w:val="99"/>
    <w:semiHidden/>
    <w:unhideWhenUsed/>
    <w:rsid w:val="002E7C46"/>
    <w:pPr>
      <w:suppressAutoHyphens/>
      <w:spacing w:after="0" w:line="240" w:lineRule="auto"/>
      <w:ind w:left="426" w:hanging="426"/>
      <w:jc w:val="both"/>
    </w:pPr>
    <w:rPr>
      <w:rFonts w:ascii="Times New Roman" w:eastAsia="Times New Roman" w:hAnsi="Times New Roman" w:cs="Times New Roman"/>
      <w:color w:val="00000A"/>
      <w:sz w:val="24"/>
      <w:szCs w:val="20"/>
    </w:rPr>
  </w:style>
  <w:style w:type="character" w:customStyle="1" w:styleId="Recuodecorpodetexto2Char1">
    <w:name w:val="Recuo de corpo de texto 2 Char1"/>
    <w:basedOn w:val="Fontepargpadro"/>
    <w:uiPriority w:val="99"/>
    <w:semiHidden/>
    <w:rsid w:val="002E7C46"/>
  </w:style>
  <w:style w:type="paragraph" w:customStyle="1" w:styleId="ndice">
    <w:name w:val="Índice"/>
    <w:basedOn w:val="Normal"/>
    <w:uiPriority w:val="99"/>
    <w:rsid w:val="002E7C46"/>
    <w:pPr>
      <w:suppressLineNumbers/>
      <w:suppressAutoHyphens/>
      <w:spacing w:after="0" w:line="240" w:lineRule="auto"/>
      <w:ind w:left="357" w:hanging="357"/>
    </w:pPr>
    <w:rPr>
      <w:rFonts w:ascii="Arial" w:eastAsia="Times New Roman" w:hAnsi="Arial" w:cs="Mangal"/>
      <w:color w:val="00000A"/>
      <w:sz w:val="24"/>
      <w:szCs w:val="20"/>
    </w:rPr>
  </w:style>
  <w:style w:type="paragraph" w:customStyle="1" w:styleId="Corpodetextorecuado">
    <w:name w:val="Corpo de texto recuado"/>
    <w:basedOn w:val="Normal"/>
    <w:uiPriority w:val="99"/>
    <w:rsid w:val="002E7C46"/>
    <w:pPr>
      <w:suppressAutoHyphens/>
      <w:spacing w:after="0" w:line="240" w:lineRule="auto"/>
      <w:ind w:left="3540" w:hanging="3540"/>
    </w:pPr>
    <w:rPr>
      <w:rFonts w:ascii="Arial" w:eastAsia="Times New Roman" w:hAnsi="Arial" w:cs="Times New Roman"/>
      <w:color w:val="00000A"/>
      <w:sz w:val="28"/>
      <w:szCs w:val="20"/>
    </w:rPr>
  </w:style>
  <w:style w:type="paragraph" w:customStyle="1" w:styleId="Paer">
    <w:name w:val="Paer"/>
    <w:basedOn w:val="Normal"/>
    <w:uiPriority w:val="99"/>
    <w:rsid w:val="002E7C46"/>
    <w:pPr>
      <w:suppressAutoHyphens/>
      <w:spacing w:after="120" w:line="360" w:lineRule="auto"/>
      <w:ind w:left="357" w:firstLine="284"/>
      <w:jc w:val="both"/>
    </w:pPr>
    <w:rPr>
      <w:rFonts w:ascii="Arial" w:eastAsia="Times New Roman" w:hAnsi="Arial" w:cs="Times New Roman"/>
      <w:color w:val="00000A"/>
      <w:sz w:val="24"/>
      <w:szCs w:val="20"/>
    </w:rPr>
  </w:style>
  <w:style w:type="paragraph" w:customStyle="1" w:styleId="BodyTextIndent21">
    <w:name w:val="Body Text Indent 21"/>
    <w:basedOn w:val="Normal"/>
    <w:uiPriority w:val="99"/>
    <w:rsid w:val="002E7C46"/>
    <w:pPr>
      <w:widowControl w:val="0"/>
      <w:suppressAutoHyphens/>
      <w:spacing w:after="120" w:line="360" w:lineRule="auto"/>
      <w:ind w:left="357" w:firstLine="284"/>
      <w:jc w:val="both"/>
    </w:pPr>
    <w:rPr>
      <w:rFonts w:ascii="Arial" w:eastAsia="Times New Roman" w:hAnsi="Arial" w:cs="Times New Roman"/>
      <w:color w:val="00000A"/>
      <w:sz w:val="24"/>
      <w:szCs w:val="20"/>
    </w:rPr>
  </w:style>
  <w:style w:type="paragraph" w:customStyle="1" w:styleId="Estilo2">
    <w:name w:val="Estilo2"/>
    <w:basedOn w:val="Normal"/>
    <w:uiPriority w:val="99"/>
    <w:rsid w:val="002E7C46"/>
    <w:pPr>
      <w:suppressAutoHyphens/>
      <w:spacing w:after="0" w:line="240" w:lineRule="auto"/>
      <w:ind w:left="357" w:hanging="357"/>
      <w:jc w:val="right"/>
    </w:pPr>
    <w:rPr>
      <w:rFonts w:ascii="Arial" w:eastAsia="Times New Roman" w:hAnsi="Arial" w:cs="Times New Roman"/>
      <w:color w:val="000000"/>
      <w:sz w:val="16"/>
      <w:szCs w:val="20"/>
    </w:rPr>
  </w:style>
  <w:style w:type="paragraph" w:customStyle="1" w:styleId="BodyText23">
    <w:name w:val="Body Text 23"/>
    <w:basedOn w:val="Normal"/>
    <w:uiPriority w:val="99"/>
    <w:rsid w:val="002E7C46"/>
    <w:pPr>
      <w:widowControl w:val="0"/>
      <w:suppressAutoHyphens/>
      <w:spacing w:after="0" w:line="360" w:lineRule="auto"/>
      <w:ind w:left="357" w:firstLine="709"/>
      <w:jc w:val="both"/>
    </w:pPr>
    <w:rPr>
      <w:rFonts w:ascii="Arial" w:eastAsia="Times New Roman" w:hAnsi="Arial" w:cs="Times New Roman"/>
      <w:color w:val="00000A"/>
      <w:sz w:val="24"/>
      <w:szCs w:val="20"/>
    </w:rPr>
  </w:style>
  <w:style w:type="paragraph" w:customStyle="1" w:styleId="BodyText22">
    <w:name w:val="Body Text 22"/>
    <w:basedOn w:val="Normal"/>
    <w:uiPriority w:val="99"/>
    <w:rsid w:val="002E7C46"/>
    <w:pPr>
      <w:widowControl w:val="0"/>
      <w:tabs>
        <w:tab w:val="left" w:pos="4478"/>
        <w:tab w:val="left" w:pos="5155"/>
        <w:tab w:val="left" w:pos="5803"/>
        <w:tab w:val="left" w:pos="6590"/>
        <w:tab w:val="left" w:pos="7378"/>
        <w:tab w:val="left" w:pos="8150"/>
        <w:tab w:val="left" w:pos="8827"/>
      </w:tabs>
      <w:suppressAutoHyphens/>
      <w:spacing w:after="0" w:line="240" w:lineRule="auto"/>
      <w:ind w:left="357" w:hanging="357"/>
    </w:pPr>
    <w:rPr>
      <w:rFonts w:ascii="Arial" w:eastAsia="Times New Roman" w:hAnsi="Arial" w:cs="Times New Roman"/>
      <w:color w:val="000000"/>
      <w:sz w:val="20"/>
      <w:szCs w:val="20"/>
    </w:rPr>
  </w:style>
  <w:style w:type="paragraph" w:customStyle="1" w:styleId="BodyText21">
    <w:name w:val="Body Text 21"/>
    <w:basedOn w:val="Normal"/>
    <w:uiPriority w:val="99"/>
    <w:rsid w:val="002E7C46"/>
    <w:pPr>
      <w:widowControl w:val="0"/>
      <w:suppressAutoHyphens/>
      <w:spacing w:after="0" w:line="240" w:lineRule="auto"/>
      <w:ind w:left="357" w:hanging="357"/>
      <w:jc w:val="both"/>
    </w:pPr>
    <w:rPr>
      <w:rFonts w:ascii="Arial" w:eastAsia="Times New Roman" w:hAnsi="Arial" w:cs="Times New Roman"/>
      <w:b/>
      <w:color w:val="0000FF"/>
      <w:sz w:val="24"/>
      <w:szCs w:val="20"/>
    </w:rPr>
  </w:style>
  <w:style w:type="paragraph" w:customStyle="1" w:styleId="BodyText31">
    <w:name w:val="Body Text 31"/>
    <w:basedOn w:val="Normal"/>
    <w:uiPriority w:val="99"/>
    <w:rsid w:val="002E7C46"/>
    <w:pPr>
      <w:widowControl w:val="0"/>
      <w:suppressAutoHyphens/>
      <w:spacing w:after="0" w:line="240" w:lineRule="auto"/>
      <w:ind w:left="357" w:hanging="357"/>
      <w:jc w:val="both"/>
    </w:pPr>
    <w:rPr>
      <w:rFonts w:ascii="Arial" w:eastAsia="Times New Roman" w:hAnsi="Arial" w:cs="Times New Roman"/>
      <w:color w:val="0000FF"/>
      <w:szCs w:val="20"/>
    </w:rPr>
  </w:style>
  <w:style w:type="paragraph" w:customStyle="1" w:styleId="BodyTextIndent31">
    <w:name w:val="Body Text Indent 31"/>
    <w:basedOn w:val="Normal"/>
    <w:uiPriority w:val="99"/>
    <w:rsid w:val="002E7C46"/>
    <w:pPr>
      <w:widowControl w:val="0"/>
      <w:suppressAutoHyphens/>
      <w:spacing w:after="0" w:line="360" w:lineRule="auto"/>
      <w:ind w:left="357" w:firstLine="709"/>
      <w:jc w:val="center"/>
    </w:pPr>
    <w:rPr>
      <w:rFonts w:ascii="Arial" w:eastAsia="Times New Roman" w:hAnsi="Arial" w:cs="Times New Roman"/>
      <w:color w:val="000000"/>
      <w:sz w:val="20"/>
      <w:szCs w:val="20"/>
    </w:rPr>
  </w:style>
  <w:style w:type="paragraph" w:customStyle="1" w:styleId="Corpo">
    <w:name w:val="Corpo"/>
    <w:basedOn w:val="Normal"/>
    <w:uiPriority w:val="99"/>
    <w:rsid w:val="002E7C46"/>
    <w:pPr>
      <w:suppressAutoHyphens/>
      <w:spacing w:after="0" w:line="240" w:lineRule="atLeast"/>
      <w:ind w:left="357" w:hanging="357"/>
    </w:pPr>
    <w:rPr>
      <w:rFonts w:ascii="Helvetica" w:eastAsia="Times New Roman" w:hAnsi="Helvetica" w:cs="Times New Roman"/>
      <w:color w:val="000000"/>
      <w:sz w:val="24"/>
      <w:szCs w:val="20"/>
      <w:lang w:val="en-US"/>
    </w:rPr>
  </w:style>
  <w:style w:type="paragraph" w:customStyle="1" w:styleId="Estilo1">
    <w:name w:val="Estilo1"/>
    <w:basedOn w:val="Ttulo2"/>
    <w:next w:val="Normal"/>
    <w:uiPriority w:val="99"/>
    <w:rsid w:val="002E7C46"/>
    <w:pPr>
      <w:keepLines w:val="0"/>
      <w:numPr>
        <w:ilvl w:val="1"/>
      </w:numPr>
      <w:tabs>
        <w:tab w:val="left" w:pos="567"/>
      </w:tabs>
      <w:suppressAutoHyphens/>
      <w:spacing w:before="0" w:after="240" w:line="360" w:lineRule="auto"/>
      <w:ind w:left="357" w:hanging="357"/>
      <w:jc w:val="both"/>
    </w:pPr>
    <w:rPr>
      <w:rFonts w:eastAsia="Times New Roman" w:cs="Times New Roman"/>
      <w:caps/>
      <w:color w:val="00000A"/>
      <w:sz w:val="24"/>
      <w:szCs w:val="20"/>
    </w:rPr>
  </w:style>
  <w:style w:type="paragraph" w:customStyle="1" w:styleId="font5">
    <w:name w:val="font5"/>
    <w:basedOn w:val="Normal"/>
    <w:uiPriority w:val="99"/>
    <w:rsid w:val="002E7C46"/>
    <w:pPr>
      <w:suppressAutoHyphens/>
      <w:spacing w:before="100" w:after="100" w:line="240" w:lineRule="auto"/>
      <w:ind w:left="357" w:hanging="357"/>
    </w:pPr>
    <w:rPr>
      <w:rFonts w:ascii="Arial" w:eastAsia="Times New Roman" w:hAnsi="Arial" w:cs="Times New Roman"/>
      <w:color w:val="000000"/>
      <w:sz w:val="15"/>
      <w:szCs w:val="20"/>
    </w:rPr>
  </w:style>
  <w:style w:type="paragraph" w:customStyle="1" w:styleId="font6">
    <w:name w:val="font6"/>
    <w:basedOn w:val="Normal"/>
    <w:uiPriority w:val="99"/>
    <w:rsid w:val="002E7C46"/>
    <w:pPr>
      <w:suppressAutoHyphens/>
      <w:spacing w:before="100" w:after="100" w:line="240" w:lineRule="auto"/>
      <w:ind w:left="357" w:hanging="357"/>
    </w:pPr>
    <w:rPr>
      <w:rFonts w:ascii="Arial" w:eastAsia="Times New Roman" w:hAnsi="Arial" w:cs="Times New Roman"/>
      <w:b/>
      <w:color w:val="000000"/>
      <w:sz w:val="15"/>
      <w:szCs w:val="20"/>
    </w:rPr>
  </w:style>
  <w:style w:type="paragraph" w:customStyle="1" w:styleId="xl25">
    <w:name w:val="xl25"/>
    <w:basedOn w:val="Normal"/>
    <w:uiPriority w:val="99"/>
    <w:rsid w:val="002E7C46"/>
    <w:pPr>
      <w:suppressAutoHyphens/>
      <w:spacing w:before="100" w:after="100" w:line="240" w:lineRule="auto"/>
      <w:ind w:left="357" w:hanging="357"/>
    </w:pPr>
    <w:rPr>
      <w:rFonts w:ascii="Arial" w:eastAsia="Times New Roman" w:hAnsi="Arial" w:cs="Times New Roman"/>
      <w:color w:val="00000A"/>
      <w:sz w:val="14"/>
      <w:szCs w:val="20"/>
    </w:rPr>
  </w:style>
  <w:style w:type="paragraph" w:customStyle="1" w:styleId="xl26">
    <w:name w:val="xl26"/>
    <w:basedOn w:val="Normal"/>
    <w:uiPriority w:val="99"/>
    <w:rsid w:val="002E7C46"/>
    <w:pPr>
      <w:pBdr>
        <w:bottom w:val="single" w:sz="4" w:space="0" w:color="00000A"/>
      </w:pBdr>
      <w:suppressAutoHyphens/>
      <w:spacing w:before="100" w:after="100" w:line="240" w:lineRule="auto"/>
      <w:ind w:left="357" w:hanging="357"/>
    </w:pPr>
    <w:rPr>
      <w:rFonts w:ascii="Arial" w:eastAsia="Times New Roman" w:hAnsi="Arial" w:cs="Times New Roman"/>
      <w:color w:val="00000A"/>
      <w:sz w:val="14"/>
      <w:szCs w:val="20"/>
    </w:rPr>
  </w:style>
  <w:style w:type="paragraph" w:customStyle="1" w:styleId="xl27">
    <w:name w:val="xl27"/>
    <w:basedOn w:val="Normal"/>
    <w:uiPriority w:val="99"/>
    <w:rsid w:val="002E7C46"/>
    <w:pPr>
      <w:suppressAutoHyphens/>
      <w:spacing w:before="100" w:after="100" w:line="240" w:lineRule="auto"/>
      <w:ind w:left="357" w:hanging="357"/>
      <w:jc w:val="right"/>
    </w:pPr>
    <w:rPr>
      <w:rFonts w:ascii="Arial" w:eastAsia="Times New Roman" w:hAnsi="Arial" w:cs="Times New Roman"/>
      <w:color w:val="00000A"/>
      <w:sz w:val="14"/>
      <w:szCs w:val="20"/>
    </w:rPr>
  </w:style>
  <w:style w:type="paragraph" w:customStyle="1" w:styleId="xl28">
    <w:name w:val="xl28"/>
    <w:basedOn w:val="Normal"/>
    <w:uiPriority w:val="99"/>
    <w:rsid w:val="002E7C46"/>
    <w:pPr>
      <w:suppressAutoHyphens/>
      <w:spacing w:before="100" w:after="100" w:line="240" w:lineRule="auto"/>
      <w:ind w:left="357" w:hanging="357"/>
      <w:jc w:val="right"/>
    </w:pPr>
    <w:rPr>
      <w:rFonts w:ascii="Arial" w:eastAsia="Times New Roman" w:hAnsi="Arial" w:cs="Times New Roman"/>
      <w:color w:val="00000A"/>
      <w:sz w:val="14"/>
      <w:szCs w:val="20"/>
    </w:rPr>
  </w:style>
  <w:style w:type="paragraph" w:customStyle="1" w:styleId="xl29">
    <w:name w:val="xl29"/>
    <w:basedOn w:val="Normal"/>
    <w:uiPriority w:val="99"/>
    <w:rsid w:val="002E7C46"/>
    <w:pPr>
      <w:suppressAutoHyphens/>
      <w:spacing w:before="100" w:after="100" w:line="240" w:lineRule="auto"/>
      <w:ind w:left="357" w:hanging="357"/>
      <w:jc w:val="right"/>
    </w:pPr>
    <w:rPr>
      <w:rFonts w:ascii="Arial" w:eastAsia="Times New Roman" w:hAnsi="Arial" w:cs="Times New Roman"/>
      <w:color w:val="00000A"/>
      <w:sz w:val="14"/>
      <w:szCs w:val="20"/>
    </w:rPr>
  </w:style>
  <w:style w:type="paragraph" w:customStyle="1" w:styleId="xl30">
    <w:name w:val="xl30"/>
    <w:basedOn w:val="Normal"/>
    <w:uiPriority w:val="99"/>
    <w:rsid w:val="002E7C46"/>
    <w:pPr>
      <w:pBdr>
        <w:bottom w:val="single" w:sz="4" w:space="0" w:color="00000A"/>
      </w:pBdr>
      <w:suppressAutoHyphens/>
      <w:spacing w:before="100" w:after="100" w:line="240" w:lineRule="auto"/>
      <w:ind w:left="357" w:hanging="357"/>
      <w:jc w:val="right"/>
    </w:pPr>
    <w:rPr>
      <w:rFonts w:ascii="Arial" w:eastAsia="Times New Roman" w:hAnsi="Arial" w:cs="Times New Roman"/>
      <w:color w:val="00000A"/>
      <w:sz w:val="14"/>
      <w:szCs w:val="20"/>
    </w:rPr>
  </w:style>
  <w:style w:type="paragraph" w:customStyle="1" w:styleId="xl31">
    <w:name w:val="xl31"/>
    <w:basedOn w:val="Normal"/>
    <w:uiPriority w:val="99"/>
    <w:rsid w:val="002E7C46"/>
    <w:pPr>
      <w:pBdr>
        <w:bottom w:val="single" w:sz="4" w:space="0" w:color="00000A"/>
      </w:pBdr>
      <w:suppressAutoHyphens/>
      <w:spacing w:before="100" w:after="100" w:line="240" w:lineRule="auto"/>
      <w:ind w:left="357" w:hanging="357"/>
      <w:jc w:val="right"/>
    </w:pPr>
    <w:rPr>
      <w:rFonts w:ascii="Arial" w:eastAsia="Times New Roman" w:hAnsi="Arial" w:cs="Times New Roman"/>
      <w:color w:val="00000A"/>
      <w:sz w:val="14"/>
      <w:szCs w:val="20"/>
    </w:rPr>
  </w:style>
  <w:style w:type="paragraph" w:customStyle="1" w:styleId="xl32">
    <w:name w:val="xl32"/>
    <w:basedOn w:val="Normal"/>
    <w:uiPriority w:val="99"/>
    <w:rsid w:val="002E7C46"/>
    <w:pPr>
      <w:suppressAutoHyphens/>
      <w:spacing w:before="100" w:after="100" w:line="240" w:lineRule="auto"/>
      <w:ind w:left="357" w:hanging="357"/>
    </w:pPr>
    <w:rPr>
      <w:rFonts w:ascii="Arial" w:eastAsia="Times New Roman" w:hAnsi="Arial" w:cs="Times New Roman"/>
      <w:b/>
      <w:color w:val="00000A"/>
      <w:sz w:val="14"/>
      <w:szCs w:val="20"/>
    </w:rPr>
  </w:style>
  <w:style w:type="paragraph" w:customStyle="1" w:styleId="xl33">
    <w:name w:val="xl33"/>
    <w:basedOn w:val="Normal"/>
    <w:uiPriority w:val="99"/>
    <w:rsid w:val="002E7C46"/>
    <w:pPr>
      <w:suppressAutoHyphens/>
      <w:spacing w:before="100" w:after="100" w:line="240" w:lineRule="auto"/>
      <w:ind w:left="357" w:hanging="357"/>
    </w:pPr>
    <w:rPr>
      <w:rFonts w:ascii="Arial" w:eastAsia="Times New Roman" w:hAnsi="Arial" w:cs="Times New Roman"/>
      <w:color w:val="00000A"/>
      <w:sz w:val="15"/>
      <w:szCs w:val="20"/>
    </w:rPr>
  </w:style>
  <w:style w:type="paragraph" w:customStyle="1" w:styleId="xl34">
    <w:name w:val="xl34"/>
    <w:basedOn w:val="Normal"/>
    <w:uiPriority w:val="99"/>
    <w:rsid w:val="002E7C46"/>
    <w:pPr>
      <w:suppressAutoHyphens/>
      <w:spacing w:before="100" w:after="100" w:line="240" w:lineRule="auto"/>
      <w:ind w:left="357" w:hanging="357"/>
      <w:jc w:val="right"/>
    </w:pPr>
    <w:rPr>
      <w:rFonts w:ascii="Arial" w:eastAsia="Times New Roman" w:hAnsi="Arial" w:cs="Times New Roman"/>
      <w:b/>
      <w:color w:val="00000A"/>
      <w:sz w:val="14"/>
      <w:szCs w:val="20"/>
    </w:rPr>
  </w:style>
  <w:style w:type="paragraph" w:customStyle="1" w:styleId="xl35">
    <w:name w:val="xl35"/>
    <w:basedOn w:val="Normal"/>
    <w:uiPriority w:val="99"/>
    <w:rsid w:val="002E7C46"/>
    <w:pPr>
      <w:suppressAutoHyphens/>
      <w:spacing w:before="100" w:after="100" w:line="240" w:lineRule="auto"/>
      <w:ind w:left="357" w:hanging="357"/>
      <w:jc w:val="right"/>
    </w:pPr>
    <w:rPr>
      <w:rFonts w:ascii="Arial" w:eastAsia="Times New Roman" w:hAnsi="Arial" w:cs="Times New Roman"/>
      <w:b/>
      <w:color w:val="00000A"/>
      <w:sz w:val="14"/>
      <w:szCs w:val="20"/>
    </w:rPr>
  </w:style>
  <w:style w:type="paragraph" w:customStyle="1" w:styleId="xl36">
    <w:name w:val="xl36"/>
    <w:basedOn w:val="Normal"/>
    <w:uiPriority w:val="99"/>
    <w:rsid w:val="002E7C46"/>
    <w:pPr>
      <w:suppressAutoHyphens/>
      <w:spacing w:before="100" w:after="100" w:line="240" w:lineRule="auto"/>
      <w:ind w:left="357" w:hanging="357"/>
    </w:pPr>
    <w:rPr>
      <w:rFonts w:ascii="Arial" w:eastAsia="Times New Roman" w:hAnsi="Arial" w:cs="Times New Roman"/>
      <w:b/>
      <w:color w:val="00000A"/>
      <w:sz w:val="14"/>
      <w:szCs w:val="20"/>
    </w:rPr>
  </w:style>
  <w:style w:type="paragraph" w:customStyle="1" w:styleId="xl37">
    <w:name w:val="xl37"/>
    <w:basedOn w:val="Normal"/>
    <w:uiPriority w:val="99"/>
    <w:rsid w:val="002E7C46"/>
    <w:pPr>
      <w:suppressAutoHyphens/>
      <w:spacing w:before="100" w:after="100" w:line="240" w:lineRule="auto"/>
      <w:ind w:left="357" w:hanging="357"/>
    </w:pPr>
    <w:rPr>
      <w:rFonts w:ascii="Arial" w:eastAsia="Times New Roman" w:hAnsi="Arial" w:cs="Times New Roman"/>
      <w:b/>
      <w:color w:val="00000A"/>
      <w:sz w:val="15"/>
      <w:szCs w:val="20"/>
    </w:rPr>
  </w:style>
  <w:style w:type="paragraph" w:customStyle="1" w:styleId="xl38">
    <w:name w:val="xl38"/>
    <w:basedOn w:val="Normal"/>
    <w:uiPriority w:val="99"/>
    <w:rsid w:val="002E7C46"/>
    <w:pPr>
      <w:suppressAutoHyphens/>
      <w:spacing w:before="100" w:after="100" w:line="240" w:lineRule="auto"/>
      <w:ind w:left="357" w:hanging="357"/>
    </w:pPr>
    <w:rPr>
      <w:rFonts w:ascii="Arial" w:eastAsia="Times New Roman" w:hAnsi="Arial" w:cs="Times New Roman"/>
      <w:color w:val="00000A"/>
      <w:sz w:val="15"/>
      <w:szCs w:val="20"/>
    </w:rPr>
  </w:style>
  <w:style w:type="paragraph" w:customStyle="1" w:styleId="xl39">
    <w:name w:val="xl39"/>
    <w:basedOn w:val="Normal"/>
    <w:uiPriority w:val="99"/>
    <w:rsid w:val="002E7C46"/>
    <w:pPr>
      <w:pBdr>
        <w:bottom w:val="single" w:sz="4" w:space="0" w:color="00000A"/>
      </w:pBdr>
      <w:suppressAutoHyphens/>
      <w:spacing w:before="100" w:after="100" w:line="240" w:lineRule="auto"/>
      <w:ind w:left="357" w:hanging="357"/>
    </w:pPr>
    <w:rPr>
      <w:rFonts w:ascii="Arial" w:eastAsia="Times New Roman" w:hAnsi="Arial" w:cs="Times New Roman"/>
      <w:color w:val="00000A"/>
      <w:sz w:val="15"/>
      <w:szCs w:val="20"/>
    </w:rPr>
  </w:style>
  <w:style w:type="paragraph" w:customStyle="1" w:styleId="xl40">
    <w:name w:val="xl40"/>
    <w:basedOn w:val="Normal"/>
    <w:uiPriority w:val="99"/>
    <w:rsid w:val="002E7C46"/>
    <w:pPr>
      <w:pBdr>
        <w:bottom w:val="single" w:sz="4" w:space="0" w:color="00000A"/>
        <w:right w:val="single" w:sz="4" w:space="0" w:color="00000A"/>
      </w:pBdr>
      <w:suppressAutoHyphens/>
      <w:spacing w:before="100" w:after="100" w:line="240" w:lineRule="auto"/>
      <w:ind w:left="357" w:hanging="357"/>
      <w:jc w:val="center"/>
    </w:pPr>
    <w:rPr>
      <w:rFonts w:ascii="Arial" w:eastAsia="Times New Roman" w:hAnsi="Arial" w:cs="Times New Roman"/>
      <w:color w:val="00000A"/>
      <w:sz w:val="15"/>
      <w:szCs w:val="20"/>
    </w:rPr>
  </w:style>
  <w:style w:type="paragraph" w:customStyle="1" w:styleId="xl41">
    <w:name w:val="xl41"/>
    <w:basedOn w:val="Normal"/>
    <w:uiPriority w:val="99"/>
    <w:rsid w:val="002E7C46"/>
    <w:pPr>
      <w:pBdr>
        <w:bottom w:val="single" w:sz="4" w:space="0" w:color="00000A"/>
      </w:pBdr>
      <w:suppressAutoHyphens/>
      <w:spacing w:before="100" w:after="100" w:line="240" w:lineRule="auto"/>
      <w:ind w:left="357" w:hanging="357"/>
    </w:pPr>
    <w:rPr>
      <w:rFonts w:ascii="Arial" w:eastAsia="Times New Roman" w:hAnsi="Arial" w:cs="Times New Roman"/>
      <w:color w:val="00000A"/>
      <w:sz w:val="15"/>
      <w:szCs w:val="20"/>
    </w:rPr>
  </w:style>
  <w:style w:type="paragraph" w:customStyle="1" w:styleId="xl42">
    <w:name w:val="xl42"/>
    <w:basedOn w:val="Normal"/>
    <w:uiPriority w:val="99"/>
    <w:rsid w:val="002E7C46"/>
    <w:pPr>
      <w:pBdr>
        <w:top w:val="single" w:sz="4" w:space="0" w:color="00000A"/>
        <w:bottom w:val="single" w:sz="4" w:space="0" w:color="00000A"/>
        <w:right w:val="single" w:sz="4" w:space="0" w:color="00000A"/>
      </w:pBdr>
      <w:suppressAutoHyphens/>
      <w:spacing w:before="100" w:after="100" w:line="240" w:lineRule="auto"/>
      <w:ind w:left="357" w:hanging="357"/>
      <w:jc w:val="center"/>
    </w:pPr>
    <w:rPr>
      <w:rFonts w:ascii="Arial" w:eastAsia="Times New Roman" w:hAnsi="Arial" w:cs="Times New Roman"/>
      <w:color w:val="00000A"/>
      <w:sz w:val="15"/>
      <w:szCs w:val="20"/>
    </w:rPr>
  </w:style>
  <w:style w:type="paragraph" w:customStyle="1" w:styleId="xl43">
    <w:name w:val="xl43"/>
    <w:basedOn w:val="Normal"/>
    <w:uiPriority w:val="99"/>
    <w:rsid w:val="002E7C46"/>
    <w:pPr>
      <w:pBdr>
        <w:top w:val="single" w:sz="4" w:space="0" w:color="00000A"/>
        <w:left w:val="single" w:sz="4" w:space="0" w:color="00000A"/>
        <w:bottom w:val="single" w:sz="4" w:space="0" w:color="00000A"/>
      </w:pBdr>
      <w:suppressAutoHyphens/>
      <w:spacing w:before="100" w:after="100" w:line="240" w:lineRule="auto"/>
      <w:ind w:left="357" w:hanging="357"/>
    </w:pPr>
    <w:rPr>
      <w:rFonts w:ascii="Arial" w:eastAsia="Times New Roman" w:hAnsi="Arial" w:cs="Times New Roman"/>
      <w:color w:val="00000A"/>
      <w:sz w:val="15"/>
      <w:szCs w:val="20"/>
    </w:rPr>
  </w:style>
  <w:style w:type="paragraph" w:customStyle="1" w:styleId="xl44">
    <w:name w:val="xl44"/>
    <w:basedOn w:val="Normal"/>
    <w:uiPriority w:val="99"/>
    <w:rsid w:val="002E7C46"/>
    <w:pPr>
      <w:pBdr>
        <w:top w:val="single" w:sz="4" w:space="0" w:color="00000A"/>
        <w:bottom w:val="single" w:sz="4" w:space="0" w:color="00000A"/>
      </w:pBdr>
      <w:suppressAutoHyphens/>
      <w:spacing w:before="100" w:after="100" w:line="240" w:lineRule="auto"/>
      <w:ind w:left="357" w:hanging="357"/>
    </w:pPr>
    <w:rPr>
      <w:rFonts w:ascii="Arial" w:eastAsia="Times New Roman" w:hAnsi="Arial" w:cs="Times New Roman"/>
      <w:color w:val="00000A"/>
      <w:sz w:val="15"/>
      <w:szCs w:val="20"/>
    </w:rPr>
  </w:style>
  <w:style w:type="paragraph" w:customStyle="1" w:styleId="xl45">
    <w:name w:val="xl45"/>
    <w:basedOn w:val="Normal"/>
    <w:uiPriority w:val="99"/>
    <w:rsid w:val="002E7C46"/>
    <w:pPr>
      <w:pBdr>
        <w:top w:val="single" w:sz="4" w:space="0" w:color="00000A"/>
        <w:bottom w:val="single" w:sz="4" w:space="0" w:color="00000A"/>
      </w:pBdr>
      <w:suppressAutoHyphens/>
      <w:spacing w:before="100" w:after="100" w:line="240" w:lineRule="auto"/>
      <w:ind w:left="357" w:hanging="357"/>
      <w:jc w:val="center"/>
    </w:pPr>
    <w:rPr>
      <w:rFonts w:ascii="Arial" w:eastAsia="Times New Roman" w:hAnsi="Arial" w:cs="Times New Roman"/>
      <w:color w:val="00000A"/>
      <w:sz w:val="15"/>
      <w:szCs w:val="20"/>
    </w:rPr>
  </w:style>
  <w:style w:type="paragraph" w:customStyle="1" w:styleId="Realizaes">
    <w:name w:val="Realizações"/>
    <w:basedOn w:val="Corpodotexto"/>
    <w:uiPriority w:val="99"/>
    <w:rsid w:val="002E7C46"/>
    <w:pPr>
      <w:spacing w:after="60" w:line="220" w:lineRule="atLeast"/>
    </w:pPr>
    <w:rPr>
      <w:sz w:val="20"/>
      <w:lang w:eastAsia="en-US"/>
    </w:rPr>
  </w:style>
  <w:style w:type="paragraph" w:customStyle="1" w:styleId="Ttulodaseo">
    <w:name w:val="Título da seção"/>
    <w:basedOn w:val="Normal"/>
    <w:next w:val="Normal"/>
    <w:autoRedefine/>
    <w:uiPriority w:val="99"/>
    <w:rsid w:val="002E7C46"/>
    <w:pPr>
      <w:suppressAutoHyphens/>
      <w:spacing w:after="0" w:line="240" w:lineRule="auto"/>
      <w:ind w:left="426" w:hanging="357"/>
      <w:jc w:val="both"/>
    </w:pPr>
    <w:rPr>
      <w:rFonts w:ascii="Arial" w:eastAsia="Times New Roman" w:hAnsi="Arial" w:cs="Times New Roman"/>
      <w:bCs/>
      <w:color w:val="00000A"/>
      <w:szCs w:val="20"/>
    </w:rPr>
  </w:style>
  <w:style w:type="paragraph" w:customStyle="1" w:styleId="Nomedaempresa">
    <w:name w:val="Nome da empresa"/>
    <w:basedOn w:val="Normal"/>
    <w:uiPriority w:val="99"/>
    <w:rsid w:val="002E7C46"/>
    <w:pPr>
      <w:tabs>
        <w:tab w:val="left" w:pos="1440"/>
        <w:tab w:val="right" w:pos="6480"/>
      </w:tabs>
      <w:suppressAutoHyphens/>
      <w:spacing w:before="220" w:after="0" w:line="220" w:lineRule="atLeast"/>
      <w:ind w:left="357" w:hanging="357"/>
    </w:pPr>
    <w:rPr>
      <w:rFonts w:ascii="Garamond" w:eastAsia="Times New Roman" w:hAnsi="Garamond" w:cs="Times New Roman"/>
      <w:color w:val="00000A"/>
      <w:szCs w:val="20"/>
    </w:rPr>
  </w:style>
  <w:style w:type="paragraph" w:customStyle="1" w:styleId="Cargo">
    <w:name w:val="Cargo"/>
    <w:uiPriority w:val="99"/>
    <w:rsid w:val="002E7C46"/>
    <w:pPr>
      <w:suppressAutoHyphens/>
      <w:spacing w:before="40" w:after="40" w:line="220" w:lineRule="atLeast"/>
      <w:ind w:left="357" w:hanging="357"/>
    </w:pPr>
    <w:rPr>
      <w:rFonts w:ascii="Garamond" w:eastAsia="Times New Roman" w:hAnsi="Garamond" w:cs="Times New Roman"/>
      <w:i/>
      <w:color w:val="00000A"/>
      <w:spacing w:val="5"/>
      <w:sz w:val="23"/>
      <w:szCs w:val="20"/>
    </w:rPr>
  </w:style>
  <w:style w:type="paragraph" w:customStyle="1" w:styleId="aacapa">
    <w:name w:val="aacapa"/>
    <w:basedOn w:val="Normal"/>
    <w:uiPriority w:val="99"/>
    <w:rsid w:val="002E7C46"/>
    <w:pPr>
      <w:suppressAutoHyphens/>
      <w:spacing w:before="120" w:after="120" w:line="240" w:lineRule="auto"/>
      <w:ind w:left="357" w:hanging="357"/>
    </w:pPr>
    <w:rPr>
      <w:rFonts w:ascii="Arial" w:eastAsia="Times New Roman" w:hAnsi="Arial" w:cs="Times New Roman"/>
      <w:color w:val="00000A"/>
      <w:szCs w:val="20"/>
    </w:rPr>
  </w:style>
  <w:style w:type="paragraph" w:customStyle="1" w:styleId="EstiloTtulo211ptAntes18ptDepoisde6pt">
    <w:name w:val="Estilo Título 2 + 11 pt Antes:  18 pt Depois de:  6 pt"/>
    <w:basedOn w:val="Ttulo2"/>
    <w:uiPriority w:val="99"/>
    <w:rsid w:val="002E7C46"/>
    <w:pPr>
      <w:keepLines w:val="0"/>
      <w:numPr>
        <w:ilvl w:val="1"/>
      </w:numPr>
      <w:tabs>
        <w:tab w:val="left" w:pos="567"/>
      </w:tabs>
      <w:suppressAutoHyphens/>
      <w:spacing w:before="360" w:after="120" w:line="360" w:lineRule="auto"/>
      <w:ind w:left="357" w:hanging="357"/>
    </w:pPr>
    <w:rPr>
      <w:rFonts w:eastAsia="Times New Roman" w:cs="Times New Roman"/>
      <w:bCs/>
      <w:caps/>
      <w:color w:val="00000A"/>
      <w:sz w:val="24"/>
      <w:szCs w:val="20"/>
    </w:rPr>
  </w:style>
  <w:style w:type="paragraph" w:customStyle="1" w:styleId="EstiloTtulo311ptAntes18ptDepoisde6pt">
    <w:name w:val="Estilo Título 3 + 11 pt Antes:  18 pt Depois de:  6 pt"/>
    <w:basedOn w:val="Ttulo3"/>
    <w:uiPriority w:val="99"/>
    <w:rsid w:val="002E7C46"/>
    <w:pPr>
      <w:spacing w:before="240" w:after="120"/>
      <w:ind w:left="357" w:hanging="357"/>
      <w:jc w:val="left"/>
    </w:pPr>
    <w:rPr>
      <w:rFonts w:eastAsia="Times New Roman" w:cs="Times New Roman"/>
      <w:bCs/>
      <w:color w:val="00000A"/>
      <w:sz w:val="24"/>
      <w:szCs w:val="24"/>
    </w:rPr>
  </w:style>
  <w:style w:type="paragraph" w:customStyle="1" w:styleId="Saudaesfinais">
    <w:name w:val="Saudações finais"/>
    <w:basedOn w:val="Normal"/>
    <w:next w:val="Normal"/>
    <w:uiPriority w:val="99"/>
    <w:rsid w:val="002E7C46"/>
    <w:pPr>
      <w:suppressAutoHyphens/>
      <w:spacing w:after="0" w:line="240" w:lineRule="auto"/>
      <w:ind w:left="357" w:hanging="357"/>
    </w:pPr>
    <w:rPr>
      <w:rFonts w:ascii="Arial" w:eastAsia="Times New Roman" w:hAnsi="Arial" w:cs="Times New Roman"/>
      <w:color w:val="00000A"/>
      <w:sz w:val="24"/>
      <w:szCs w:val="20"/>
    </w:rPr>
  </w:style>
  <w:style w:type="paragraph" w:customStyle="1" w:styleId="texto">
    <w:name w:val="texto"/>
    <w:basedOn w:val="Normal"/>
    <w:uiPriority w:val="99"/>
    <w:rsid w:val="002E7C46"/>
    <w:pPr>
      <w:suppressAutoHyphens/>
      <w:spacing w:before="120" w:after="0" w:line="360" w:lineRule="auto"/>
      <w:ind w:left="357" w:hanging="357"/>
      <w:jc w:val="both"/>
    </w:pPr>
    <w:rPr>
      <w:rFonts w:ascii="Arial" w:eastAsia="Times New Roman" w:hAnsi="Arial" w:cs="Arial"/>
      <w:color w:val="00000A"/>
      <w:sz w:val="24"/>
      <w:szCs w:val="24"/>
    </w:rPr>
  </w:style>
  <w:style w:type="paragraph" w:customStyle="1" w:styleId="Arial-10">
    <w:name w:val="Arial-10"/>
    <w:basedOn w:val="Ttulo1"/>
    <w:uiPriority w:val="99"/>
    <w:rsid w:val="002E7C46"/>
    <w:pPr>
      <w:keepLines w:val="0"/>
      <w:suppressAutoHyphens/>
      <w:spacing w:before="0" w:line="360" w:lineRule="auto"/>
      <w:ind w:left="720" w:hanging="357"/>
      <w:jc w:val="center"/>
    </w:pPr>
    <w:rPr>
      <w:rFonts w:eastAsia="Times New Roman" w:cs="Times New Roman"/>
      <w:color w:val="00000A"/>
      <w:sz w:val="20"/>
      <w:szCs w:val="20"/>
    </w:rPr>
  </w:style>
  <w:style w:type="paragraph" w:customStyle="1" w:styleId="Ttulodosumrio">
    <w:name w:val="Título do sumário"/>
    <w:basedOn w:val="Ttulo1"/>
    <w:next w:val="Normal"/>
    <w:uiPriority w:val="99"/>
    <w:rsid w:val="002E7C46"/>
    <w:pPr>
      <w:suppressAutoHyphens/>
      <w:spacing w:before="480" w:line="276" w:lineRule="auto"/>
      <w:ind w:left="720" w:hanging="357"/>
    </w:pPr>
    <w:rPr>
      <w:rFonts w:ascii="Cambria" w:eastAsia="Times New Roman" w:hAnsi="Cambria" w:cs="Times New Roman"/>
      <w:bCs/>
      <w:color w:val="365F91"/>
      <w:sz w:val="28"/>
      <w:szCs w:val="28"/>
      <w:lang w:val="en-US" w:eastAsia="en-US"/>
    </w:rPr>
  </w:style>
  <w:style w:type="paragraph" w:customStyle="1" w:styleId="BodyTextIndent22">
    <w:name w:val="Body Text Indent 22"/>
    <w:basedOn w:val="Normal"/>
    <w:uiPriority w:val="99"/>
    <w:rsid w:val="002E7C46"/>
    <w:pPr>
      <w:widowControl w:val="0"/>
      <w:suppressAutoHyphens/>
      <w:spacing w:after="120" w:line="360" w:lineRule="auto"/>
      <w:ind w:left="357" w:firstLine="284"/>
      <w:jc w:val="both"/>
    </w:pPr>
    <w:rPr>
      <w:rFonts w:ascii="Arial" w:eastAsia="Times New Roman" w:hAnsi="Arial" w:cs="Times New Roman"/>
      <w:color w:val="00000A"/>
      <w:sz w:val="24"/>
      <w:szCs w:val="20"/>
    </w:rPr>
  </w:style>
  <w:style w:type="paragraph" w:customStyle="1" w:styleId="BodyText24">
    <w:name w:val="Body Text 24"/>
    <w:basedOn w:val="Normal"/>
    <w:uiPriority w:val="99"/>
    <w:rsid w:val="002E7C46"/>
    <w:pPr>
      <w:widowControl w:val="0"/>
      <w:suppressAutoHyphens/>
      <w:spacing w:after="0" w:line="360" w:lineRule="auto"/>
      <w:ind w:left="357" w:firstLine="709"/>
      <w:jc w:val="both"/>
    </w:pPr>
    <w:rPr>
      <w:rFonts w:ascii="Arial" w:eastAsia="Times New Roman" w:hAnsi="Arial" w:cs="Times New Roman"/>
      <w:color w:val="00000A"/>
      <w:sz w:val="24"/>
      <w:szCs w:val="20"/>
    </w:rPr>
  </w:style>
  <w:style w:type="paragraph" w:customStyle="1" w:styleId="BodyText32">
    <w:name w:val="Body Text 32"/>
    <w:basedOn w:val="Normal"/>
    <w:uiPriority w:val="99"/>
    <w:rsid w:val="002E7C46"/>
    <w:pPr>
      <w:widowControl w:val="0"/>
      <w:suppressAutoHyphens/>
      <w:spacing w:after="0" w:line="240" w:lineRule="auto"/>
      <w:ind w:left="357" w:hanging="357"/>
      <w:jc w:val="both"/>
    </w:pPr>
    <w:rPr>
      <w:rFonts w:ascii="Arial" w:eastAsia="Times New Roman" w:hAnsi="Arial" w:cs="Times New Roman"/>
      <w:color w:val="0000FF"/>
      <w:szCs w:val="20"/>
    </w:rPr>
  </w:style>
  <w:style w:type="paragraph" w:customStyle="1" w:styleId="BodyTextIndent32">
    <w:name w:val="Body Text Indent 32"/>
    <w:basedOn w:val="Normal"/>
    <w:uiPriority w:val="99"/>
    <w:rsid w:val="002E7C46"/>
    <w:pPr>
      <w:widowControl w:val="0"/>
      <w:suppressAutoHyphens/>
      <w:spacing w:after="0" w:line="360" w:lineRule="auto"/>
      <w:ind w:left="357" w:firstLine="709"/>
      <w:jc w:val="center"/>
    </w:pPr>
    <w:rPr>
      <w:rFonts w:ascii="Arial" w:eastAsia="Times New Roman" w:hAnsi="Arial" w:cs="Times New Roman"/>
      <w:color w:val="000000"/>
      <w:sz w:val="20"/>
      <w:szCs w:val="20"/>
    </w:rPr>
  </w:style>
  <w:style w:type="paragraph" w:customStyle="1" w:styleId="Forte1">
    <w:name w:val="Forte1"/>
    <w:basedOn w:val="Normal"/>
    <w:uiPriority w:val="99"/>
    <w:rsid w:val="002E7C46"/>
    <w:pPr>
      <w:suppressAutoHyphens/>
      <w:spacing w:before="100" w:beforeAutospacing="1" w:after="100" w:afterAutospacing="1" w:line="240" w:lineRule="auto"/>
    </w:pPr>
    <w:rPr>
      <w:rFonts w:ascii="Times New Roman" w:eastAsia="Times New Roman" w:hAnsi="Times New Roman" w:cs="Times New Roman"/>
      <w:color w:val="00000A"/>
      <w:sz w:val="24"/>
      <w:szCs w:val="24"/>
    </w:rPr>
  </w:style>
  <w:style w:type="paragraph" w:customStyle="1" w:styleId="SubttuloPrincipalNvel3">
    <w:name w:val="Subtítulo Principal Nível 3"/>
    <w:basedOn w:val="Ttulododocumento"/>
    <w:autoRedefine/>
    <w:uiPriority w:val="99"/>
    <w:rsid w:val="002E7C46"/>
    <w:pPr>
      <w:tabs>
        <w:tab w:val="left" w:pos="0"/>
      </w:tabs>
      <w:ind w:left="0" w:firstLine="0"/>
      <w:jc w:val="both"/>
      <w:outlineLvl w:val="2"/>
    </w:pPr>
    <w:rPr>
      <w:sz w:val="24"/>
    </w:rPr>
  </w:style>
  <w:style w:type="paragraph" w:customStyle="1" w:styleId="Corpodetexto21">
    <w:name w:val="Corpo de texto 21"/>
    <w:basedOn w:val="Normal"/>
    <w:uiPriority w:val="99"/>
    <w:rsid w:val="002E7C46"/>
    <w:pPr>
      <w:suppressAutoHyphens/>
      <w:spacing w:after="0" w:line="240" w:lineRule="auto"/>
      <w:jc w:val="both"/>
    </w:pPr>
    <w:rPr>
      <w:rFonts w:ascii="Arial" w:eastAsia="Times New Roman" w:hAnsi="Arial" w:cs="Times New Roman"/>
      <w:color w:val="0000FF"/>
      <w:sz w:val="20"/>
      <w:szCs w:val="20"/>
      <w:lang w:eastAsia="ar-SA"/>
    </w:rPr>
  </w:style>
  <w:style w:type="paragraph" w:customStyle="1" w:styleId="Notaderodap">
    <w:name w:val="Nota de rodapé"/>
    <w:basedOn w:val="Normal"/>
    <w:uiPriority w:val="99"/>
    <w:rsid w:val="002E7C46"/>
    <w:pPr>
      <w:suppressAutoHyphens/>
      <w:spacing w:after="0" w:line="240" w:lineRule="auto"/>
      <w:ind w:left="357" w:hanging="357"/>
    </w:pPr>
    <w:rPr>
      <w:rFonts w:ascii="Arial" w:eastAsia="Times New Roman" w:hAnsi="Arial" w:cs="Times New Roman"/>
      <w:color w:val="00000A"/>
      <w:sz w:val="24"/>
      <w:szCs w:val="20"/>
    </w:rPr>
  </w:style>
  <w:style w:type="paragraph" w:customStyle="1" w:styleId="Citaes">
    <w:name w:val="Citações"/>
    <w:basedOn w:val="Normal"/>
    <w:uiPriority w:val="99"/>
    <w:rsid w:val="002E7C46"/>
    <w:pPr>
      <w:suppressAutoHyphens/>
      <w:spacing w:after="0" w:line="240" w:lineRule="auto"/>
      <w:ind w:left="357" w:hanging="357"/>
    </w:pPr>
    <w:rPr>
      <w:rFonts w:ascii="Arial" w:eastAsia="Times New Roman" w:hAnsi="Arial" w:cs="Times New Roman"/>
      <w:color w:val="00000A"/>
      <w:sz w:val="24"/>
      <w:szCs w:val="20"/>
    </w:rPr>
  </w:style>
  <w:style w:type="character" w:customStyle="1" w:styleId="LinkdaInternet">
    <w:name w:val="Link da Internet"/>
    <w:uiPriority w:val="99"/>
    <w:rsid w:val="002E7C46"/>
    <w:rPr>
      <w:rFonts w:ascii="Times New Roman" w:hAnsi="Times New Roman" w:cs="Times New Roman" w:hint="default"/>
      <w:color w:val="0000FF"/>
      <w:u w:val="single"/>
    </w:rPr>
  </w:style>
  <w:style w:type="character" w:customStyle="1" w:styleId="Hiperlink">
    <w:name w:val="Hiperlink"/>
    <w:uiPriority w:val="99"/>
    <w:rsid w:val="002E7C46"/>
    <w:rPr>
      <w:color w:val="0000FF"/>
      <w:u w:val="single"/>
    </w:rPr>
  </w:style>
  <w:style w:type="character" w:customStyle="1" w:styleId="EndnoteTextChar">
    <w:name w:val="Endnote Text Char"/>
    <w:uiPriority w:val="99"/>
    <w:locked/>
    <w:rsid w:val="002E7C46"/>
    <w:rPr>
      <w:rFonts w:ascii="Arial" w:hAnsi="Arial" w:cs="Arial" w:hint="default"/>
      <w:lang w:val="pt-BR" w:eastAsia="pt-BR"/>
    </w:rPr>
  </w:style>
  <w:style w:type="character" w:customStyle="1" w:styleId="BalloonTextChar">
    <w:name w:val="Balloon Text Char"/>
    <w:uiPriority w:val="99"/>
    <w:locked/>
    <w:rsid w:val="002E7C46"/>
    <w:rPr>
      <w:rFonts w:ascii="Tahoma" w:hAnsi="Tahoma" w:cs="Tahoma" w:hint="default"/>
      <w:sz w:val="16"/>
      <w:lang w:val="pt-BR" w:eastAsia="pt-BR"/>
    </w:rPr>
  </w:style>
  <w:style w:type="character" w:customStyle="1" w:styleId="FooterChar">
    <w:name w:val="Footer Char"/>
    <w:uiPriority w:val="99"/>
    <w:locked/>
    <w:rsid w:val="002E7C46"/>
    <w:rPr>
      <w:rFonts w:ascii="Arial" w:hAnsi="Arial" w:cs="Arial" w:hint="default"/>
      <w:sz w:val="24"/>
      <w:lang w:val="pt-BR" w:eastAsia="pt-BR"/>
    </w:rPr>
  </w:style>
  <w:style w:type="character" w:customStyle="1" w:styleId="BodyTextIndent3Char">
    <w:name w:val="Body Text Indent 3 Char"/>
    <w:uiPriority w:val="99"/>
    <w:locked/>
    <w:rsid w:val="002E7C46"/>
    <w:rPr>
      <w:rFonts w:ascii="Arial" w:hAnsi="Arial" w:cs="Arial" w:hint="default"/>
      <w:sz w:val="24"/>
    </w:rPr>
  </w:style>
  <w:style w:type="character" w:customStyle="1" w:styleId="txtpretoboldlivros">
    <w:name w:val="txtpretoboldlivros"/>
    <w:uiPriority w:val="99"/>
    <w:rsid w:val="002E7C46"/>
    <w:rPr>
      <w:rFonts w:ascii="Times New Roman" w:hAnsi="Times New Roman" w:cs="Times New Roman" w:hint="default"/>
    </w:rPr>
  </w:style>
  <w:style w:type="character" w:customStyle="1" w:styleId="txtpretolivros">
    <w:name w:val="txtpretolivros"/>
    <w:uiPriority w:val="99"/>
    <w:rsid w:val="002E7C46"/>
    <w:rPr>
      <w:rFonts w:ascii="Times New Roman" w:hAnsi="Times New Roman" w:cs="Times New Roman" w:hint="default"/>
    </w:rPr>
  </w:style>
  <w:style w:type="character" w:customStyle="1" w:styleId="CommentTextChar">
    <w:name w:val="Comment Text Char"/>
    <w:uiPriority w:val="99"/>
    <w:locked/>
    <w:rsid w:val="002E7C46"/>
    <w:rPr>
      <w:rFonts w:ascii="Arial" w:hAnsi="Arial" w:cs="Arial" w:hint="default"/>
    </w:rPr>
  </w:style>
  <w:style w:type="character" w:customStyle="1" w:styleId="CommentSubjectChar">
    <w:name w:val="Comment Subject Char"/>
    <w:uiPriority w:val="99"/>
    <w:locked/>
    <w:rsid w:val="002E7C46"/>
    <w:rPr>
      <w:rFonts w:ascii="Arial" w:hAnsi="Arial" w:cs="Arial" w:hint="default"/>
      <w:b/>
      <w:bCs w:val="0"/>
    </w:rPr>
  </w:style>
  <w:style w:type="character" w:customStyle="1" w:styleId="HeaderChar">
    <w:name w:val="Header Char"/>
    <w:uiPriority w:val="99"/>
    <w:locked/>
    <w:rsid w:val="002E7C46"/>
    <w:rPr>
      <w:rFonts w:ascii="Arial" w:hAnsi="Arial" w:cs="Arial" w:hint="default"/>
      <w:sz w:val="24"/>
    </w:rPr>
  </w:style>
  <w:style w:type="character" w:customStyle="1" w:styleId="ListLabel1">
    <w:name w:val="ListLabel 1"/>
    <w:uiPriority w:val="99"/>
    <w:rsid w:val="002E7C46"/>
  </w:style>
  <w:style w:type="character" w:customStyle="1" w:styleId="ListLabel2">
    <w:name w:val="ListLabel 2"/>
    <w:uiPriority w:val="99"/>
    <w:rsid w:val="002E7C46"/>
    <w:rPr>
      <w:b/>
      <w:bCs w:val="0"/>
      <w:sz w:val="24"/>
    </w:rPr>
  </w:style>
  <w:style w:type="character" w:customStyle="1" w:styleId="ListLabel3">
    <w:name w:val="ListLabel 3"/>
    <w:uiPriority w:val="99"/>
    <w:rsid w:val="002E7C46"/>
  </w:style>
  <w:style w:type="character" w:customStyle="1" w:styleId="ListLabel4">
    <w:name w:val="ListLabel 4"/>
    <w:uiPriority w:val="99"/>
    <w:rsid w:val="002E7C46"/>
  </w:style>
  <w:style w:type="character" w:customStyle="1" w:styleId="ListLabel5">
    <w:name w:val="ListLabel 5"/>
    <w:uiPriority w:val="99"/>
    <w:rsid w:val="002E7C46"/>
  </w:style>
  <w:style w:type="character" w:customStyle="1" w:styleId="ListLabel6">
    <w:name w:val="ListLabel 6"/>
    <w:uiPriority w:val="99"/>
    <w:rsid w:val="002E7C46"/>
    <w:rPr>
      <w:rFonts w:ascii="Times New Roman" w:eastAsia="Times New Roman" w:hAnsi="Times New Roman" w:cs="Times New Roman" w:hint="default"/>
    </w:rPr>
  </w:style>
  <w:style w:type="character" w:customStyle="1" w:styleId="Vnculodendice">
    <w:name w:val="Vínculo de índice"/>
    <w:uiPriority w:val="99"/>
    <w:rsid w:val="002E7C46"/>
  </w:style>
  <w:style w:type="character" w:customStyle="1" w:styleId="Caracteresdenotaderodap">
    <w:name w:val="Caracteres de nota de rodapé"/>
    <w:uiPriority w:val="99"/>
    <w:rsid w:val="002E7C46"/>
  </w:style>
  <w:style w:type="character" w:customStyle="1" w:styleId="ncoradanotaderodap">
    <w:name w:val="Âncora da nota de rodapé"/>
    <w:uiPriority w:val="99"/>
    <w:rsid w:val="002E7C46"/>
    <w:rPr>
      <w:vertAlign w:val="superscript"/>
    </w:rPr>
  </w:style>
  <w:style w:type="character" w:customStyle="1" w:styleId="ncoradanotadefim">
    <w:name w:val="Âncora da nota de fim"/>
    <w:uiPriority w:val="99"/>
    <w:rsid w:val="002E7C46"/>
    <w:rPr>
      <w:vertAlign w:val="superscript"/>
    </w:rPr>
  </w:style>
  <w:style w:type="character" w:customStyle="1" w:styleId="Caracteresdenotadefim">
    <w:name w:val="Caracteres de nota de fim"/>
    <w:uiPriority w:val="99"/>
    <w:rsid w:val="002E7C46"/>
  </w:style>
  <w:style w:type="character" w:customStyle="1" w:styleId="ListLabel7">
    <w:name w:val="ListLabel 7"/>
    <w:uiPriority w:val="99"/>
    <w:rsid w:val="002E7C46"/>
    <w:rPr>
      <w:b/>
      <w:bCs w:val="0"/>
      <w:sz w:val="24"/>
    </w:rPr>
  </w:style>
  <w:style w:type="character" w:customStyle="1" w:styleId="ListLabel8">
    <w:name w:val="ListLabel 8"/>
    <w:uiPriority w:val="99"/>
    <w:rsid w:val="002E7C46"/>
    <w:rPr>
      <w:b/>
      <w:bCs w:val="0"/>
    </w:rPr>
  </w:style>
  <w:style w:type="character" w:customStyle="1" w:styleId="ListLabel9">
    <w:name w:val="ListLabel 9"/>
    <w:uiPriority w:val="99"/>
    <w:rsid w:val="002E7C46"/>
  </w:style>
  <w:style w:type="character" w:customStyle="1" w:styleId="ListLabel10">
    <w:name w:val="ListLabel 10"/>
    <w:uiPriority w:val="99"/>
    <w:rsid w:val="002E7C46"/>
    <w:rPr>
      <w:rFonts w:ascii="Arial" w:hAnsi="Arial" w:cs="Arial" w:hint="default"/>
      <w:b/>
      <w:bCs w:val="0"/>
      <w:sz w:val="14"/>
    </w:rPr>
  </w:style>
  <w:style w:type="character" w:customStyle="1" w:styleId="TtuloChar1">
    <w:name w:val="Título Char1"/>
    <w:basedOn w:val="Fontepargpadro"/>
    <w:uiPriority w:val="10"/>
    <w:rsid w:val="002E7C46"/>
    <w:rPr>
      <w:rFonts w:asciiTheme="majorHAnsi" w:eastAsiaTheme="majorEastAsia" w:hAnsiTheme="majorHAnsi" w:cstheme="majorBidi" w:hint="default"/>
      <w:spacing w:val="-10"/>
      <w:kern w:val="28"/>
      <w:sz w:val="56"/>
      <w:szCs w:val="56"/>
    </w:rPr>
  </w:style>
  <w:style w:type="character" w:customStyle="1" w:styleId="TitleChar1">
    <w:name w:val="Title Char1"/>
    <w:uiPriority w:val="99"/>
    <w:locked/>
    <w:rsid w:val="002E7C46"/>
    <w:rPr>
      <w:rFonts w:ascii="Cambria" w:hAnsi="Cambria" w:cs="Times New Roman" w:hint="default"/>
      <w:b/>
      <w:bCs/>
      <w:color w:val="00000A"/>
      <w:kern w:val="28"/>
      <w:sz w:val="32"/>
      <w:szCs w:val="32"/>
    </w:rPr>
  </w:style>
  <w:style w:type="paragraph" w:styleId="Lista">
    <w:name w:val="List"/>
    <w:basedOn w:val="Corpodotexto"/>
    <w:uiPriority w:val="99"/>
    <w:semiHidden/>
    <w:unhideWhenUsed/>
    <w:rsid w:val="002E7C46"/>
    <w:rPr>
      <w:rFonts w:cs="Mangal"/>
    </w:rPr>
  </w:style>
  <w:style w:type="paragraph" w:styleId="Reviso">
    <w:name w:val="Revision"/>
    <w:hidden/>
    <w:uiPriority w:val="99"/>
    <w:semiHidden/>
    <w:rsid w:val="002E7C46"/>
    <w:pPr>
      <w:spacing w:after="0" w:line="240" w:lineRule="auto"/>
    </w:pPr>
    <w:rPr>
      <w:rFonts w:asciiTheme="minorHAnsi" w:eastAsiaTheme="minorHAnsi" w:hAnsiTheme="minorHAnsi" w:cstheme="minorBidi"/>
      <w:lang w:eastAsia="en-US"/>
    </w:rPr>
  </w:style>
  <w:style w:type="character" w:styleId="Refdenotaderodap">
    <w:name w:val="footnote reference"/>
    <w:basedOn w:val="Fontepargpadro"/>
    <w:uiPriority w:val="99"/>
    <w:semiHidden/>
    <w:unhideWhenUsed/>
    <w:rsid w:val="00152C3B"/>
    <w:rPr>
      <w:vertAlign w:val="superscript"/>
    </w:rPr>
  </w:style>
  <w:style w:type="character" w:customStyle="1" w:styleId="apple-converted-space">
    <w:name w:val="apple-converted-space"/>
    <w:basedOn w:val="Fontepargpadro"/>
    <w:rsid w:val="00A14211"/>
  </w:style>
  <w:style w:type="character" w:customStyle="1" w:styleId="ajaxcapes">
    <w:name w:val="ajaxcapes"/>
    <w:basedOn w:val="Fontepargpadro"/>
    <w:rsid w:val="003B7B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36458">
      <w:bodyDiv w:val="1"/>
      <w:marLeft w:val="0"/>
      <w:marRight w:val="0"/>
      <w:marTop w:val="0"/>
      <w:marBottom w:val="0"/>
      <w:divBdr>
        <w:top w:val="none" w:sz="0" w:space="0" w:color="auto"/>
        <w:left w:val="none" w:sz="0" w:space="0" w:color="auto"/>
        <w:bottom w:val="none" w:sz="0" w:space="0" w:color="auto"/>
        <w:right w:val="none" w:sz="0" w:space="0" w:color="auto"/>
      </w:divBdr>
      <w:divsChild>
        <w:div w:id="753890999">
          <w:marLeft w:val="0"/>
          <w:marRight w:val="0"/>
          <w:marTop w:val="0"/>
          <w:marBottom w:val="0"/>
          <w:divBdr>
            <w:top w:val="none" w:sz="0" w:space="0" w:color="auto"/>
            <w:left w:val="none" w:sz="0" w:space="0" w:color="auto"/>
            <w:bottom w:val="none" w:sz="0" w:space="0" w:color="auto"/>
            <w:right w:val="none" w:sz="0" w:space="0" w:color="auto"/>
          </w:divBdr>
          <w:divsChild>
            <w:div w:id="451557628">
              <w:marLeft w:val="0"/>
              <w:marRight w:val="0"/>
              <w:marTop w:val="0"/>
              <w:marBottom w:val="0"/>
              <w:divBdr>
                <w:top w:val="none" w:sz="0" w:space="0" w:color="auto"/>
                <w:left w:val="none" w:sz="0" w:space="0" w:color="auto"/>
                <w:bottom w:val="none" w:sz="0" w:space="0" w:color="auto"/>
                <w:right w:val="none" w:sz="0" w:space="0" w:color="auto"/>
              </w:divBdr>
              <w:divsChild>
                <w:div w:id="2125151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95522">
      <w:bodyDiv w:val="1"/>
      <w:marLeft w:val="0"/>
      <w:marRight w:val="0"/>
      <w:marTop w:val="0"/>
      <w:marBottom w:val="0"/>
      <w:divBdr>
        <w:top w:val="none" w:sz="0" w:space="0" w:color="auto"/>
        <w:left w:val="none" w:sz="0" w:space="0" w:color="auto"/>
        <w:bottom w:val="none" w:sz="0" w:space="0" w:color="auto"/>
        <w:right w:val="none" w:sz="0" w:space="0" w:color="auto"/>
      </w:divBdr>
    </w:div>
    <w:div w:id="431902833">
      <w:bodyDiv w:val="1"/>
      <w:marLeft w:val="0"/>
      <w:marRight w:val="0"/>
      <w:marTop w:val="0"/>
      <w:marBottom w:val="0"/>
      <w:divBdr>
        <w:top w:val="none" w:sz="0" w:space="0" w:color="auto"/>
        <w:left w:val="none" w:sz="0" w:space="0" w:color="auto"/>
        <w:bottom w:val="none" w:sz="0" w:space="0" w:color="auto"/>
        <w:right w:val="none" w:sz="0" w:space="0" w:color="auto"/>
      </w:divBdr>
    </w:div>
    <w:div w:id="721101561">
      <w:bodyDiv w:val="1"/>
      <w:marLeft w:val="0"/>
      <w:marRight w:val="0"/>
      <w:marTop w:val="0"/>
      <w:marBottom w:val="0"/>
      <w:divBdr>
        <w:top w:val="none" w:sz="0" w:space="0" w:color="auto"/>
        <w:left w:val="none" w:sz="0" w:space="0" w:color="auto"/>
        <w:bottom w:val="none" w:sz="0" w:space="0" w:color="auto"/>
        <w:right w:val="none" w:sz="0" w:space="0" w:color="auto"/>
      </w:divBdr>
    </w:div>
    <w:div w:id="779570140">
      <w:bodyDiv w:val="1"/>
      <w:marLeft w:val="0"/>
      <w:marRight w:val="0"/>
      <w:marTop w:val="0"/>
      <w:marBottom w:val="0"/>
      <w:divBdr>
        <w:top w:val="none" w:sz="0" w:space="0" w:color="auto"/>
        <w:left w:val="none" w:sz="0" w:space="0" w:color="auto"/>
        <w:bottom w:val="none" w:sz="0" w:space="0" w:color="auto"/>
        <w:right w:val="none" w:sz="0" w:space="0" w:color="auto"/>
      </w:divBdr>
    </w:div>
    <w:div w:id="1086614405">
      <w:bodyDiv w:val="1"/>
      <w:marLeft w:val="0"/>
      <w:marRight w:val="0"/>
      <w:marTop w:val="0"/>
      <w:marBottom w:val="0"/>
      <w:divBdr>
        <w:top w:val="none" w:sz="0" w:space="0" w:color="auto"/>
        <w:left w:val="none" w:sz="0" w:space="0" w:color="auto"/>
        <w:bottom w:val="none" w:sz="0" w:space="0" w:color="auto"/>
        <w:right w:val="none" w:sz="0" w:space="0" w:color="auto"/>
      </w:divBdr>
    </w:div>
    <w:div w:id="1286429970">
      <w:bodyDiv w:val="1"/>
      <w:marLeft w:val="0"/>
      <w:marRight w:val="0"/>
      <w:marTop w:val="0"/>
      <w:marBottom w:val="0"/>
      <w:divBdr>
        <w:top w:val="none" w:sz="0" w:space="0" w:color="auto"/>
        <w:left w:val="none" w:sz="0" w:space="0" w:color="auto"/>
        <w:bottom w:val="none" w:sz="0" w:space="0" w:color="auto"/>
        <w:right w:val="none" w:sz="0" w:space="0" w:color="auto"/>
      </w:divBdr>
    </w:div>
    <w:div w:id="20720767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SfzVsqGy8p+Qxr46CK81pNH4oOQ==">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</go:docsCustomData>
</go:gDocsCustomXmlDataStorage>
</file>

<file path=customXml/itemProps1.xml><?xml version="1.0" encoding="utf-8"?>
<ds:datastoreItem xmlns:ds="http://schemas.openxmlformats.org/officeDocument/2006/customXml" ds:itemID="{DFDF0418-D246-4869-A898-BC40ADE88439}">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23532</Words>
  <Characters>127073</Characters>
  <Application>Microsoft Office Word</Application>
  <DocSecurity>0</DocSecurity>
  <Lines>1058</Lines>
  <Paragraphs>300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150305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Patrick Bartz</dc:creator>
  <cp:lastModifiedBy>Marion Rodrigues Dariz</cp:lastModifiedBy>
  <cp:revision>2</cp:revision>
  <dcterms:created xsi:type="dcterms:W3CDTF">2021-09-03T03:20:00Z</dcterms:created>
  <dcterms:modified xsi:type="dcterms:W3CDTF">2021-09-03T03:20:00Z</dcterms:modified>
</cp:coreProperties>
</file>